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86C" w:rsidRDefault="001B186C" w:rsidP="001B186C">
      <w:pPr>
        <w:rPr>
          <w:b/>
          <w:sz w:val="22"/>
          <w:szCs w:val="22"/>
        </w:rPr>
      </w:pPr>
      <w:r>
        <w:rPr>
          <w:b/>
          <w:sz w:val="22"/>
          <w:szCs w:val="22"/>
        </w:rPr>
        <w:t>Основна школа</w:t>
      </w:r>
    </w:p>
    <w:p w:rsidR="001B186C" w:rsidRDefault="001B186C" w:rsidP="001B186C">
      <w:pPr>
        <w:rPr>
          <w:b/>
          <w:sz w:val="22"/>
          <w:szCs w:val="22"/>
        </w:rPr>
      </w:pPr>
      <w:r>
        <w:rPr>
          <w:b/>
          <w:sz w:val="22"/>
          <w:szCs w:val="22"/>
        </w:rPr>
        <w:t>„ Вук Караџић „</w:t>
      </w:r>
    </w:p>
    <w:p w:rsidR="001B186C" w:rsidRDefault="001B186C" w:rsidP="001B186C">
      <w:pPr>
        <w:rPr>
          <w:b/>
          <w:sz w:val="22"/>
          <w:szCs w:val="22"/>
          <w:lang w:val="sr-Cyrl-CS"/>
        </w:rPr>
      </w:pPr>
      <w:r>
        <w:rPr>
          <w:b/>
          <w:sz w:val="22"/>
          <w:szCs w:val="22"/>
          <w:lang w:val="sr-Cyrl-CS"/>
        </w:rPr>
        <w:t>Црвенка</w:t>
      </w:r>
    </w:p>
    <w:p w:rsidR="001B186C" w:rsidRDefault="001B186C" w:rsidP="001B186C">
      <w:pPr>
        <w:rPr>
          <w:b/>
          <w:sz w:val="22"/>
          <w:szCs w:val="22"/>
          <w:lang w:val="sr-Cyrl-CS"/>
        </w:rPr>
      </w:pPr>
      <w:r>
        <w:rPr>
          <w:b/>
          <w:sz w:val="22"/>
          <w:szCs w:val="22"/>
          <w:lang w:val="sr-Cyrl-CS"/>
        </w:rPr>
        <w:t>Трг Душка Трифуновића 7</w:t>
      </w:r>
    </w:p>
    <w:p w:rsidR="001B186C" w:rsidRDefault="001B186C" w:rsidP="001B186C">
      <w:pPr>
        <w:rPr>
          <w:b/>
          <w:sz w:val="22"/>
          <w:szCs w:val="22"/>
          <w:lang w:val="sr-Cyrl-CS"/>
        </w:rPr>
      </w:pPr>
      <w:r>
        <w:rPr>
          <w:b/>
          <w:sz w:val="22"/>
          <w:szCs w:val="22"/>
          <w:lang w:val="sr-Cyrl-CS"/>
        </w:rPr>
        <w:t xml:space="preserve">ПИБ: </w:t>
      </w:r>
      <w:r>
        <w:rPr>
          <w:b/>
          <w:lang w:val="sr-Cyrl-CS"/>
        </w:rPr>
        <w:t>100584135</w:t>
      </w:r>
      <w:r>
        <w:rPr>
          <w:sz w:val="16"/>
          <w:szCs w:val="16"/>
          <w:lang w:val="sr-Cyrl-CS"/>
        </w:rPr>
        <w:t xml:space="preserve">                                                        </w:t>
      </w:r>
    </w:p>
    <w:p w:rsidR="001B186C" w:rsidRDefault="001B186C" w:rsidP="001B186C">
      <w:pPr>
        <w:rPr>
          <w:b/>
          <w:lang w:val="sr-Cyrl-CS"/>
        </w:rPr>
      </w:pPr>
      <w:r>
        <w:rPr>
          <w:b/>
          <w:sz w:val="22"/>
          <w:szCs w:val="22"/>
          <w:lang w:val="sr-Cyrl-CS"/>
        </w:rPr>
        <w:t xml:space="preserve">Матични број: </w:t>
      </w:r>
      <w:r>
        <w:rPr>
          <w:b/>
          <w:lang w:val="sr-Cyrl-CS"/>
        </w:rPr>
        <w:t>08143293</w:t>
      </w:r>
    </w:p>
    <w:p w:rsidR="001B186C" w:rsidRDefault="001B186C" w:rsidP="001B186C">
      <w:pPr>
        <w:rPr>
          <w:b/>
          <w:sz w:val="22"/>
          <w:szCs w:val="22"/>
          <w:lang w:val="sr-Cyrl-CS"/>
        </w:rPr>
      </w:pPr>
      <w:r>
        <w:rPr>
          <w:b/>
          <w:sz w:val="22"/>
          <w:szCs w:val="22"/>
          <w:lang w:val="sr-Cyrl-CS"/>
        </w:rPr>
        <w:t>Телефон: 025/731-101</w:t>
      </w:r>
    </w:p>
    <w:p w:rsidR="001B186C" w:rsidRDefault="001B186C" w:rsidP="001B186C">
      <w:pPr>
        <w:rPr>
          <w:b/>
          <w:sz w:val="22"/>
          <w:szCs w:val="22"/>
          <w:lang w:val="sr-Latn-BA"/>
        </w:rPr>
      </w:pPr>
      <w:r>
        <w:rPr>
          <w:b/>
          <w:sz w:val="22"/>
          <w:szCs w:val="22"/>
        </w:rPr>
        <w:t>e</w:t>
      </w:r>
      <w:r>
        <w:rPr>
          <w:b/>
          <w:sz w:val="22"/>
          <w:szCs w:val="22"/>
          <w:lang w:val="ru-RU"/>
        </w:rPr>
        <w:t>-</w:t>
      </w:r>
      <w:r>
        <w:rPr>
          <w:b/>
          <w:sz w:val="22"/>
          <w:szCs w:val="22"/>
        </w:rPr>
        <w:t>mail</w:t>
      </w:r>
      <w:r>
        <w:rPr>
          <w:b/>
          <w:sz w:val="22"/>
          <w:szCs w:val="22"/>
          <w:lang w:val="ru-RU"/>
        </w:rPr>
        <w:t>:</w:t>
      </w:r>
      <w:r>
        <w:rPr>
          <w:b/>
          <w:sz w:val="22"/>
          <w:szCs w:val="22"/>
        </w:rPr>
        <w:t>os_vuk@yahoo.com</w:t>
      </w:r>
    </w:p>
    <w:p w:rsidR="001B186C" w:rsidRDefault="00DE7FDD" w:rsidP="001B186C">
      <w:hyperlink r:id="rId8" w:history="1">
        <w:r w:rsidR="001B186C">
          <w:rPr>
            <w:rStyle w:val="Hyperlink"/>
          </w:rPr>
          <w:t>www.vuk-crvenka.com</w:t>
        </w:r>
      </w:hyperlink>
    </w:p>
    <w:p w:rsidR="001B186C" w:rsidRDefault="001B186C" w:rsidP="001B186C">
      <w:pPr>
        <w:rPr>
          <w:b/>
          <w:sz w:val="22"/>
          <w:szCs w:val="22"/>
          <w:lang w:eastAsia="sr-Latn-CS"/>
        </w:rPr>
      </w:pPr>
      <w:r>
        <w:rPr>
          <w:b/>
          <w:sz w:val="22"/>
          <w:szCs w:val="22"/>
          <w:lang w:val="sr-Latn-CS" w:eastAsia="sr-Latn-CS"/>
        </w:rPr>
        <w:t xml:space="preserve">Деловодни број: </w:t>
      </w:r>
      <w:r>
        <w:rPr>
          <w:b/>
          <w:sz w:val="22"/>
          <w:szCs w:val="22"/>
          <w:lang w:eastAsia="sr-Latn-CS"/>
        </w:rPr>
        <w:t xml:space="preserve"> </w:t>
      </w:r>
      <w:r w:rsidR="00A679A9">
        <w:rPr>
          <w:b/>
          <w:sz w:val="22"/>
          <w:szCs w:val="22"/>
          <w:lang w:eastAsia="sr-Latn-CS"/>
        </w:rPr>
        <w:t xml:space="preserve">70 </w:t>
      </w:r>
      <w:r>
        <w:rPr>
          <w:b/>
          <w:sz w:val="22"/>
          <w:szCs w:val="22"/>
          <w:lang w:eastAsia="sr-Latn-CS"/>
        </w:rPr>
        <w:t xml:space="preserve"> / 01-01</w:t>
      </w:r>
    </w:p>
    <w:p w:rsidR="001B186C" w:rsidRDefault="001B186C" w:rsidP="001B186C">
      <w:pPr>
        <w:rPr>
          <w:b/>
          <w:sz w:val="22"/>
          <w:szCs w:val="22"/>
        </w:rPr>
      </w:pPr>
      <w:r>
        <w:rPr>
          <w:b/>
          <w:sz w:val="22"/>
          <w:szCs w:val="22"/>
          <w:lang w:val="sr-Latn-BA"/>
        </w:rPr>
        <w:t xml:space="preserve">Дана </w:t>
      </w:r>
      <w:r w:rsidR="00A679A9">
        <w:rPr>
          <w:b/>
          <w:sz w:val="22"/>
          <w:szCs w:val="22"/>
        </w:rPr>
        <w:t>: 02</w:t>
      </w:r>
      <w:r w:rsidR="00A44C62">
        <w:rPr>
          <w:b/>
          <w:sz w:val="22"/>
          <w:szCs w:val="22"/>
        </w:rPr>
        <w:t>.02.2017</w:t>
      </w:r>
      <w:r>
        <w:rPr>
          <w:b/>
          <w:sz w:val="22"/>
          <w:szCs w:val="22"/>
        </w:rPr>
        <w:t>.</w:t>
      </w:r>
    </w:p>
    <w:p w:rsidR="001B186C" w:rsidRDefault="001B186C" w:rsidP="001B186C">
      <w:pPr>
        <w:jc w:val="center"/>
        <w:rPr>
          <w:rFonts w:ascii="Arial" w:hAnsi="Arial" w:cs="Arial"/>
          <w:noProof/>
          <w:sz w:val="32"/>
          <w:szCs w:val="32"/>
        </w:rPr>
      </w:pPr>
    </w:p>
    <w:p w:rsidR="001B186C" w:rsidRDefault="001B186C" w:rsidP="001B186C">
      <w:pPr>
        <w:jc w:val="right"/>
        <w:rPr>
          <w:rFonts w:ascii="Arial" w:hAnsi="Arial" w:cs="Arial"/>
          <w:noProof/>
          <w:sz w:val="32"/>
          <w:szCs w:val="32"/>
        </w:rPr>
      </w:pPr>
    </w:p>
    <w:p w:rsidR="001B186C" w:rsidRDefault="001B186C" w:rsidP="001B186C">
      <w:pPr>
        <w:jc w:val="center"/>
        <w:rPr>
          <w:rFonts w:ascii="Arial" w:hAnsi="Arial" w:cs="Arial"/>
          <w:noProof/>
          <w:sz w:val="32"/>
          <w:szCs w:val="32"/>
        </w:rPr>
      </w:pPr>
    </w:p>
    <w:p w:rsidR="001B186C" w:rsidRDefault="001B186C" w:rsidP="001B186C">
      <w:pPr>
        <w:jc w:val="center"/>
        <w:rPr>
          <w:rFonts w:ascii="Arial" w:hAnsi="Arial" w:cs="Arial"/>
          <w:noProof/>
          <w:sz w:val="32"/>
          <w:szCs w:val="32"/>
        </w:rPr>
      </w:pPr>
    </w:p>
    <w:p w:rsidR="001B186C" w:rsidRDefault="001B186C" w:rsidP="001B186C">
      <w:pPr>
        <w:rPr>
          <w:rFonts w:ascii="Arial" w:hAnsi="Arial" w:cs="Arial"/>
          <w:noProof/>
          <w:sz w:val="32"/>
          <w:szCs w:val="32"/>
        </w:rPr>
      </w:pPr>
    </w:p>
    <w:p w:rsidR="001B186C" w:rsidRDefault="001B186C" w:rsidP="001B186C">
      <w:pPr>
        <w:jc w:val="center"/>
        <w:rPr>
          <w:rFonts w:ascii="Arial" w:hAnsi="Arial" w:cs="Arial"/>
          <w:noProof/>
          <w:sz w:val="32"/>
          <w:szCs w:val="32"/>
        </w:rPr>
      </w:pPr>
    </w:p>
    <w:p w:rsidR="001B186C" w:rsidRDefault="001B186C" w:rsidP="001B186C">
      <w:pPr>
        <w:shd w:val="clear" w:color="auto" w:fill="C6D9F1"/>
        <w:jc w:val="center"/>
        <w:rPr>
          <w:rFonts w:ascii="Arial" w:hAnsi="Arial" w:cs="Arial"/>
          <w:noProof/>
          <w:sz w:val="36"/>
          <w:szCs w:val="36"/>
          <w:lang w:val="ru-RU"/>
        </w:rPr>
      </w:pPr>
      <w:r>
        <w:rPr>
          <w:rFonts w:ascii="Arial" w:hAnsi="Arial" w:cs="Arial"/>
          <w:noProof/>
          <w:sz w:val="36"/>
          <w:szCs w:val="36"/>
          <w:lang w:val="sr-Cyrl-CS"/>
        </w:rPr>
        <w:t>КОНКУРСНА  ДОКУМЕНТАЦИЈА</w:t>
      </w:r>
    </w:p>
    <w:p w:rsidR="001B186C" w:rsidRDefault="001B186C" w:rsidP="001B186C">
      <w:pPr>
        <w:jc w:val="center"/>
        <w:rPr>
          <w:rFonts w:ascii="Arial" w:hAnsi="Arial" w:cs="Arial"/>
          <w:noProof/>
          <w:sz w:val="32"/>
          <w:szCs w:val="32"/>
          <w:lang w:val="ru-RU"/>
        </w:rPr>
      </w:pPr>
    </w:p>
    <w:p w:rsidR="001B186C" w:rsidRDefault="001B186C" w:rsidP="001B186C">
      <w:pPr>
        <w:jc w:val="center"/>
        <w:rPr>
          <w:b/>
        </w:rPr>
      </w:pPr>
    </w:p>
    <w:p w:rsidR="001B186C" w:rsidRDefault="001B186C" w:rsidP="001B186C">
      <w:pPr>
        <w:jc w:val="center"/>
        <w:rPr>
          <w:b/>
        </w:rPr>
      </w:pPr>
    </w:p>
    <w:p w:rsidR="001B186C" w:rsidRDefault="001B186C" w:rsidP="001B186C">
      <w:pPr>
        <w:jc w:val="center"/>
        <w:rPr>
          <w:b/>
        </w:rPr>
      </w:pPr>
    </w:p>
    <w:p w:rsidR="001B186C" w:rsidRDefault="001B186C" w:rsidP="001B186C">
      <w:pPr>
        <w:jc w:val="center"/>
        <w:rPr>
          <w:b/>
        </w:rPr>
      </w:pPr>
    </w:p>
    <w:p w:rsidR="001B186C" w:rsidRDefault="001B186C" w:rsidP="001B186C">
      <w:pPr>
        <w:jc w:val="center"/>
        <w:rPr>
          <w:b/>
        </w:rPr>
      </w:pPr>
    </w:p>
    <w:p w:rsidR="001B186C" w:rsidRDefault="001B186C" w:rsidP="001B186C">
      <w:pPr>
        <w:jc w:val="center"/>
        <w:rPr>
          <w:b/>
        </w:rPr>
      </w:pPr>
      <w:r>
        <w:rPr>
          <w:b/>
        </w:rPr>
        <w:t>ЈАВНА НАБАВКА ДОБАРА</w:t>
      </w:r>
    </w:p>
    <w:p w:rsidR="001B186C" w:rsidRDefault="001B186C" w:rsidP="001B186C">
      <w:pPr>
        <w:jc w:val="center"/>
        <w:rPr>
          <w:b/>
        </w:rPr>
      </w:pPr>
      <w:r>
        <w:rPr>
          <w:b/>
        </w:rPr>
        <w:t>ПРИРОДНИ ГАС ЗА ГРЕЈАЊЕ</w:t>
      </w:r>
    </w:p>
    <w:p w:rsidR="001B186C" w:rsidRDefault="001B186C" w:rsidP="001B186C">
      <w:pPr>
        <w:jc w:val="center"/>
        <w:rPr>
          <w:b/>
        </w:rPr>
      </w:pPr>
      <w:r>
        <w:rPr>
          <w:b/>
        </w:rPr>
        <w:t>( ОЗНАКА ИЗ ОРН: 09123000-7, ПРИРОДНИ ГАС )</w:t>
      </w:r>
    </w:p>
    <w:p w:rsidR="001B186C" w:rsidRDefault="001B186C" w:rsidP="001B186C">
      <w:pPr>
        <w:jc w:val="center"/>
        <w:rPr>
          <w:b/>
        </w:rPr>
      </w:pPr>
      <w:r>
        <w:rPr>
          <w:b/>
        </w:rPr>
        <w:t>ЈАВ</w:t>
      </w:r>
      <w:r w:rsidR="00A44C62">
        <w:rPr>
          <w:b/>
        </w:rPr>
        <w:t>НА НАБАВКА МАЛЕ ВРЕДНОСТИ БРОЈ 3/2017</w:t>
      </w:r>
    </w:p>
    <w:p w:rsidR="001B186C" w:rsidRDefault="001B186C" w:rsidP="001B186C">
      <w:pPr>
        <w:jc w:val="center"/>
        <w:rPr>
          <w:b/>
        </w:rPr>
      </w:pPr>
    </w:p>
    <w:p w:rsidR="001B186C" w:rsidRDefault="001B186C" w:rsidP="001B186C">
      <w:pPr>
        <w:jc w:val="center"/>
        <w:rPr>
          <w:b/>
        </w:rPr>
      </w:pPr>
    </w:p>
    <w:p w:rsidR="001B186C" w:rsidRDefault="001B186C" w:rsidP="001B186C">
      <w:pPr>
        <w:jc w:val="center"/>
        <w:rPr>
          <w:b/>
        </w:rPr>
      </w:pPr>
    </w:p>
    <w:p w:rsidR="001B186C" w:rsidRDefault="00A44C62" w:rsidP="001B186C">
      <w:pPr>
        <w:jc w:val="center"/>
        <w:rPr>
          <w:b/>
          <w:i/>
          <w:sz w:val="16"/>
          <w:szCs w:val="16"/>
        </w:rPr>
      </w:pPr>
      <w:r>
        <w:rPr>
          <w:b/>
          <w:i/>
          <w:sz w:val="16"/>
          <w:szCs w:val="16"/>
        </w:rPr>
        <w:t>( РОК ЗА ДОСТАВЉАЊЕ ПОНУДА 14.02.2017</w:t>
      </w:r>
      <w:r w:rsidR="001B186C">
        <w:rPr>
          <w:b/>
          <w:i/>
          <w:sz w:val="16"/>
          <w:szCs w:val="16"/>
        </w:rPr>
        <w:t>. ДО</w:t>
      </w:r>
      <w:r>
        <w:rPr>
          <w:b/>
          <w:i/>
          <w:sz w:val="16"/>
          <w:szCs w:val="16"/>
        </w:rPr>
        <w:t xml:space="preserve"> 10,00 САТИ - ОТВАРАЊЕ ПОНУДА 14.02.2017</w:t>
      </w:r>
      <w:r w:rsidR="001B186C">
        <w:rPr>
          <w:b/>
          <w:i/>
          <w:sz w:val="16"/>
          <w:szCs w:val="16"/>
        </w:rPr>
        <w:t>.- 10,30 САТИ )</w:t>
      </w:r>
    </w:p>
    <w:p w:rsidR="001B186C" w:rsidRDefault="001B186C" w:rsidP="001B186C">
      <w:pPr>
        <w:jc w:val="center"/>
        <w:rPr>
          <w:rFonts w:ascii="Arial" w:hAnsi="Arial" w:cs="Arial"/>
          <w:i/>
          <w:iCs/>
          <w:noProof/>
        </w:rPr>
      </w:pPr>
    </w:p>
    <w:p w:rsidR="001B186C" w:rsidRDefault="001B186C" w:rsidP="001B186C">
      <w:pPr>
        <w:jc w:val="center"/>
        <w:rPr>
          <w:rFonts w:ascii="Arial" w:hAnsi="Arial" w:cs="Arial"/>
          <w:i/>
          <w:iCs/>
          <w:noProof/>
        </w:rPr>
      </w:pPr>
    </w:p>
    <w:p w:rsidR="001B186C" w:rsidRDefault="001B186C" w:rsidP="001B186C">
      <w:pPr>
        <w:jc w:val="center"/>
        <w:rPr>
          <w:rFonts w:ascii="Arial" w:hAnsi="Arial" w:cs="Arial"/>
          <w:i/>
          <w:iCs/>
          <w:noProof/>
        </w:rPr>
      </w:pPr>
    </w:p>
    <w:p w:rsidR="001B186C" w:rsidRDefault="001B186C" w:rsidP="001B186C">
      <w:pPr>
        <w:jc w:val="both"/>
        <w:rPr>
          <w:b/>
          <w:noProof/>
          <w:sz w:val="22"/>
          <w:szCs w:val="22"/>
        </w:rPr>
      </w:pPr>
    </w:p>
    <w:p w:rsidR="001B186C" w:rsidRDefault="001B186C" w:rsidP="001B186C">
      <w:pPr>
        <w:jc w:val="center"/>
        <w:rPr>
          <w:rFonts w:ascii="Arial" w:hAnsi="Arial" w:cs="Arial"/>
          <w:i/>
          <w:iCs/>
          <w:noProof/>
        </w:rPr>
      </w:pPr>
    </w:p>
    <w:p w:rsidR="001B186C" w:rsidRDefault="001B186C" w:rsidP="001B186C">
      <w:pPr>
        <w:jc w:val="center"/>
        <w:rPr>
          <w:rFonts w:ascii="Arial" w:hAnsi="Arial" w:cs="Arial"/>
          <w:i/>
          <w:iCs/>
          <w:noProof/>
        </w:rPr>
      </w:pPr>
    </w:p>
    <w:p w:rsidR="001B186C" w:rsidRDefault="001B186C" w:rsidP="001B186C">
      <w:pPr>
        <w:jc w:val="center"/>
        <w:rPr>
          <w:rFonts w:ascii="Arial" w:hAnsi="Arial" w:cs="Arial"/>
          <w:i/>
          <w:iCs/>
          <w:noProof/>
        </w:rPr>
      </w:pPr>
    </w:p>
    <w:p w:rsidR="001B186C" w:rsidRDefault="001B186C" w:rsidP="001B186C">
      <w:pPr>
        <w:jc w:val="center"/>
        <w:rPr>
          <w:rFonts w:ascii="Arial" w:hAnsi="Arial" w:cs="Arial"/>
          <w:i/>
          <w:iCs/>
          <w:noProof/>
        </w:rPr>
      </w:pPr>
    </w:p>
    <w:p w:rsidR="001B186C" w:rsidRDefault="001B186C" w:rsidP="001B186C">
      <w:pPr>
        <w:jc w:val="center"/>
        <w:rPr>
          <w:rFonts w:ascii="Arial" w:hAnsi="Arial" w:cs="Arial"/>
          <w:i/>
          <w:iCs/>
          <w:noProof/>
        </w:rPr>
      </w:pPr>
    </w:p>
    <w:p w:rsidR="001B186C" w:rsidRDefault="001B186C" w:rsidP="001B186C">
      <w:pPr>
        <w:jc w:val="center"/>
        <w:rPr>
          <w:rFonts w:ascii="Arial" w:hAnsi="Arial" w:cs="Arial"/>
          <w:i/>
          <w:iCs/>
          <w:noProof/>
        </w:rPr>
      </w:pPr>
    </w:p>
    <w:p w:rsidR="001B186C" w:rsidRDefault="001B186C" w:rsidP="001B186C">
      <w:pPr>
        <w:jc w:val="center"/>
        <w:rPr>
          <w:rFonts w:ascii="Arial" w:hAnsi="Arial" w:cs="Arial"/>
          <w:i/>
          <w:iCs/>
          <w:noProof/>
        </w:rPr>
      </w:pPr>
    </w:p>
    <w:p w:rsidR="001B186C" w:rsidRDefault="001B186C" w:rsidP="001B186C">
      <w:pPr>
        <w:jc w:val="center"/>
        <w:rPr>
          <w:rFonts w:ascii="Arial" w:hAnsi="Arial" w:cs="Arial"/>
          <w:i/>
          <w:iCs/>
          <w:noProof/>
        </w:rPr>
      </w:pPr>
    </w:p>
    <w:p w:rsidR="001B186C" w:rsidRDefault="001B186C" w:rsidP="001B186C">
      <w:pPr>
        <w:jc w:val="center"/>
        <w:rPr>
          <w:rFonts w:ascii="Arial" w:hAnsi="Arial" w:cs="Arial"/>
          <w:i/>
          <w:iCs/>
          <w:noProof/>
        </w:rPr>
      </w:pPr>
    </w:p>
    <w:p w:rsidR="001B186C" w:rsidRDefault="001B186C" w:rsidP="001B186C">
      <w:pPr>
        <w:jc w:val="center"/>
        <w:rPr>
          <w:rFonts w:ascii="Arial" w:hAnsi="Arial" w:cs="Arial"/>
          <w:i/>
          <w:iCs/>
          <w:noProof/>
        </w:rPr>
      </w:pPr>
    </w:p>
    <w:p w:rsidR="001B186C" w:rsidRDefault="001B186C" w:rsidP="001B186C">
      <w:pPr>
        <w:rPr>
          <w:rFonts w:ascii="Arial" w:hAnsi="Arial" w:cs="Arial"/>
          <w:i/>
          <w:iCs/>
          <w:noProof/>
        </w:rPr>
      </w:pPr>
    </w:p>
    <w:p w:rsidR="001B186C" w:rsidRDefault="001B186C" w:rsidP="001B186C">
      <w:pPr>
        <w:jc w:val="center"/>
        <w:rPr>
          <w:b/>
          <w:noProof/>
        </w:rPr>
      </w:pPr>
      <w:r>
        <w:rPr>
          <w:rFonts w:ascii="Arial" w:hAnsi="Arial" w:cs="Arial"/>
          <w:b/>
          <w:iCs/>
          <w:noProof/>
          <w:lang w:val="sr-Cyrl-CS"/>
        </w:rPr>
        <w:t xml:space="preserve">Фебруар  </w:t>
      </w:r>
      <w:r w:rsidR="00A44C62">
        <w:rPr>
          <w:rFonts w:ascii="Arial" w:hAnsi="Arial" w:cs="Arial"/>
          <w:b/>
          <w:bCs/>
          <w:noProof/>
          <w:lang w:val="sr-Cyrl-CS"/>
        </w:rPr>
        <w:t>201</w:t>
      </w:r>
      <w:r w:rsidR="00A44C62">
        <w:rPr>
          <w:rFonts w:ascii="Arial" w:hAnsi="Arial" w:cs="Arial"/>
          <w:b/>
          <w:bCs/>
          <w:noProof/>
        </w:rPr>
        <w:t>7</w:t>
      </w:r>
      <w:r>
        <w:rPr>
          <w:rFonts w:ascii="Arial" w:hAnsi="Arial" w:cs="Arial"/>
          <w:b/>
          <w:bCs/>
          <w:noProof/>
          <w:lang w:val="sr-Cyrl-CS"/>
        </w:rPr>
        <w:t>. године</w:t>
      </w:r>
    </w:p>
    <w:p w:rsidR="001B186C" w:rsidRDefault="001B186C" w:rsidP="001B186C">
      <w:pPr>
        <w:jc w:val="both"/>
        <w:rPr>
          <w:rFonts w:ascii="Arial" w:eastAsia="TimesNewRomanPSMT" w:hAnsi="Arial" w:cs="Arial"/>
          <w:noProof/>
          <w:sz w:val="22"/>
          <w:szCs w:val="22"/>
          <w:lang w:val="sr-Cyrl-CS"/>
        </w:rPr>
      </w:pPr>
    </w:p>
    <w:p w:rsidR="001B186C" w:rsidRDefault="001B186C" w:rsidP="001B186C">
      <w:pPr>
        <w:jc w:val="both"/>
        <w:rPr>
          <w:rFonts w:ascii="Arial" w:eastAsia="TimesNewRomanPSMT" w:hAnsi="Arial" w:cs="Arial"/>
          <w:noProof/>
          <w:sz w:val="22"/>
          <w:szCs w:val="22"/>
          <w:lang w:val="sr-Cyrl-CS"/>
        </w:rPr>
      </w:pPr>
    </w:p>
    <w:p w:rsidR="001B186C" w:rsidRDefault="001B186C" w:rsidP="001B186C">
      <w:pPr>
        <w:jc w:val="both"/>
        <w:rPr>
          <w:rFonts w:ascii="Arial" w:eastAsia="TimesNewRomanPSMT" w:hAnsi="Arial" w:cs="Arial"/>
          <w:noProof/>
          <w:sz w:val="22"/>
          <w:szCs w:val="22"/>
          <w:lang w:val="sr-Cyrl-CS"/>
        </w:rPr>
      </w:pPr>
    </w:p>
    <w:p w:rsidR="001B186C" w:rsidRDefault="001B186C" w:rsidP="001B186C">
      <w:pPr>
        <w:jc w:val="both"/>
        <w:rPr>
          <w:rFonts w:ascii="Arial" w:hAnsi="Arial" w:cs="Arial"/>
          <w:b/>
          <w:noProof/>
          <w:sz w:val="22"/>
          <w:szCs w:val="22"/>
          <w:lang w:val="sl-SI"/>
        </w:rPr>
      </w:pPr>
      <w:r>
        <w:rPr>
          <w:rFonts w:ascii="Arial" w:eastAsia="TimesNewRomanPSMT" w:hAnsi="Arial" w:cs="Arial"/>
          <w:noProof/>
          <w:sz w:val="22"/>
          <w:szCs w:val="22"/>
          <w:lang w:val="sr-Cyrl-CS"/>
        </w:rPr>
        <w:t xml:space="preserve">На основу чл. 32. и 61. Закона о јавним набавкама („Сл. гласник РС” бр. 124/2012,14/2015 и 68/2015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Pr>
          <w:rFonts w:ascii="Arial" w:hAnsi="Arial" w:cs="Arial"/>
          <w:noProof/>
          <w:color w:val="auto"/>
          <w:sz w:val="22"/>
          <w:szCs w:val="22"/>
          <w:lang w:val="sr-Cyrl-CS"/>
        </w:rPr>
        <w:t>Одлуке о покрета</w:t>
      </w:r>
      <w:r w:rsidR="00A44C62">
        <w:rPr>
          <w:rFonts w:ascii="Arial" w:hAnsi="Arial" w:cs="Arial"/>
          <w:noProof/>
          <w:color w:val="auto"/>
          <w:sz w:val="22"/>
          <w:szCs w:val="22"/>
          <w:lang w:val="sr-Cyrl-CS"/>
        </w:rPr>
        <w:t xml:space="preserve">њу поступка јавне набавке број </w:t>
      </w:r>
      <w:r w:rsidR="00A44C62">
        <w:rPr>
          <w:rFonts w:ascii="Arial" w:hAnsi="Arial" w:cs="Arial"/>
          <w:noProof/>
          <w:color w:val="auto"/>
          <w:sz w:val="22"/>
          <w:szCs w:val="22"/>
        </w:rPr>
        <w:t>3</w:t>
      </w:r>
      <w:r w:rsidR="00A44C62">
        <w:rPr>
          <w:rFonts w:ascii="Arial" w:hAnsi="Arial" w:cs="Arial"/>
          <w:noProof/>
          <w:color w:val="auto"/>
          <w:sz w:val="22"/>
          <w:szCs w:val="22"/>
          <w:lang w:val="sr-Cyrl-CS"/>
        </w:rPr>
        <w:t>/201</w:t>
      </w:r>
      <w:r w:rsidR="00A44C62">
        <w:rPr>
          <w:rFonts w:ascii="Arial" w:hAnsi="Arial" w:cs="Arial"/>
          <w:noProof/>
          <w:color w:val="auto"/>
          <w:sz w:val="22"/>
          <w:szCs w:val="22"/>
        </w:rPr>
        <w:t>7</w:t>
      </w:r>
      <w:r>
        <w:rPr>
          <w:rFonts w:ascii="Arial" w:hAnsi="Arial" w:cs="Arial"/>
          <w:noProof/>
          <w:color w:val="auto"/>
          <w:sz w:val="22"/>
          <w:szCs w:val="22"/>
          <w:lang w:val="sr-Cyrl-CS"/>
        </w:rPr>
        <w:t xml:space="preserve"> (Одлука број </w:t>
      </w:r>
      <w:r w:rsidR="00A44C62">
        <w:rPr>
          <w:rFonts w:ascii="Arial" w:hAnsi="Arial" w:cs="Arial"/>
          <w:noProof/>
          <w:color w:val="auto"/>
          <w:sz w:val="22"/>
          <w:szCs w:val="22"/>
        </w:rPr>
        <w:t>63/01-01/ од 31.01.2017</w:t>
      </w:r>
      <w:r>
        <w:rPr>
          <w:rFonts w:ascii="Arial" w:hAnsi="Arial" w:cs="Arial"/>
          <w:noProof/>
          <w:color w:val="auto"/>
          <w:sz w:val="22"/>
          <w:szCs w:val="22"/>
        </w:rPr>
        <w:t>.</w:t>
      </w:r>
      <w:r>
        <w:rPr>
          <w:rFonts w:ascii="Arial" w:hAnsi="Arial" w:cs="Arial"/>
          <w:noProof/>
          <w:color w:val="auto"/>
          <w:sz w:val="22"/>
          <w:szCs w:val="22"/>
          <w:lang w:val="sr-Cyrl-CS"/>
        </w:rPr>
        <w:t xml:space="preserve">) и Решења о образовању </w:t>
      </w:r>
      <w:r>
        <w:rPr>
          <w:rFonts w:ascii="Arial" w:hAnsi="Arial" w:cs="Arial"/>
          <w:noProof/>
          <w:color w:val="auto"/>
          <w:sz w:val="22"/>
          <w:szCs w:val="22"/>
        </w:rPr>
        <w:t>k</w:t>
      </w:r>
      <w:r>
        <w:rPr>
          <w:rFonts w:ascii="Arial" w:hAnsi="Arial" w:cs="Arial"/>
          <w:noProof/>
          <w:color w:val="auto"/>
          <w:sz w:val="22"/>
          <w:szCs w:val="22"/>
          <w:lang w:val="sr-Cyrl-CS"/>
        </w:rPr>
        <w:t xml:space="preserve">омисије за јавну набавку </w:t>
      </w:r>
      <w:r>
        <w:rPr>
          <w:rFonts w:ascii="Arial" w:hAnsi="Arial" w:cs="Arial"/>
          <w:i/>
          <w:iCs/>
          <w:noProof/>
          <w:color w:val="auto"/>
          <w:sz w:val="22"/>
          <w:szCs w:val="22"/>
          <w:lang w:val="sr-Cyrl-CS"/>
        </w:rPr>
        <w:t>(</w:t>
      </w:r>
      <w:r>
        <w:rPr>
          <w:rFonts w:ascii="Arial" w:hAnsi="Arial" w:cs="Arial"/>
          <w:noProof/>
          <w:color w:val="auto"/>
          <w:sz w:val="22"/>
          <w:szCs w:val="22"/>
          <w:lang w:val="sr-Cyrl-CS"/>
        </w:rPr>
        <w:t>Решењ</w:t>
      </w:r>
      <w:r>
        <w:rPr>
          <w:rFonts w:ascii="Arial" w:hAnsi="Arial" w:cs="Arial"/>
          <w:iCs/>
          <w:noProof/>
          <w:color w:val="auto"/>
          <w:sz w:val="22"/>
          <w:szCs w:val="22"/>
          <w:lang w:val="sr-Cyrl-CS"/>
        </w:rPr>
        <w:t xml:space="preserve">е број </w:t>
      </w:r>
      <w:r w:rsidR="00A44C62">
        <w:rPr>
          <w:rFonts w:ascii="Arial" w:hAnsi="Arial" w:cs="Arial"/>
          <w:noProof/>
          <w:color w:val="auto"/>
          <w:sz w:val="22"/>
          <w:szCs w:val="22"/>
        </w:rPr>
        <w:t>64</w:t>
      </w:r>
      <w:r>
        <w:rPr>
          <w:rFonts w:ascii="Arial" w:hAnsi="Arial" w:cs="Arial"/>
          <w:noProof/>
          <w:color w:val="auto"/>
          <w:sz w:val="22"/>
          <w:szCs w:val="22"/>
          <w:lang w:val="sr-Cyrl-CS"/>
        </w:rPr>
        <w:t>/01-01</w:t>
      </w:r>
      <w:r w:rsidR="00A44C62">
        <w:rPr>
          <w:rFonts w:ascii="Arial" w:hAnsi="Arial" w:cs="Arial"/>
          <w:noProof/>
          <w:color w:val="auto"/>
          <w:sz w:val="22"/>
          <w:szCs w:val="22"/>
        </w:rPr>
        <w:t xml:space="preserve"> од 31.01.2017</w:t>
      </w:r>
      <w:r>
        <w:rPr>
          <w:rFonts w:ascii="Arial" w:hAnsi="Arial" w:cs="Arial"/>
          <w:noProof/>
          <w:color w:val="auto"/>
          <w:sz w:val="22"/>
          <w:szCs w:val="22"/>
        </w:rPr>
        <w:t>.</w:t>
      </w:r>
      <w:r>
        <w:rPr>
          <w:rFonts w:ascii="Arial" w:hAnsi="Arial" w:cs="Arial"/>
          <w:i/>
          <w:iCs/>
          <w:noProof/>
          <w:color w:val="auto"/>
          <w:sz w:val="22"/>
          <w:szCs w:val="22"/>
          <w:lang w:val="sr-Cyrl-CS"/>
        </w:rPr>
        <w:t>)</w:t>
      </w:r>
      <w:r>
        <w:rPr>
          <w:rFonts w:ascii="Arial" w:hAnsi="Arial" w:cs="Arial"/>
          <w:noProof/>
          <w:color w:val="auto"/>
          <w:sz w:val="22"/>
          <w:szCs w:val="22"/>
          <w:lang w:val="sr-Cyrl-CS"/>
        </w:rPr>
        <w:t>, припремљена је:</w:t>
      </w:r>
    </w:p>
    <w:p w:rsidR="001B186C" w:rsidRDefault="001B186C" w:rsidP="001B186C">
      <w:pPr>
        <w:jc w:val="both"/>
        <w:rPr>
          <w:rFonts w:ascii="Arial" w:eastAsia="TimesNewRomanPSMT" w:hAnsi="Arial" w:cs="Arial"/>
          <w:noProof/>
          <w:lang w:val="sr-Cyrl-CS"/>
        </w:rPr>
      </w:pPr>
    </w:p>
    <w:p w:rsidR="001B186C" w:rsidRDefault="001B186C" w:rsidP="001B186C">
      <w:pPr>
        <w:ind w:firstLine="720"/>
        <w:jc w:val="both"/>
        <w:rPr>
          <w:rFonts w:ascii="Arial" w:eastAsia="TimesNewRomanPSMT" w:hAnsi="Arial" w:cs="Arial"/>
          <w:noProof/>
        </w:rPr>
      </w:pPr>
    </w:p>
    <w:p w:rsidR="001B186C" w:rsidRDefault="001B186C" w:rsidP="001B186C">
      <w:pPr>
        <w:shd w:val="clear" w:color="auto" w:fill="C6D9F1"/>
        <w:jc w:val="center"/>
        <w:rPr>
          <w:rFonts w:ascii="Arial" w:eastAsia="TimesNewRomanPS-BoldMT" w:hAnsi="Arial" w:cs="Arial"/>
          <w:b/>
          <w:bCs/>
          <w:noProof/>
          <w:lang w:val="sr-Cyrl-CS"/>
        </w:rPr>
      </w:pPr>
      <w:r>
        <w:rPr>
          <w:rFonts w:ascii="Arial" w:eastAsia="TimesNewRomanPS-BoldMT" w:hAnsi="Arial" w:cs="Arial"/>
          <w:b/>
          <w:bCs/>
          <w:noProof/>
          <w:lang w:val="sr-Cyrl-CS"/>
        </w:rPr>
        <w:t>КОНКУРСНА ДОКУМЕНТАЦИЈА</w:t>
      </w:r>
    </w:p>
    <w:p w:rsidR="001B186C" w:rsidRDefault="001B186C" w:rsidP="001B186C">
      <w:pPr>
        <w:shd w:val="clear" w:color="auto" w:fill="C6D9F1"/>
        <w:jc w:val="center"/>
        <w:rPr>
          <w:rFonts w:ascii="Arial" w:eastAsia="TimesNewRomanPS-BoldMT" w:hAnsi="Arial" w:cs="Arial"/>
          <w:b/>
          <w:bCs/>
          <w:noProof/>
        </w:rPr>
      </w:pPr>
      <w:r>
        <w:rPr>
          <w:rFonts w:ascii="Arial" w:eastAsia="TimesNewRomanPS-BoldMT" w:hAnsi="Arial" w:cs="Arial"/>
          <w:b/>
          <w:bCs/>
          <w:noProof/>
        </w:rPr>
        <w:t>Набавка природног гаса за грејање</w:t>
      </w:r>
    </w:p>
    <w:p w:rsidR="001B186C" w:rsidRDefault="001B186C" w:rsidP="001B186C">
      <w:pPr>
        <w:shd w:val="clear" w:color="auto" w:fill="C6D9F1"/>
        <w:jc w:val="center"/>
        <w:rPr>
          <w:rFonts w:ascii="Arial" w:eastAsia="TimesNewRomanPS-BoldMT" w:hAnsi="Arial" w:cs="Arial"/>
          <w:b/>
          <w:bCs/>
          <w:noProof/>
        </w:rPr>
      </w:pPr>
      <w:r>
        <w:rPr>
          <w:rFonts w:ascii="Arial" w:eastAsia="TimesNewRomanPS-BoldMT" w:hAnsi="Arial" w:cs="Arial"/>
          <w:b/>
          <w:bCs/>
          <w:noProof/>
          <w:lang w:val="sr-Cyrl-CS"/>
        </w:rPr>
        <w:t xml:space="preserve">ЈНМВ бр. </w:t>
      </w:r>
      <w:r w:rsidR="00A44C62">
        <w:rPr>
          <w:rFonts w:ascii="Arial" w:eastAsia="TimesNewRomanPS-BoldMT" w:hAnsi="Arial" w:cs="Arial"/>
          <w:b/>
          <w:bCs/>
          <w:noProof/>
        </w:rPr>
        <w:t>3</w:t>
      </w:r>
      <w:r w:rsidR="00A44C62">
        <w:rPr>
          <w:rFonts w:ascii="Arial" w:eastAsia="TimesNewRomanPS-BoldMT" w:hAnsi="Arial" w:cs="Arial"/>
          <w:b/>
          <w:bCs/>
          <w:noProof/>
          <w:lang w:val="sr-Cyrl-CS"/>
        </w:rPr>
        <w:t>/201</w:t>
      </w:r>
      <w:r w:rsidR="00A44C62">
        <w:rPr>
          <w:rFonts w:ascii="Arial" w:eastAsia="TimesNewRomanPS-BoldMT" w:hAnsi="Arial" w:cs="Arial"/>
          <w:b/>
          <w:bCs/>
          <w:noProof/>
        </w:rPr>
        <w:t>7</w:t>
      </w:r>
      <w:r>
        <w:rPr>
          <w:rFonts w:ascii="Arial" w:eastAsia="TimesNewRomanPS-BoldMT" w:hAnsi="Arial" w:cs="Arial"/>
          <w:b/>
          <w:bCs/>
          <w:noProof/>
          <w:lang w:val="sr-Cyrl-CS"/>
        </w:rPr>
        <w:t xml:space="preserve"> </w:t>
      </w:r>
    </w:p>
    <w:p w:rsidR="001B186C" w:rsidRDefault="001B186C" w:rsidP="001B186C">
      <w:pPr>
        <w:jc w:val="both"/>
        <w:rPr>
          <w:rFonts w:ascii="Arial" w:eastAsia="TimesNewRomanPS-BoldMT" w:hAnsi="Arial" w:cs="Arial"/>
          <w:b/>
          <w:bCs/>
          <w:noProof/>
          <w:color w:val="FF0000"/>
        </w:rPr>
      </w:pPr>
    </w:p>
    <w:p w:rsidR="001B186C" w:rsidRDefault="001B186C" w:rsidP="001B186C">
      <w:pPr>
        <w:jc w:val="both"/>
        <w:rPr>
          <w:rFonts w:ascii="Arial" w:eastAsia="TimesNewRomanPSMT" w:hAnsi="Arial" w:cs="Arial"/>
          <w:noProof/>
        </w:rPr>
      </w:pPr>
      <w:r>
        <w:rPr>
          <w:rFonts w:ascii="Arial" w:eastAsia="TimesNewRomanPSMT" w:hAnsi="Arial" w:cs="Arial"/>
          <w:noProof/>
          <w:lang w:val="sr-Cyrl-CS"/>
        </w:rPr>
        <w:t>Конкурсна документација садржи:</w:t>
      </w:r>
    </w:p>
    <w:p w:rsidR="001B186C" w:rsidRDefault="001B186C" w:rsidP="001B186C">
      <w:pPr>
        <w:jc w:val="both"/>
        <w:rPr>
          <w:rFonts w:ascii="Arial" w:eastAsia="TimesNewRomanPSMT" w:hAnsi="Arial" w:cs="Arial"/>
          <w:noProof/>
        </w:rPr>
      </w:pPr>
    </w:p>
    <w:p w:rsidR="001B186C" w:rsidRDefault="001B186C" w:rsidP="001B186C">
      <w:pPr>
        <w:jc w:val="both"/>
        <w:rPr>
          <w:rFonts w:ascii="Arial" w:eastAsia="TimesNewRomanPSMT" w:hAnsi="Arial" w:cs="Arial"/>
          <w:noProof/>
        </w:rPr>
      </w:pPr>
    </w:p>
    <w:tbl>
      <w:tblPr>
        <w:tblW w:w="9300" w:type="dxa"/>
        <w:tblInd w:w="-30" w:type="dxa"/>
        <w:tblLayout w:type="fixed"/>
        <w:tblLook w:val="04A0"/>
      </w:tblPr>
      <w:tblGrid>
        <w:gridCol w:w="1562"/>
        <w:gridCol w:w="6118"/>
        <w:gridCol w:w="1620"/>
      </w:tblGrid>
      <w:tr w:rsidR="001B186C" w:rsidTr="00A44C62">
        <w:tc>
          <w:tcPr>
            <w:tcW w:w="1563" w:type="dxa"/>
            <w:tcBorders>
              <w:top w:val="single" w:sz="4" w:space="0" w:color="000000"/>
              <w:left w:val="single" w:sz="4" w:space="0" w:color="000000"/>
              <w:bottom w:val="single" w:sz="4" w:space="0" w:color="000000"/>
              <w:right w:val="nil"/>
            </w:tcBorders>
            <w:hideMark/>
          </w:tcPr>
          <w:p w:rsidR="001B186C" w:rsidRDefault="001B186C" w:rsidP="00A44C62">
            <w:pPr>
              <w:jc w:val="both"/>
              <w:rPr>
                <w:rFonts w:ascii="Arial" w:eastAsia="TimesNewRomanPSMT" w:hAnsi="Arial" w:cs="Arial"/>
                <w:b/>
                <w:i/>
                <w:noProof/>
              </w:rPr>
            </w:pPr>
            <w:bookmarkStart w:id="0" w:name="_GoBack"/>
            <w:bookmarkEnd w:id="0"/>
            <w:r>
              <w:rPr>
                <w:rFonts w:ascii="Arial" w:eastAsia="TimesNewRomanPSMT" w:hAnsi="Arial" w:cs="Arial"/>
                <w:b/>
                <w:i/>
                <w:noProof/>
                <w:lang w:val="sr-Cyrl-CS"/>
              </w:rPr>
              <w:t>Поглавље</w:t>
            </w:r>
          </w:p>
        </w:tc>
        <w:tc>
          <w:tcPr>
            <w:tcW w:w="6119" w:type="dxa"/>
            <w:tcBorders>
              <w:top w:val="single" w:sz="4" w:space="0" w:color="000000"/>
              <w:left w:val="single" w:sz="4" w:space="0" w:color="000000"/>
              <w:bottom w:val="single" w:sz="4" w:space="0" w:color="000000"/>
              <w:right w:val="nil"/>
            </w:tcBorders>
            <w:hideMark/>
          </w:tcPr>
          <w:p w:rsidR="001B186C" w:rsidRDefault="001B186C" w:rsidP="00A44C62">
            <w:pPr>
              <w:jc w:val="center"/>
              <w:rPr>
                <w:rFonts w:ascii="Arial" w:eastAsia="TimesNewRomanPSMT" w:hAnsi="Arial" w:cs="Arial"/>
                <w:b/>
                <w:i/>
                <w:noProof/>
              </w:rPr>
            </w:pPr>
            <w:r>
              <w:rPr>
                <w:rFonts w:ascii="Arial" w:eastAsia="TimesNewRomanPSMT" w:hAnsi="Arial" w:cs="Arial"/>
                <w:b/>
                <w:i/>
                <w:noProof/>
              </w:rPr>
              <w:t>НАЗИВ ПОГЛАВЉА</w:t>
            </w:r>
          </w:p>
        </w:tc>
        <w:tc>
          <w:tcPr>
            <w:tcW w:w="1620" w:type="dxa"/>
            <w:tcBorders>
              <w:top w:val="single" w:sz="4" w:space="0" w:color="000000"/>
              <w:left w:val="single" w:sz="4" w:space="0" w:color="000000"/>
              <w:bottom w:val="single" w:sz="4" w:space="0" w:color="000000"/>
              <w:right w:val="single" w:sz="4" w:space="0" w:color="000000"/>
            </w:tcBorders>
          </w:tcPr>
          <w:p w:rsidR="001B186C" w:rsidRDefault="001B186C" w:rsidP="00A44C62">
            <w:pPr>
              <w:jc w:val="center"/>
              <w:rPr>
                <w:rFonts w:ascii="Arial" w:hAnsi="Arial" w:cs="Arial"/>
                <w:bCs/>
                <w:iCs/>
                <w:noProof/>
                <w:sz w:val="28"/>
                <w:szCs w:val="28"/>
              </w:rPr>
            </w:pPr>
          </w:p>
        </w:tc>
      </w:tr>
      <w:tr w:rsidR="001B186C" w:rsidTr="00A44C62">
        <w:tc>
          <w:tcPr>
            <w:tcW w:w="1563" w:type="dxa"/>
            <w:tcBorders>
              <w:top w:val="single" w:sz="4" w:space="0" w:color="000000"/>
              <w:left w:val="single" w:sz="4" w:space="0" w:color="000000"/>
              <w:bottom w:val="single" w:sz="4" w:space="0" w:color="000000"/>
              <w:right w:val="nil"/>
            </w:tcBorders>
            <w:vAlign w:val="center"/>
            <w:hideMark/>
          </w:tcPr>
          <w:p w:rsidR="001B186C" w:rsidRDefault="001B186C" w:rsidP="00A44C62">
            <w:pPr>
              <w:snapToGrid w:val="0"/>
              <w:jc w:val="center"/>
              <w:rPr>
                <w:rFonts w:ascii="Arial" w:eastAsia="TimesNewRomanPSMT" w:hAnsi="Arial" w:cs="Arial"/>
                <w:i/>
                <w:noProof/>
              </w:rPr>
            </w:pPr>
            <w:r>
              <w:rPr>
                <w:rFonts w:ascii="Arial" w:hAnsi="Arial" w:cs="Arial"/>
                <w:bCs/>
                <w:i/>
                <w:iCs/>
                <w:noProof/>
              </w:rPr>
              <w:t>I</w:t>
            </w:r>
          </w:p>
        </w:tc>
        <w:tc>
          <w:tcPr>
            <w:tcW w:w="6119" w:type="dxa"/>
            <w:tcBorders>
              <w:top w:val="single" w:sz="4" w:space="0" w:color="000000"/>
              <w:left w:val="single" w:sz="4" w:space="0" w:color="000000"/>
              <w:bottom w:val="single" w:sz="4" w:space="0" w:color="000000"/>
              <w:right w:val="nil"/>
            </w:tcBorders>
            <w:hideMark/>
          </w:tcPr>
          <w:p w:rsidR="001B186C" w:rsidRDefault="001B186C" w:rsidP="00A44C62">
            <w:pPr>
              <w:snapToGrid w:val="0"/>
              <w:jc w:val="both"/>
              <w:rPr>
                <w:rFonts w:ascii="Arial" w:eastAsia="TimesNewRomanPSMT" w:hAnsi="Arial" w:cs="Arial"/>
                <w:i/>
                <w:noProof/>
                <w:color w:val="auto"/>
              </w:rPr>
            </w:pPr>
            <w:r>
              <w:rPr>
                <w:rFonts w:ascii="Arial" w:eastAsia="TimesNewRomanPSMT" w:hAnsi="Arial" w:cs="Arial"/>
                <w:i/>
                <w:noProof/>
              </w:rPr>
              <w:t>Oпшти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1B186C" w:rsidRDefault="001B186C" w:rsidP="00A44C62">
            <w:pPr>
              <w:snapToGrid w:val="0"/>
              <w:jc w:val="center"/>
              <w:rPr>
                <w:rFonts w:ascii="Arial" w:hAnsi="Arial" w:cs="Arial"/>
                <w:bCs/>
                <w:i/>
                <w:iCs/>
                <w:noProof/>
              </w:rPr>
            </w:pPr>
            <w:r>
              <w:rPr>
                <w:rFonts w:ascii="Arial" w:hAnsi="Arial" w:cs="Arial"/>
                <w:bCs/>
                <w:i/>
                <w:iCs/>
                <w:noProof/>
                <w:sz w:val="22"/>
                <w:szCs w:val="22"/>
                <w:lang w:val="sr-Cyrl-CS"/>
              </w:rPr>
              <w:t>3</w:t>
            </w:r>
          </w:p>
        </w:tc>
      </w:tr>
      <w:tr w:rsidR="001B186C" w:rsidTr="00A44C62">
        <w:tc>
          <w:tcPr>
            <w:tcW w:w="1563" w:type="dxa"/>
            <w:tcBorders>
              <w:top w:val="single" w:sz="4" w:space="0" w:color="000000"/>
              <w:left w:val="single" w:sz="4" w:space="0" w:color="000000"/>
              <w:bottom w:val="single" w:sz="4" w:space="0" w:color="000000"/>
              <w:right w:val="nil"/>
            </w:tcBorders>
            <w:vAlign w:val="center"/>
            <w:hideMark/>
          </w:tcPr>
          <w:p w:rsidR="001B186C" w:rsidRDefault="001B186C" w:rsidP="00A44C62">
            <w:pPr>
              <w:snapToGrid w:val="0"/>
              <w:jc w:val="center"/>
              <w:rPr>
                <w:rFonts w:ascii="Arial" w:eastAsia="TimesNewRomanPSMT" w:hAnsi="Arial" w:cs="Arial"/>
                <w:i/>
                <w:noProof/>
              </w:rPr>
            </w:pPr>
            <w:r>
              <w:rPr>
                <w:rFonts w:ascii="Arial" w:hAnsi="Arial" w:cs="Arial"/>
                <w:bCs/>
                <w:i/>
                <w:iCs/>
                <w:noProof/>
              </w:rPr>
              <w:t>II</w:t>
            </w:r>
          </w:p>
        </w:tc>
        <w:tc>
          <w:tcPr>
            <w:tcW w:w="6119" w:type="dxa"/>
            <w:tcBorders>
              <w:top w:val="single" w:sz="4" w:space="0" w:color="000000"/>
              <w:left w:val="single" w:sz="4" w:space="0" w:color="000000"/>
              <w:bottom w:val="single" w:sz="4" w:space="0" w:color="000000"/>
              <w:right w:val="nil"/>
            </w:tcBorders>
            <w:hideMark/>
          </w:tcPr>
          <w:p w:rsidR="001B186C" w:rsidRDefault="001B186C" w:rsidP="00A44C62">
            <w:pPr>
              <w:snapToGrid w:val="0"/>
              <w:jc w:val="both"/>
              <w:rPr>
                <w:rFonts w:ascii="Arial" w:eastAsia="TimesNewRomanPSMT" w:hAnsi="Arial" w:cs="Arial"/>
                <w:i/>
                <w:noProof/>
                <w:color w:val="auto"/>
              </w:rPr>
            </w:pPr>
            <w:r>
              <w:rPr>
                <w:rFonts w:ascii="Arial" w:eastAsia="TimesNewRomanPSMT" w:hAnsi="Arial" w:cs="Arial"/>
                <w:i/>
                <w:noProof/>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1B186C" w:rsidRDefault="001B186C" w:rsidP="00A44C62">
            <w:pPr>
              <w:snapToGrid w:val="0"/>
              <w:jc w:val="center"/>
              <w:rPr>
                <w:rFonts w:ascii="Arial" w:eastAsia="TimesNewRomanPSMT" w:hAnsi="Arial" w:cs="Arial"/>
                <w:i/>
                <w:noProof/>
              </w:rPr>
            </w:pPr>
            <w:r>
              <w:rPr>
                <w:rFonts w:ascii="Arial" w:eastAsia="TimesNewRomanPSMT" w:hAnsi="Arial" w:cs="Arial"/>
                <w:i/>
                <w:noProof/>
                <w:sz w:val="22"/>
                <w:szCs w:val="22"/>
              </w:rPr>
              <w:t>4</w:t>
            </w:r>
          </w:p>
        </w:tc>
      </w:tr>
      <w:tr w:rsidR="001B186C" w:rsidTr="00A44C62">
        <w:tc>
          <w:tcPr>
            <w:tcW w:w="1563" w:type="dxa"/>
            <w:tcBorders>
              <w:top w:val="single" w:sz="4" w:space="0" w:color="000000"/>
              <w:left w:val="single" w:sz="4" w:space="0" w:color="000000"/>
              <w:bottom w:val="single" w:sz="4" w:space="0" w:color="000000"/>
              <w:right w:val="nil"/>
            </w:tcBorders>
            <w:vAlign w:val="center"/>
            <w:hideMark/>
          </w:tcPr>
          <w:p w:rsidR="001B186C" w:rsidRDefault="001B186C" w:rsidP="00A44C62">
            <w:pPr>
              <w:snapToGrid w:val="0"/>
              <w:jc w:val="center"/>
              <w:rPr>
                <w:rFonts w:ascii="Arial" w:eastAsia="TimesNewRomanPSMT" w:hAnsi="Arial" w:cs="Arial"/>
                <w:i/>
                <w:noProof/>
              </w:rPr>
            </w:pPr>
            <w:r>
              <w:rPr>
                <w:rFonts w:ascii="Arial" w:eastAsia="TimesNewRomanPSMT" w:hAnsi="Arial" w:cs="Arial"/>
                <w:i/>
                <w:noProof/>
              </w:rPr>
              <w:t>III</w:t>
            </w:r>
          </w:p>
        </w:tc>
        <w:tc>
          <w:tcPr>
            <w:tcW w:w="6119" w:type="dxa"/>
            <w:tcBorders>
              <w:top w:val="single" w:sz="4" w:space="0" w:color="000000"/>
              <w:left w:val="single" w:sz="4" w:space="0" w:color="000000"/>
              <w:bottom w:val="single" w:sz="4" w:space="0" w:color="000000"/>
              <w:right w:val="nil"/>
            </w:tcBorders>
            <w:hideMark/>
          </w:tcPr>
          <w:p w:rsidR="001B186C" w:rsidRDefault="001B186C" w:rsidP="00A44C62">
            <w:pPr>
              <w:snapToGrid w:val="0"/>
              <w:jc w:val="both"/>
              <w:rPr>
                <w:rFonts w:ascii="Arial" w:eastAsia="TimesNewRomanPSMT" w:hAnsi="Arial" w:cs="Arial"/>
                <w:i/>
                <w:noProof/>
                <w:color w:val="auto"/>
              </w:rPr>
            </w:pPr>
            <w:r>
              <w:rPr>
                <w:rFonts w:ascii="Arial" w:eastAsia="TimesNewRomanPSMT" w:hAnsi="Arial" w:cs="Arial"/>
                <w:i/>
                <w:noProof/>
              </w:rPr>
              <w:t>Захтеване техничке карактеристике (измена)</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1B186C" w:rsidRDefault="001B186C" w:rsidP="00A44C62">
            <w:pPr>
              <w:snapToGrid w:val="0"/>
              <w:jc w:val="center"/>
              <w:rPr>
                <w:rFonts w:ascii="Arial" w:eastAsia="TimesNewRomanPSMT" w:hAnsi="Arial" w:cs="Arial"/>
                <w:i/>
                <w:noProof/>
              </w:rPr>
            </w:pPr>
            <w:r>
              <w:rPr>
                <w:rFonts w:ascii="Arial" w:eastAsia="TimesNewRomanPSMT" w:hAnsi="Arial" w:cs="Arial"/>
                <w:i/>
                <w:noProof/>
                <w:sz w:val="22"/>
                <w:szCs w:val="22"/>
              </w:rPr>
              <w:t>5</w:t>
            </w:r>
          </w:p>
        </w:tc>
      </w:tr>
      <w:tr w:rsidR="001B186C" w:rsidTr="00A44C62">
        <w:tc>
          <w:tcPr>
            <w:tcW w:w="1563" w:type="dxa"/>
            <w:tcBorders>
              <w:top w:val="single" w:sz="4" w:space="0" w:color="000000"/>
              <w:left w:val="single" w:sz="4" w:space="0" w:color="000000"/>
              <w:bottom w:val="single" w:sz="4" w:space="0" w:color="000000"/>
              <w:right w:val="nil"/>
            </w:tcBorders>
            <w:vAlign w:val="center"/>
            <w:hideMark/>
          </w:tcPr>
          <w:p w:rsidR="001B186C" w:rsidRDefault="001B186C" w:rsidP="00A44C62">
            <w:pPr>
              <w:snapToGrid w:val="0"/>
              <w:jc w:val="center"/>
              <w:rPr>
                <w:rFonts w:ascii="Arial" w:eastAsia="TimesNewRomanPSMT" w:hAnsi="Arial" w:cs="Arial"/>
                <w:i/>
                <w:noProof/>
              </w:rPr>
            </w:pPr>
            <w:r>
              <w:rPr>
                <w:rFonts w:ascii="Arial" w:eastAsia="TimesNewRomanPSMT" w:hAnsi="Arial" w:cs="Arial"/>
                <w:i/>
                <w:noProof/>
              </w:rPr>
              <w:t>IV</w:t>
            </w:r>
          </w:p>
        </w:tc>
        <w:tc>
          <w:tcPr>
            <w:tcW w:w="6119" w:type="dxa"/>
            <w:tcBorders>
              <w:top w:val="single" w:sz="4" w:space="0" w:color="000000"/>
              <w:left w:val="single" w:sz="4" w:space="0" w:color="000000"/>
              <w:bottom w:val="single" w:sz="4" w:space="0" w:color="000000"/>
              <w:right w:val="nil"/>
            </w:tcBorders>
            <w:hideMark/>
          </w:tcPr>
          <w:p w:rsidR="001B186C" w:rsidRDefault="001B186C" w:rsidP="00A44C62">
            <w:pPr>
              <w:snapToGrid w:val="0"/>
              <w:jc w:val="both"/>
              <w:rPr>
                <w:rFonts w:ascii="Arial" w:eastAsia="TimesNewRomanPSMT" w:hAnsi="Arial" w:cs="Arial"/>
                <w:i/>
                <w:noProof/>
                <w:color w:val="auto"/>
              </w:rPr>
            </w:pPr>
            <w:r>
              <w:rPr>
                <w:rFonts w:ascii="Arial" w:eastAsia="TimesNewRomanPSMT" w:hAnsi="Arial" w:cs="Arial"/>
                <w:i/>
                <w:noProof/>
              </w:rPr>
              <w:t>Услови за учешће у поступку јавне набавке из чл.75. и 76.Закона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1B186C" w:rsidRDefault="001B186C" w:rsidP="00A44C62">
            <w:pPr>
              <w:snapToGrid w:val="0"/>
              <w:jc w:val="center"/>
              <w:rPr>
                <w:rFonts w:ascii="Arial" w:eastAsia="TimesNewRomanPSMT" w:hAnsi="Arial" w:cs="Arial"/>
                <w:i/>
                <w:noProof/>
              </w:rPr>
            </w:pPr>
            <w:r>
              <w:rPr>
                <w:rFonts w:ascii="Arial" w:eastAsia="TimesNewRomanPSMT" w:hAnsi="Arial" w:cs="Arial"/>
                <w:i/>
                <w:noProof/>
                <w:sz w:val="22"/>
                <w:szCs w:val="22"/>
              </w:rPr>
              <w:t>6</w:t>
            </w:r>
          </w:p>
        </w:tc>
      </w:tr>
      <w:tr w:rsidR="001B186C" w:rsidTr="00A44C62">
        <w:tc>
          <w:tcPr>
            <w:tcW w:w="1563" w:type="dxa"/>
            <w:tcBorders>
              <w:top w:val="single" w:sz="4" w:space="0" w:color="000000"/>
              <w:left w:val="single" w:sz="4" w:space="0" w:color="000000"/>
              <w:bottom w:val="single" w:sz="4" w:space="0" w:color="000000"/>
              <w:right w:val="nil"/>
            </w:tcBorders>
            <w:vAlign w:val="center"/>
            <w:hideMark/>
          </w:tcPr>
          <w:p w:rsidR="001B186C" w:rsidRDefault="001B186C" w:rsidP="00A44C62">
            <w:pPr>
              <w:snapToGrid w:val="0"/>
              <w:jc w:val="center"/>
              <w:rPr>
                <w:rFonts w:ascii="Arial" w:eastAsia="TimesNewRomanPSMT" w:hAnsi="Arial" w:cs="Arial"/>
                <w:i/>
                <w:noProof/>
              </w:rPr>
            </w:pPr>
            <w:r>
              <w:rPr>
                <w:rFonts w:ascii="Arial" w:eastAsia="TimesNewRomanPSMT" w:hAnsi="Arial" w:cs="Arial"/>
                <w:i/>
                <w:noProof/>
              </w:rPr>
              <w:t>V</w:t>
            </w:r>
          </w:p>
        </w:tc>
        <w:tc>
          <w:tcPr>
            <w:tcW w:w="6119" w:type="dxa"/>
            <w:tcBorders>
              <w:top w:val="single" w:sz="4" w:space="0" w:color="000000"/>
              <w:left w:val="single" w:sz="4" w:space="0" w:color="000000"/>
              <w:bottom w:val="single" w:sz="4" w:space="0" w:color="000000"/>
              <w:right w:val="nil"/>
            </w:tcBorders>
            <w:hideMark/>
          </w:tcPr>
          <w:p w:rsidR="001B186C" w:rsidRDefault="001B186C" w:rsidP="00A44C62">
            <w:pPr>
              <w:snapToGrid w:val="0"/>
              <w:jc w:val="both"/>
              <w:rPr>
                <w:rFonts w:ascii="Arial" w:eastAsia="TimesNewRomanPSMT" w:hAnsi="Arial" w:cs="Arial"/>
                <w:i/>
                <w:noProof/>
                <w:color w:val="auto"/>
              </w:rPr>
            </w:pPr>
            <w:r>
              <w:rPr>
                <w:rFonts w:ascii="Arial" w:eastAsia="TimesNewRomanPSMT" w:hAnsi="Arial" w:cs="Arial"/>
                <w:i/>
                <w:noProof/>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1B186C" w:rsidRDefault="001B186C" w:rsidP="00A44C62">
            <w:pPr>
              <w:snapToGrid w:val="0"/>
              <w:jc w:val="center"/>
              <w:rPr>
                <w:rFonts w:ascii="Arial" w:eastAsia="TimesNewRomanPSMT" w:hAnsi="Arial" w:cs="Arial"/>
                <w:i/>
                <w:noProof/>
              </w:rPr>
            </w:pPr>
            <w:r>
              <w:rPr>
                <w:rFonts w:ascii="Arial" w:eastAsia="TimesNewRomanPSMT" w:hAnsi="Arial" w:cs="Arial"/>
                <w:i/>
                <w:noProof/>
                <w:sz w:val="22"/>
                <w:szCs w:val="22"/>
              </w:rPr>
              <w:t>8</w:t>
            </w:r>
          </w:p>
        </w:tc>
      </w:tr>
      <w:tr w:rsidR="001B186C" w:rsidTr="00A44C62">
        <w:tc>
          <w:tcPr>
            <w:tcW w:w="1563" w:type="dxa"/>
            <w:tcBorders>
              <w:top w:val="single" w:sz="4" w:space="0" w:color="000000"/>
              <w:left w:val="single" w:sz="4" w:space="0" w:color="000000"/>
              <w:bottom w:val="single" w:sz="4" w:space="0" w:color="000000"/>
              <w:right w:val="nil"/>
            </w:tcBorders>
            <w:vAlign w:val="center"/>
            <w:hideMark/>
          </w:tcPr>
          <w:p w:rsidR="001B186C" w:rsidRDefault="001B186C" w:rsidP="00A44C62">
            <w:pPr>
              <w:snapToGrid w:val="0"/>
              <w:jc w:val="center"/>
              <w:rPr>
                <w:rFonts w:ascii="Arial" w:eastAsia="TimesNewRomanPSMT" w:hAnsi="Arial" w:cs="Arial"/>
                <w:i/>
                <w:noProof/>
              </w:rPr>
            </w:pPr>
            <w:r>
              <w:rPr>
                <w:rFonts w:ascii="Arial" w:eastAsia="TimesNewRomanPSMT" w:hAnsi="Arial" w:cs="Arial"/>
                <w:i/>
                <w:noProof/>
              </w:rPr>
              <w:t>VI</w:t>
            </w:r>
          </w:p>
        </w:tc>
        <w:tc>
          <w:tcPr>
            <w:tcW w:w="6119" w:type="dxa"/>
            <w:tcBorders>
              <w:top w:val="single" w:sz="4" w:space="0" w:color="000000"/>
              <w:left w:val="single" w:sz="4" w:space="0" w:color="000000"/>
              <w:bottom w:val="single" w:sz="4" w:space="0" w:color="000000"/>
              <w:right w:val="nil"/>
            </w:tcBorders>
            <w:hideMark/>
          </w:tcPr>
          <w:p w:rsidR="001B186C" w:rsidRDefault="001B186C" w:rsidP="00A44C62">
            <w:pPr>
              <w:snapToGrid w:val="0"/>
              <w:jc w:val="both"/>
              <w:rPr>
                <w:rFonts w:ascii="Arial" w:eastAsia="TimesNewRomanPSMT" w:hAnsi="Arial" w:cs="Arial"/>
                <w:i/>
                <w:noProof/>
                <w:color w:val="auto"/>
              </w:rPr>
            </w:pPr>
            <w:r>
              <w:rPr>
                <w:rFonts w:ascii="Arial" w:eastAsia="TimesNewRomanPSMT" w:hAnsi="Arial" w:cs="Arial"/>
                <w:i/>
                <w:noProof/>
              </w:rPr>
              <w:t>Oбразац понуде</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1B186C" w:rsidRDefault="001B186C" w:rsidP="00A44C62">
            <w:pPr>
              <w:snapToGrid w:val="0"/>
              <w:jc w:val="center"/>
              <w:rPr>
                <w:rFonts w:ascii="Arial" w:eastAsia="TimesNewRomanPSMT" w:hAnsi="Arial" w:cs="Arial"/>
                <w:i/>
                <w:noProof/>
              </w:rPr>
            </w:pPr>
            <w:r>
              <w:rPr>
                <w:rFonts w:ascii="Arial" w:eastAsia="TimesNewRomanPSMT" w:hAnsi="Arial" w:cs="Arial"/>
                <w:i/>
                <w:noProof/>
                <w:sz w:val="22"/>
                <w:szCs w:val="22"/>
              </w:rPr>
              <w:t>16</w:t>
            </w:r>
          </w:p>
        </w:tc>
      </w:tr>
      <w:tr w:rsidR="001B186C" w:rsidTr="00A44C62">
        <w:tc>
          <w:tcPr>
            <w:tcW w:w="1563" w:type="dxa"/>
            <w:tcBorders>
              <w:top w:val="single" w:sz="4" w:space="0" w:color="000000"/>
              <w:left w:val="single" w:sz="4" w:space="0" w:color="000000"/>
              <w:bottom w:val="single" w:sz="4" w:space="0" w:color="000000"/>
              <w:right w:val="nil"/>
            </w:tcBorders>
            <w:vAlign w:val="center"/>
            <w:hideMark/>
          </w:tcPr>
          <w:p w:rsidR="001B186C" w:rsidRDefault="001B186C" w:rsidP="00A44C62">
            <w:pPr>
              <w:snapToGrid w:val="0"/>
              <w:jc w:val="center"/>
              <w:rPr>
                <w:rFonts w:ascii="Arial" w:eastAsia="TimesNewRomanPSMT" w:hAnsi="Arial" w:cs="Arial"/>
                <w:i/>
                <w:noProof/>
              </w:rPr>
            </w:pPr>
            <w:r>
              <w:rPr>
                <w:rFonts w:ascii="Arial" w:eastAsia="TimesNewRomanPSMT" w:hAnsi="Arial" w:cs="Arial"/>
                <w:i/>
                <w:noProof/>
              </w:rPr>
              <w:t>VII</w:t>
            </w:r>
          </w:p>
        </w:tc>
        <w:tc>
          <w:tcPr>
            <w:tcW w:w="6119" w:type="dxa"/>
            <w:tcBorders>
              <w:top w:val="single" w:sz="4" w:space="0" w:color="000000"/>
              <w:left w:val="single" w:sz="4" w:space="0" w:color="000000"/>
              <w:bottom w:val="single" w:sz="4" w:space="0" w:color="000000"/>
              <w:right w:val="nil"/>
            </w:tcBorders>
            <w:hideMark/>
          </w:tcPr>
          <w:p w:rsidR="001B186C" w:rsidRDefault="001B186C" w:rsidP="00A44C62">
            <w:pPr>
              <w:snapToGrid w:val="0"/>
              <w:jc w:val="both"/>
              <w:rPr>
                <w:rFonts w:ascii="Arial" w:eastAsia="TimesNewRomanPSMT" w:hAnsi="Arial" w:cs="Arial"/>
                <w:i/>
                <w:noProof/>
                <w:color w:val="auto"/>
              </w:rPr>
            </w:pPr>
            <w:r>
              <w:rPr>
                <w:rFonts w:ascii="Arial" w:eastAsia="TimesNewRomanPSMT" w:hAnsi="Arial" w:cs="Arial"/>
                <w:i/>
                <w:noProof/>
              </w:rPr>
              <w:t>Moдел уговора (измена)</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1B186C" w:rsidRDefault="001B186C" w:rsidP="00A44C62">
            <w:pPr>
              <w:snapToGrid w:val="0"/>
              <w:jc w:val="center"/>
              <w:rPr>
                <w:rFonts w:ascii="Arial" w:eastAsia="TimesNewRomanPSMT" w:hAnsi="Arial" w:cs="Arial"/>
                <w:i/>
                <w:noProof/>
              </w:rPr>
            </w:pPr>
            <w:r>
              <w:rPr>
                <w:rFonts w:ascii="Arial" w:eastAsia="TimesNewRomanPSMT" w:hAnsi="Arial" w:cs="Arial"/>
                <w:i/>
                <w:noProof/>
                <w:sz w:val="22"/>
                <w:szCs w:val="22"/>
              </w:rPr>
              <w:t>20-32</w:t>
            </w:r>
          </w:p>
        </w:tc>
      </w:tr>
      <w:tr w:rsidR="001B186C" w:rsidTr="00A44C62">
        <w:tc>
          <w:tcPr>
            <w:tcW w:w="1563" w:type="dxa"/>
            <w:tcBorders>
              <w:top w:val="single" w:sz="4" w:space="0" w:color="000000"/>
              <w:left w:val="single" w:sz="4" w:space="0" w:color="000000"/>
              <w:bottom w:val="single" w:sz="4" w:space="0" w:color="000000"/>
              <w:right w:val="nil"/>
            </w:tcBorders>
            <w:vAlign w:val="center"/>
            <w:hideMark/>
          </w:tcPr>
          <w:p w:rsidR="001B186C" w:rsidRDefault="001B186C" w:rsidP="00A44C62">
            <w:pPr>
              <w:snapToGrid w:val="0"/>
              <w:jc w:val="center"/>
              <w:rPr>
                <w:rFonts w:ascii="Arial" w:eastAsia="TimesNewRomanPSMT" w:hAnsi="Arial" w:cs="Arial"/>
                <w:i/>
                <w:noProof/>
              </w:rPr>
            </w:pPr>
            <w:r>
              <w:rPr>
                <w:rFonts w:ascii="Arial" w:eastAsia="TimesNewRomanPSMT" w:hAnsi="Arial" w:cs="Arial"/>
                <w:i/>
                <w:noProof/>
              </w:rPr>
              <w:t>VIII</w:t>
            </w:r>
          </w:p>
        </w:tc>
        <w:tc>
          <w:tcPr>
            <w:tcW w:w="6119" w:type="dxa"/>
            <w:tcBorders>
              <w:top w:val="single" w:sz="4" w:space="0" w:color="000000"/>
              <w:left w:val="single" w:sz="4" w:space="0" w:color="000000"/>
              <w:bottom w:val="single" w:sz="4" w:space="0" w:color="000000"/>
              <w:right w:val="nil"/>
            </w:tcBorders>
            <w:hideMark/>
          </w:tcPr>
          <w:p w:rsidR="001B186C" w:rsidRDefault="001B186C" w:rsidP="00A44C62">
            <w:pPr>
              <w:snapToGrid w:val="0"/>
              <w:jc w:val="both"/>
              <w:rPr>
                <w:rFonts w:ascii="Arial" w:eastAsia="TimesNewRomanPSMT" w:hAnsi="Arial" w:cs="Arial"/>
                <w:i/>
                <w:noProof/>
                <w:color w:val="auto"/>
              </w:rPr>
            </w:pPr>
            <w:r>
              <w:rPr>
                <w:rFonts w:ascii="Arial" w:eastAsia="TimesNewRomanPSMT" w:hAnsi="Arial" w:cs="Arial"/>
                <w:i/>
                <w:noProof/>
              </w:rPr>
              <w:t xml:space="preserve"> Образац структуре цене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1B186C" w:rsidRDefault="001B186C" w:rsidP="00A44C62">
            <w:pPr>
              <w:snapToGrid w:val="0"/>
              <w:jc w:val="center"/>
              <w:rPr>
                <w:rFonts w:ascii="Arial" w:eastAsia="TimesNewRomanPSMT" w:hAnsi="Arial" w:cs="Arial"/>
                <w:i/>
                <w:noProof/>
              </w:rPr>
            </w:pPr>
            <w:r>
              <w:rPr>
                <w:rFonts w:ascii="Arial" w:eastAsia="TimesNewRomanPSMT" w:hAnsi="Arial" w:cs="Arial"/>
                <w:i/>
                <w:noProof/>
                <w:sz w:val="22"/>
                <w:szCs w:val="22"/>
              </w:rPr>
              <w:t>33</w:t>
            </w:r>
          </w:p>
        </w:tc>
      </w:tr>
      <w:tr w:rsidR="001B186C" w:rsidTr="00A44C62">
        <w:tc>
          <w:tcPr>
            <w:tcW w:w="1563" w:type="dxa"/>
            <w:tcBorders>
              <w:top w:val="single" w:sz="4" w:space="0" w:color="000000"/>
              <w:left w:val="single" w:sz="4" w:space="0" w:color="000000"/>
              <w:bottom w:val="single" w:sz="4" w:space="0" w:color="000000"/>
              <w:right w:val="nil"/>
            </w:tcBorders>
            <w:vAlign w:val="center"/>
            <w:hideMark/>
          </w:tcPr>
          <w:p w:rsidR="001B186C" w:rsidRDefault="001B186C" w:rsidP="00A44C62">
            <w:pPr>
              <w:snapToGrid w:val="0"/>
              <w:jc w:val="center"/>
              <w:rPr>
                <w:rFonts w:ascii="Arial" w:eastAsia="TimesNewRomanPSMT" w:hAnsi="Arial" w:cs="Arial"/>
                <w:i/>
                <w:noProof/>
              </w:rPr>
            </w:pPr>
            <w:r>
              <w:rPr>
                <w:rFonts w:ascii="Arial" w:eastAsia="TimesNewRomanPSMT" w:hAnsi="Arial" w:cs="Arial"/>
                <w:i/>
                <w:noProof/>
              </w:rPr>
              <w:t>IX</w:t>
            </w:r>
          </w:p>
        </w:tc>
        <w:tc>
          <w:tcPr>
            <w:tcW w:w="6119" w:type="dxa"/>
            <w:tcBorders>
              <w:top w:val="single" w:sz="4" w:space="0" w:color="000000"/>
              <w:left w:val="single" w:sz="4" w:space="0" w:color="000000"/>
              <w:bottom w:val="single" w:sz="4" w:space="0" w:color="000000"/>
              <w:right w:val="nil"/>
            </w:tcBorders>
            <w:hideMark/>
          </w:tcPr>
          <w:p w:rsidR="001B186C" w:rsidRDefault="001B186C" w:rsidP="00A44C62">
            <w:pPr>
              <w:snapToGrid w:val="0"/>
              <w:jc w:val="both"/>
              <w:rPr>
                <w:rFonts w:ascii="Arial" w:eastAsia="TimesNewRomanPSMT" w:hAnsi="Arial" w:cs="Arial"/>
                <w:i/>
                <w:noProof/>
                <w:color w:val="auto"/>
              </w:rPr>
            </w:pPr>
            <w:r>
              <w:rPr>
                <w:rFonts w:ascii="Arial" w:eastAsia="TimesNewRomanPSMT" w:hAnsi="Arial" w:cs="Arial"/>
                <w:i/>
                <w:noProof/>
              </w:rPr>
              <w:t>Oбразац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1B186C" w:rsidRDefault="001B186C" w:rsidP="00A44C62">
            <w:pPr>
              <w:snapToGrid w:val="0"/>
              <w:jc w:val="center"/>
              <w:rPr>
                <w:rFonts w:ascii="Arial" w:eastAsia="TimesNewRomanPSMT" w:hAnsi="Arial" w:cs="Arial"/>
                <w:i/>
                <w:noProof/>
              </w:rPr>
            </w:pPr>
            <w:r>
              <w:rPr>
                <w:rFonts w:ascii="Arial" w:eastAsia="TimesNewRomanPSMT" w:hAnsi="Arial" w:cs="Arial"/>
                <w:i/>
                <w:noProof/>
                <w:sz w:val="22"/>
                <w:szCs w:val="22"/>
              </w:rPr>
              <w:t>34</w:t>
            </w:r>
          </w:p>
        </w:tc>
      </w:tr>
      <w:tr w:rsidR="001B186C" w:rsidTr="00A44C62">
        <w:tc>
          <w:tcPr>
            <w:tcW w:w="1563" w:type="dxa"/>
            <w:tcBorders>
              <w:top w:val="single" w:sz="4" w:space="0" w:color="000000"/>
              <w:left w:val="single" w:sz="4" w:space="0" w:color="000000"/>
              <w:bottom w:val="single" w:sz="4" w:space="0" w:color="000000"/>
              <w:right w:val="nil"/>
            </w:tcBorders>
            <w:vAlign w:val="center"/>
            <w:hideMark/>
          </w:tcPr>
          <w:p w:rsidR="001B186C" w:rsidRDefault="001B186C" w:rsidP="00A44C62">
            <w:pPr>
              <w:snapToGrid w:val="0"/>
              <w:jc w:val="center"/>
              <w:rPr>
                <w:rFonts w:ascii="Arial" w:eastAsia="TimesNewRomanPSMT" w:hAnsi="Arial" w:cs="Arial"/>
                <w:i/>
                <w:noProof/>
              </w:rPr>
            </w:pPr>
            <w:r>
              <w:rPr>
                <w:rFonts w:ascii="Arial" w:eastAsia="TimesNewRomanPSMT" w:hAnsi="Arial" w:cs="Arial"/>
                <w:i/>
                <w:noProof/>
              </w:rPr>
              <w:t>X</w:t>
            </w:r>
          </w:p>
        </w:tc>
        <w:tc>
          <w:tcPr>
            <w:tcW w:w="6119" w:type="dxa"/>
            <w:tcBorders>
              <w:top w:val="single" w:sz="4" w:space="0" w:color="000000"/>
              <w:left w:val="single" w:sz="4" w:space="0" w:color="000000"/>
              <w:bottom w:val="single" w:sz="4" w:space="0" w:color="000000"/>
              <w:right w:val="nil"/>
            </w:tcBorders>
            <w:hideMark/>
          </w:tcPr>
          <w:p w:rsidR="001B186C" w:rsidRDefault="001B186C" w:rsidP="00A44C62">
            <w:pPr>
              <w:snapToGrid w:val="0"/>
              <w:jc w:val="both"/>
              <w:rPr>
                <w:rFonts w:ascii="Arial" w:eastAsia="TimesNewRomanPSMT" w:hAnsi="Arial" w:cs="Arial"/>
                <w:i/>
                <w:noProof/>
                <w:color w:val="auto"/>
              </w:rPr>
            </w:pPr>
            <w:r>
              <w:rPr>
                <w:rFonts w:ascii="Arial" w:eastAsia="TimesNewRomanPSMT" w:hAnsi="Arial" w:cs="Arial"/>
                <w:i/>
                <w:noProof/>
              </w:rPr>
              <w:t>Oбразац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1B186C" w:rsidRDefault="001B186C" w:rsidP="00A44C62">
            <w:pPr>
              <w:snapToGrid w:val="0"/>
              <w:jc w:val="center"/>
              <w:rPr>
                <w:rFonts w:ascii="Arial" w:eastAsia="TimesNewRomanPSMT" w:hAnsi="Arial" w:cs="Arial"/>
                <w:i/>
                <w:noProof/>
              </w:rPr>
            </w:pPr>
            <w:r>
              <w:rPr>
                <w:rFonts w:ascii="Arial" w:eastAsia="TimesNewRomanPSMT" w:hAnsi="Arial" w:cs="Arial"/>
                <w:i/>
                <w:noProof/>
                <w:sz w:val="22"/>
                <w:szCs w:val="22"/>
              </w:rPr>
              <w:t>35</w:t>
            </w:r>
          </w:p>
        </w:tc>
      </w:tr>
      <w:tr w:rsidR="001B186C" w:rsidTr="00A44C62">
        <w:tc>
          <w:tcPr>
            <w:tcW w:w="1563" w:type="dxa"/>
            <w:tcBorders>
              <w:top w:val="single" w:sz="4" w:space="0" w:color="000000"/>
              <w:left w:val="single" w:sz="4" w:space="0" w:color="000000"/>
              <w:bottom w:val="single" w:sz="4" w:space="0" w:color="000000"/>
              <w:right w:val="nil"/>
            </w:tcBorders>
            <w:vAlign w:val="center"/>
            <w:hideMark/>
          </w:tcPr>
          <w:p w:rsidR="001B186C" w:rsidRDefault="001B186C" w:rsidP="00A44C62">
            <w:pPr>
              <w:snapToGrid w:val="0"/>
              <w:jc w:val="center"/>
              <w:rPr>
                <w:rFonts w:ascii="Arial" w:eastAsia="TimesNewRomanPSMT" w:hAnsi="Arial" w:cs="Arial"/>
                <w:i/>
                <w:noProof/>
              </w:rPr>
            </w:pPr>
            <w:r>
              <w:rPr>
                <w:rFonts w:ascii="Arial" w:eastAsia="TimesNewRomanPSMT" w:hAnsi="Arial" w:cs="Arial"/>
                <w:i/>
                <w:noProof/>
              </w:rPr>
              <w:t>XI</w:t>
            </w:r>
          </w:p>
        </w:tc>
        <w:tc>
          <w:tcPr>
            <w:tcW w:w="6119" w:type="dxa"/>
            <w:tcBorders>
              <w:top w:val="single" w:sz="4" w:space="0" w:color="000000"/>
              <w:left w:val="single" w:sz="4" w:space="0" w:color="000000"/>
              <w:bottom w:val="single" w:sz="4" w:space="0" w:color="000000"/>
              <w:right w:val="nil"/>
            </w:tcBorders>
            <w:hideMark/>
          </w:tcPr>
          <w:p w:rsidR="001B186C" w:rsidRDefault="001B186C" w:rsidP="00A44C62">
            <w:pPr>
              <w:snapToGrid w:val="0"/>
              <w:jc w:val="both"/>
              <w:rPr>
                <w:rFonts w:ascii="Arial" w:eastAsia="TimesNewRomanPSMT" w:hAnsi="Arial" w:cs="Arial"/>
                <w:i/>
                <w:noProof/>
                <w:color w:val="auto"/>
              </w:rPr>
            </w:pPr>
            <w:r>
              <w:rPr>
                <w:rFonts w:ascii="Arial" w:eastAsia="TimesNewRomanPSMT" w:hAnsi="Arial" w:cs="Arial"/>
                <w:i/>
                <w:noProof/>
              </w:rPr>
              <w:t>Образац изјаве о поштовању обавеза из чл.75 став 2. Закона</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1B186C" w:rsidRDefault="001B186C" w:rsidP="00A44C62">
            <w:pPr>
              <w:snapToGrid w:val="0"/>
              <w:jc w:val="center"/>
              <w:rPr>
                <w:rFonts w:ascii="Arial" w:hAnsi="Arial" w:cs="Arial"/>
                <w:i/>
                <w:noProof/>
              </w:rPr>
            </w:pPr>
            <w:r>
              <w:rPr>
                <w:rFonts w:ascii="Arial" w:hAnsi="Arial" w:cs="Arial"/>
                <w:i/>
                <w:noProof/>
                <w:sz w:val="22"/>
                <w:szCs w:val="22"/>
              </w:rPr>
              <w:t>36</w:t>
            </w:r>
          </w:p>
        </w:tc>
      </w:tr>
    </w:tbl>
    <w:p w:rsidR="001B186C" w:rsidRDefault="001B186C" w:rsidP="001B186C">
      <w:pPr>
        <w:jc w:val="both"/>
        <w:rPr>
          <w:noProof/>
          <w:lang w:val="sr-Cyrl-CS"/>
        </w:rPr>
      </w:pPr>
    </w:p>
    <w:p w:rsidR="001B186C" w:rsidRDefault="001B186C" w:rsidP="001B186C">
      <w:pPr>
        <w:jc w:val="both"/>
        <w:rPr>
          <w:noProof/>
          <w:lang w:val="sr-Cyrl-CS"/>
        </w:rPr>
      </w:pPr>
    </w:p>
    <w:p w:rsidR="001B186C" w:rsidRDefault="001B186C" w:rsidP="001B186C">
      <w:pPr>
        <w:jc w:val="both"/>
        <w:rPr>
          <w:noProof/>
        </w:rPr>
      </w:pPr>
    </w:p>
    <w:p w:rsidR="001B186C" w:rsidRDefault="001B186C" w:rsidP="001B186C">
      <w:pPr>
        <w:jc w:val="both"/>
        <w:rPr>
          <w:noProof/>
        </w:rPr>
      </w:pPr>
    </w:p>
    <w:p w:rsidR="001B186C" w:rsidRDefault="001B186C" w:rsidP="001B186C">
      <w:pPr>
        <w:jc w:val="both"/>
        <w:rPr>
          <w:noProof/>
          <w:lang w:val="sr-Cyrl-CS"/>
        </w:rPr>
      </w:pPr>
    </w:p>
    <w:p w:rsidR="001B186C" w:rsidRDefault="001B186C" w:rsidP="001B186C">
      <w:pPr>
        <w:jc w:val="both"/>
        <w:rPr>
          <w:noProof/>
          <w:lang w:val="sr-Cyrl-CS"/>
        </w:rPr>
      </w:pPr>
    </w:p>
    <w:p w:rsidR="001B186C" w:rsidRDefault="001B186C" w:rsidP="001B186C">
      <w:pPr>
        <w:jc w:val="both"/>
        <w:rPr>
          <w:noProof/>
          <w:lang w:val="sr-Cyrl-CS"/>
        </w:rPr>
      </w:pPr>
    </w:p>
    <w:p w:rsidR="001B186C" w:rsidRDefault="001B186C" w:rsidP="001B186C">
      <w:pPr>
        <w:jc w:val="both"/>
        <w:rPr>
          <w:noProof/>
          <w:lang w:val="sr-Cyrl-CS"/>
        </w:rPr>
      </w:pPr>
    </w:p>
    <w:p w:rsidR="001B186C" w:rsidRDefault="001B186C" w:rsidP="001B186C">
      <w:pPr>
        <w:jc w:val="both"/>
        <w:rPr>
          <w:noProof/>
          <w:lang w:val="sr-Cyrl-CS"/>
        </w:rPr>
      </w:pPr>
    </w:p>
    <w:p w:rsidR="001B186C" w:rsidRDefault="001B186C" w:rsidP="001B186C">
      <w:pPr>
        <w:jc w:val="both"/>
        <w:rPr>
          <w:noProof/>
          <w:lang w:val="sr-Cyrl-CS"/>
        </w:rPr>
      </w:pPr>
    </w:p>
    <w:p w:rsidR="001B186C" w:rsidRDefault="001B186C" w:rsidP="001B186C">
      <w:pPr>
        <w:jc w:val="both"/>
        <w:rPr>
          <w:noProof/>
          <w:lang w:val="sr-Cyrl-CS"/>
        </w:rPr>
      </w:pPr>
    </w:p>
    <w:p w:rsidR="001B186C" w:rsidRDefault="001B186C" w:rsidP="001B186C">
      <w:pPr>
        <w:jc w:val="both"/>
        <w:rPr>
          <w:noProof/>
          <w:lang w:val="sr-Cyrl-CS"/>
        </w:rPr>
      </w:pPr>
    </w:p>
    <w:p w:rsidR="001B186C" w:rsidRDefault="001B186C" w:rsidP="001B186C">
      <w:pPr>
        <w:jc w:val="both"/>
        <w:rPr>
          <w:noProof/>
        </w:rPr>
      </w:pPr>
    </w:p>
    <w:p w:rsidR="001B186C" w:rsidRDefault="001B186C" w:rsidP="001B186C">
      <w:pPr>
        <w:jc w:val="both"/>
        <w:rPr>
          <w:noProof/>
        </w:rPr>
      </w:pPr>
    </w:p>
    <w:p w:rsidR="001B186C" w:rsidRDefault="001B186C" w:rsidP="001B186C">
      <w:pPr>
        <w:jc w:val="both"/>
        <w:rPr>
          <w:noProof/>
        </w:rPr>
      </w:pPr>
    </w:p>
    <w:p w:rsidR="001B186C" w:rsidRDefault="001B186C" w:rsidP="001B186C">
      <w:pPr>
        <w:jc w:val="both"/>
        <w:rPr>
          <w:noProof/>
        </w:rPr>
      </w:pPr>
    </w:p>
    <w:p w:rsidR="001B186C" w:rsidRDefault="001B186C" w:rsidP="001B186C">
      <w:pPr>
        <w:jc w:val="both"/>
        <w:rPr>
          <w:noProof/>
        </w:rPr>
      </w:pPr>
    </w:p>
    <w:p w:rsidR="001B186C" w:rsidRDefault="001B186C" w:rsidP="001B186C">
      <w:pPr>
        <w:jc w:val="both"/>
        <w:rPr>
          <w:noProof/>
          <w:lang w:val="sr-Cyrl-CS"/>
        </w:rPr>
      </w:pPr>
    </w:p>
    <w:p w:rsidR="001B186C" w:rsidRDefault="001B186C" w:rsidP="001B186C">
      <w:pPr>
        <w:jc w:val="both"/>
        <w:rPr>
          <w:noProof/>
          <w:lang w:val="sr-Cyrl-CS"/>
        </w:rPr>
      </w:pPr>
    </w:p>
    <w:p w:rsidR="001B186C" w:rsidRDefault="001B186C" w:rsidP="001B186C">
      <w:pPr>
        <w:shd w:val="clear" w:color="auto" w:fill="C6D9F1"/>
        <w:jc w:val="center"/>
        <w:rPr>
          <w:rFonts w:ascii="Arial" w:hAnsi="Arial" w:cs="Arial"/>
          <w:b/>
          <w:bCs/>
          <w:i/>
          <w:iCs/>
          <w:noProof/>
          <w:sz w:val="28"/>
          <w:szCs w:val="28"/>
        </w:rPr>
      </w:pPr>
      <w:r>
        <w:rPr>
          <w:rFonts w:ascii="Arial" w:hAnsi="Arial" w:cs="Arial"/>
          <w:b/>
          <w:bCs/>
          <w:i/>
          <w:iCs/>
          <w:noProof/>
          <w:sz w:val="28"/>
          <w:szCs w:val="28"/>
          <w:lang w:val="sr-Cyrl-CS"/>
        </w:rPr>
        <w:t xml:space="preserve"> </w:t>
      </w:r>
      <w:r>
        <w:rPr>
          <w:rFonts w:ascii="Arial" w:hAnsi="Arial" w:cs="Arial"/>
          <w:b/>
          <w:bCs/>
          <w:i/>
          <w:iCs/>
          <w:noProof/>
          <w:sz w:val="28"/>
          <w:szCs w:val="28"/>
        </w:rPr>
        <w:t>I</w:t>
      </w:r>
      <w:r>
        <w:rPr>
          <w:rFonts w:ascii="Arial" w:hAnsi="Arial" w:cs="Arial"/>
          <w:b/>
          <w:bCs/>
          <w:i/>
          <w:iCs/>
          <w:noProof/>
          <w:sz w:val="28"/>
          <w:szCs w:val="28"/>
          <w:lang w:val="ru-RU"/>
        </w:rPr>
        <w:t xml:space="preserve">   </w:t>
      </w:r>
      <w:r>
        <w:rPr>
          <w:rFonts w:ascii="Arial" w:hAnsi="Arial" w:cs="Arial"/>
          <w:b/>
          <w:bCs/>
          <w:i/>
          <w:iCs/>
          <w:noProof/>
          <w:sz w:val="28"/>
          <w:szCs w:val="28"/>
          <w:lang w:val="sr-Cyrl-CS"/>
        </w:rPr>
        <w:t xml:space="preserve">ОПШТИ ПОДАЦИ О ЈАВНОЈ НАБАВЦИ </w:t>
      </w:r>
    </w:p>
    <w:p w:rsidR="001B186C" w:rsidRDefault="001B186C" w:rsidP="001B186C">
      <w:pPr>
        <w:ind w:left="360"/>
        <w:jc w:val="both"/>
        <w:rPr>
          <w:rFonts w:ascii="Arial" w:hAnsi="Arial" w:cs="Arial"/>
          <w:noProof/>
          <w:lang w:val="sr-Cyrl-CS"/>
        </w:rPr>
      </w:pPr>
    </w:p>
    <w:p w:rsidR="001B186C" w:rsidRDefault="001B186C" w:rsidP="001B186C">
      <w:pPr>
        <w:ind w:left="360"/>
        <w:jc w:val="both"/>
        <w:rPr>
          <w:rFonts w:ascii="Arial" w:hAnsi="Arial" w:cs="Arial"/>
          <w:noProof/>
          <w:lang w:val="sr-Cyrl-CS"/>
        </w:rPr>
      </w:pPr>
    </w:p>
    <w:p w:rsidR="001B186C" w:rsidRDefault="001B186C" w:rsidP="001B186C">
      <w:pPr>
        <w:numPr>
          <w:ilvl w:val="0"/>
          <w:numId w:val="1"/>
        </w:numPr>
        <w:jc w:val="both"/>
        <w:rPr>
          <w:rFonts w:ascii="Arial" w:hAnsi="Arial" w:cs="Arial"/>
          <w:b/>
          <w:bCs/>
          <w:noProof/>
          <w:lang w:val="sr-Cyrl-CS"/>
        </w:rPr>
      </w:pPr>
      <w:r>
        <w:rPr>
          <w:rFonts w:ascii="Arial" w:hAnsi="Arial" w:cs="Arial"/>
          <w:b/>
          <w:bCs/>
          <w:noProof/>
          <w:lang w:val="sr-Cyrl-CS"/>
        </w:rPr>
        <w:t>Подаци о наручиоцу</w:t>
      </w:r>
    </w:p>
    <w:p w:rsidR="001B186C" w:rsidRDefault="001B186C" w:rsidP="001B186C">
      <w:pPr>
        <w:suppressAutoHyphens w:val="0"/>
        <w:spacing w:line="240" w:lineRule="auto"/>
        <w:ind w:left="360"/>
        <w:rPr>
          <w:rFonts w:ascii="Arial" w:hAnsi="Arial" w:cs="Arial"/>
          <w:noProof/>
          <w:szCs w:val="28"/>
          <w:lang w:val="en-GB"/>
        </w:rPr>
      </w:pPr>
      <w:r>
        <w:rPr>
          <w:rFonts w:ascii="Arial" w:hAnsi="Arial" w:cs="Arial"/>
          <w:noProof/>
          <w:szCs w:val="28"/>
          <w:lang w:val="sr-Cyrl-CS"/>
        </w:rPr>
        <w:tab/>
        <w:t xml:space="preserve">Наручилац:  Основна школа „ Вук Караџић „ </w:t>
      </w:r>
    </w:p>
    <w:p w:rsidR="001B186C" w:rsidRDefault="001B186C" w:rsidP="001B186C">
      <w:pPr>
        <w:suppressAutoHyphens w:val="0"/>
        <w:spacing w:line="240" w:lineRule="auto"/>
        <w:ind w:left="360"/>
        <w:rPr>
          <w:rFonts w:ascii="Arial" w:hAnsi="Arial" w:cs="Arial"/>
          <w:noProof/>
          <w:szCs w:val="28"/>
          <w:lang w:val="sr-Cyrl-CS"/>
        </w:rPr>
      </w:pPr>
      <w:r>
        <w:rPr>
          <w:rFonts w:ascii="Arial" w:hAnsi="Arial" w:cs="Arial"/>
          <w:noProof/>
          <w:szCs w:val="28"/>
          <w:lang w:val="sr-Cyrl-CS"/>
        </w:rPr>
        <w:tab/>
        <w:t>Адреса: Трг Душка Трифуновића број 7, 25220 Црвенка</w:t>
      </w:r>
    </w:p>
    <w:p w:rsidR="001B186C" w:rsidRDefault="001B186C" w:rsidP="001B186C">
      <w:pPr>
        <w:suppressAutoHyphens w:val="0"/>
        <w:spacing w:line="240" w:lineRule="auto"/>
        <w:ind w:left="360"/>
        <w:rPr>
          <w:rFonts w:ascii="Arial" w:hAnsi="Arial" w:cs="Arial"/>
          <w:b/>
          <w:noProof/>
          <w:szCs w:val="28"/>
        </w:rPr>
      </w:pPr>
      <w:r>
        <w:rPr>
          <w:rFonts w:ascii="Arial" w:hAnsi="Arial" w:cs="Arial"/>
          <w:noProof/>
          <w:szCs w:val="28"/>
          <w:lang w:val="sr-Cyrl-CS"/>
        </w:rPr>
        <w:t xml:space="preserve">     Интернет страница : </w:t>
      </w:r>
      <w:hyperlink r:id="rId9" w:history="1">
        <w:r>
          <w:rPr>
            <w:rStyle w:val="Hyperlink"/>
            <w:rFonts w:ascii="Arial" w:hAnsi="Arial" w:cs="Arial"/>
          </w:rPr>
          <w:t>www.vuk-crvenka.com</w:t>
        </w:r>
      </w:hyperlink>
    </w:p>
    <w:p w:rsidR="001B186C" w:rsidRDefault="001B186C" w:rsidP="001B186C">
      <w:pPr>
        <w:rPr>
          <w:rFonts w:ascii="Arial" w:hAnsi="Arial" w:cs="Arial"/>
          <w:noProof/>
          <w:szCs w:val="28"/>
        </w:rPr>
      </w:pPr>
      <w:r>
        <w:rPr>
          <w:rFonts w:ascii="Arial" w:hAnsi="Arial" w:cs="Arial"/>
          <w:noProof/>
          <w:szCs w:val="28"/>
          <w:lang w:val="sr-Cyrl-CS"/>
        </w:rPr>
        <w:t xml:space="preserve">         </w:t>
      </w:r>
      <w:r>
        <w:rPr>
          <w:rFonts w:ascii="Arial" w:hAnsi="Arial" w:cs="Arial"/>
          <w:noProof/>
          <w:szCs w:val="28"/>
          <w:lang w:val="sr-Cyrl-CS"/>
        </w:rPr>
        <w:tab/>
        <w:t>Матични број: 08143293</w:t>
      </w:r>
    </w:p>
    <w:p w:rsidR="001B186C" w:rsidRDefault="001B186C" w:rsidP="001B186C">
      <w:pPr>
        <w:rPr>
          <w:rFonts w:ascii="Arial" w:hAnsi="Arial" w:cs="Arial"/>
          <w:noProof/>
          <w:szCs w:val="28"/>
        </w:rPr>
      </w:pPr>
      <w:r>
        <w:rPr>
          <w:rFonts w:ascii="Arial" w:hAnsi="Arial" w:cs="Arial"/>
          <w:noProof/>
          <w:szCs w:val="28"/>
          <w:lang w:val="sr-Cyrl-CS"/>
        </w:rPr>
        <w:tab/>
        <w:t>Шифра делатности:8520</w:t>
      </w:r>
    </w:p>
    <w:p w:rsidR="001B186C" w:rsidRDefault="001B186C" w:rsidP="001B186C">
      <w:pPr>
        <w:rPr>
          <w:rFonts w:ascii="Arial" w:hAnsi="Arial" w:cs="Arial"/>
          <w:noProof/>
          <w:szCs w:val="28"/>
        </w:rPr>
      </w:pPr>
      <w:r>
        <w:rPr>
          <w:rFonts w:ascii="Arial" w:hAnsi="Arial" w:cs="Arial"/>
          <w:noProof/>
          <w:szCs w:val="28"/>
          <w:lang w:val="sr-Cyrl-CS"/>
        </w:rPr>
        <w:t xml:space="preserve">   </w:t>
      </w:r>
      <w:r>
        <w:rPr>
          <w:rFonts w:ascii="Arial" w:hAnsi="Arial" w:cs="Arial"/>
          <w:noProof/>
          <w:szCs w:val="28"/>
          <w:lang w:val="sr-Cyrl-CS"/>
        </w:rPr>
        <w:tab/>
        <w:t>ПИБ: 100584135</w:t>
      </w:r>
    </w:p>
    <w:p w:rsidR="001B186C" w:rsidRDefault="001B186C" w:rsidP="001B186C">
      <w:pPr>
        <w:jc w:val="both"/>
        <w:rPr>
          <w:noProof/>
        </w:rPr>
      </w:pPr>
    </w:p>
    <w:p w:rsidR="001B186C" w:rsidRDefault="001B186C" w:rsidP="001B186C">
      <w:pPr>
        <w:jc w:val="both"/>
        <w:rPr>
          <w:rFonts w:ascii="Arial" w:hAnsi="Arial" w:cs="Arial"/>
          <w:b/>
          <w:bCs/>
          <w:noProof/>
          <w:lang w:val="sr-Cyrl-CS"/>
        </w:rPr>
      </w:pPr>
      <w:r>
        <w:rPr>
          <w:rFonts w:ascii="Arial" w:hAnsi="Arial" w:cs="Arial"/>
          <w:b/>
          <w:bCs/>
          <w:noProof/>
          <w:lang w:val="sr-Cyrl-CS"/>
        </w:rPr>
        <w:t>2. Врста поступка јавне набавке</w:t>
      </w:r>
    </w:p>
    <w:p w:rsidR="001B186C" w:rsidRDefault="001B186C" w:rsidP="001B186C">
      <w:pPr>
        <w:jc w:val="both"/>
        <w:rPr>
          <w:rFonts w:ascii="Arial" w:hAnsi="Arial" w:cs="Arial"/>
          <w:noProof/>
          <w:lang w:val="sr-Cyrl-CS"/>
        </w:rPr>
      </w:pPr>
    </w:p>
    <w:p w:rsidR="001B186C" w:rsidRDefault="001B186C" w:rsidP="001B186C">
      <w:pPr>
        <w:jc w:val="both"/>
        <w:rPr>
          <w:rFonts w:ascii="Arial" w:hAnsi="Arial" w:cs="Arial"/>
          <w:noProof/>
        </w:rPr>
      </w:pPr>
      <w:r>
        <w:rPr>
          <w:rFonts w:ascii="Arial" w:hAnsi="Arial" w:cs="Arial"/>
          <w:noProof/>
          <w:lang w:val="sr-Cyrl-CS"/>
        </w:rPr>
        <w:t>Предметна јавна набавка се спроводи у отвореном поступку, у складу са Законом и подзаконским актима којима се уређују јавне набавке.</w:t>
      </w:r>
    </w:p>
    <w:p w:rsidR="001B186C" w:rsidRDefault="001B186C" w:rsidP="001B186C">
      <w:pPr>
        <w:jc w:val="both"/>
        <w:rPr>
          <w:rFonts w:ascii="Arial" w:hAnsi="Arial" w:cs="Arial"/>
          <w:b/>
          <w:noProof/>
        </w:rPr>
      </w:pPr>
    </w:p>
    <w:p w:rsidR="001B186C" w:rsidRDefault="001B186C" w:rsidP="001B186C">
      <w:pPr>
        <w:jc w:val="both"/>
        <w:rPr>
          <w:rFonts w:ascii="Arial" w:hAnsi="Arial" w:cs="Arial"/>
          <w:b/>
          <w:noProof/>
        </w:rPr>
      </w:pPr>
      <w:r>
        <w:rPr>
          <w:rFonts w:ascii="Arial" w:hAnsi="Arial" w:cs="Arial"/>
          <w:b/>
          <w:noProof/>
          <w:lang w:val="sr-Cyrl-CS"/>
        </w:rPr>
        <w:t xml:space="preserve">3. </w:t>
      </w:r>
      <w:r>
        <w:rPr>
          <w:rFonts w:ascii="Arial" w:hAnsi="Arial" w:cs="Arial"/>
          <w:b/>
          <w:bCs/>
          <w:noProof/>
          <w:lang w:val="sr-Cyrl-CS"/>
        </w:rPr>
        <w:t>Предмет јавне набавке</w:t>
      </w:r>
    </w:p>
    <w:p w:rsidR="001B186C" w:rsidRDefault="001B186C" w:rsidP="001B186C">
      <w:pPr>
        <w:ind w:left="360"/>
        <w:jc w:val="both"/>
        <w:rPr>
          <w:rFonts w:ascii="Arial" w:hAnsi="Arial" w:cs="Arial"/>
          <w:noProof/>
          <w:lang w:val="sr-Cyrl-CS"/>
        </w:rPr>
      </w:pPr>
    </w:p>
    <w:p w:rsidR="001B186C" w:rsidRDefault="001B186C" w:rsidP="001B186C">
      <w:pPr>
        <w:rPr>
          <w:rFonts w:ascii="Arial" w:hAnsi="Arial" w:cs="Arial"/>
          <w:b/>
          <w:noProof/>
        </w:rPr>
      </w:pPr>
      <w:r>
        <w:rPr>
          <w:rFonts w:ascii="Arial" w:hAnsi="Arial" w:cs="Arial"/>
          <w:noProof/>
          <w:lang w:val="sr-Cyrl-CS"/>
        </w:rPr>
        <w:t xml:space="preserve">Предмет јавне набавке </w:t>
      </w:r>
      <w:r>
        <w:rPr>
          <w:rFonts w:ascii="Arial" w:hAnsi="Arial" w:cs="Arial"/>
          <w:b/>
          <w:noProof/>
          <w:lang w:val="sr-Cyrl-CS"/>
        </w:rPr>
        <w:t>бр</w:t>
      </w:r>
      <w:r>
        <w:rPr>
          <w:rFonts w:ascii="Arial" w:hAnsi="Arial" w:cs="Arial"/>
          <w:b/>
          <w:noProof/>
          <w:lang w:val="ru-RU"/>
        </w:rPr>
        <w:t>.</w:t>
      </w:r>
      <w:r w:rsidR="00A44C62">
        <w:rPr>
          <w:rFonts w:ascii="Arial" w:hAnsi="Arial" w:cs="Arial"/>
          <w:b/>
          <w:noProof/>
          <w:lang w:val="sr-Cyrl-CS"/>
        </w:rPr>
        <w:t xml:space="preserve"> </w:t>
      </w:r>
      <w:r w:rsidR="00A44C62">
        <w:rPr>
          <w:rFonts w:ascii="Arial" w:hAnsi="Arial" w:cs="Arial"/>
          <w:b/>
          <w:noProof/>
        </w:rPr>
        <w:t>3</w:t>
      </w:r>
      <w:r>
        <w:rPr>
          <w:rFonts w:ascii="Arial" w:hAnsi="Arial" w:cs="Arial"/>
          <w:b/>
          <w:noProof/>
          <w:lang w:val="sr-Cyrl-CS"/>
        </w:rPr>
        <w:t>/201</w:t>
      </w:r>
      <w:r w:rsidR="00A44C62">
        <w:rPr>
          <w:rFonts w:ascii="Arial" w:hAnsi="Arial" w:cs="Arial"/>
          <w:b/>
          <w:noProof/>
        </w:rPr>
        <w:t>7</w:t>
      </w:r>
      <w:r>
        <w:rPr>
          <w:rFonts w:ascii="Arial" w:hAnsi="Arial" w:cs="Arial"/>
          <w:noProof/>
          <w:lang w:val="sr-Cyrl-CS"/>
        </w:rPr>
        <w:t xml:space="preserve"> су добра </w:t>
      </w:r>
      <w:r>
        <w:rPr>
          <w:rFonts w:ascii="Arial" w:hAnsi="Arial" w:cs="Arial"/>
          <w:i/>
          <w:noProof/>
          <w:lang w:val="sr-Cyrl-CS"/>
        </w:rPr>
        <w:t xml:space="preserve">– </w:t>
      </w:r>
      <w:r>
        <w:rPr>
          <w:rFonts w:ascii="Arial" w:hAnsi="Arial" w:cs="Arial"/>
          <w:b/>
          <w:noProof/>
          <w:lang w:val="sr-Cyrl-CS"/>
        </w:rPr>
        <w:t>Набавка природног гаса за грејање</w:t>
      </w:r>
    </w:p>
    <w:p w:rsidR="001B186C" w:rsidRDefault="001B186C" w:rsidP="001B186C">
      <w:pPr>
        <w:jc w:val="both"/>
        <w:rPr>
          <w:noProof/>
        </w:rPr>
      </w:pPr>
    </w:p>
    <w:p w:rsidR="001B186C" w:rsidRDefault="001B186C" w:rsidP="001B186C">
      <w:pPr>
        <w:jc w:val="both"/>
        <w:rPr>
          <w:b/>
          <w:noProof/>
          <w:lang w:val="sr-Cyrl-CS"/>
        </w:rPr>
      </w:pPr>
      <w:r>
        <w:rPr>
          <w:b/>
          <w:noProof/>
          <w:lang w:val="sr-Cyrl-CS"/>
        </w:rPr>
        <w:t xml:space="preserve">4. </w:t>
      </w:r>
      <w:r>
        <w:rPr>
          <w:rFonts w:ascii="Arial" w:hAnsi="Arial" w:cs="Arial"/>
          <w:b/>
          <w:bCs/>
          <w:noProof/>
          <w:lang w:val="sr-Cyrl-CS"/>
        </w:rPr>
        <w:t>Циљ поступка</w:t>
      </w:r>
    </w:p>
    <w:p w:rsidR="001B186C" w:rsidRDefault="001B186C" w:rsidP="001B186C">
      <w:pPr>
        <w:ind w:left="360"/>
        <w:jc w:val="both"/>
        <w:rPr>
          <w:rFonts w:ascii="Arial" w:hAnsi="Arial" w:cs="Arial"/>
          <w:b/>
          <w:bCs/>
          <w:noProof/>
          <w:lang w:val="sr-Cyrl-CS"/>
        </w:rPr>
      </w:pPr>
    </w:p>
    <w:p w:rsidR="001B186C" w:rsidRDefault="001B186C" w:rsidP="001B186C">
      <w:pPr>
        <w:jc w:val="both"/>
        <w:rPr>
          <w:rFonts w:ascii="Arial" w:hAnsi="Arial" w:cs="Arial"/>
          <w:i/>
          <w:iCs/>
          <w:noProof/>
          <w:lang w:val="sr-Cyrl-CS"/>
        </w:rPr>
      </w:pPr>
      <w:r>
        <w:rPr>
          <w:rFonts w:ascii="Arial" w:hAnsi="Arial" w:cs="Arial"/>
          <w:noProof/>
          <w:lang w:val="sr-Cyrl-CS"/>
        </w:rPr>
        <w:t>Поступак јавне набавке се спроводи ради закључења уговора о јавној набавци на период од годину дана.</w:t>
      </w:r>
    </w:p>
    <w:p w:rsidR="001B186C" w:rsidRDefault="001B186C" w:rsidP="001B186C">
      <w:pPr>
        <w:jc w:val="both"/>
        <w:rPr>
          <w:noProof/>
        </w:rPr>
      </w:pPr>
    </w:p>
    <w:p w:rsidR="001B186C" w:rsidRDefault="001B186C" w:rsidP="001B186C">
      <w:pPr>
        <w:jc w:val="both"/>
        <w:rPr>
          <w:rFonts w:ascii="Arial" w:hAnsi="Arial" w:cs="Arial"/>
          <w:b/>
          <w:bCs/>
          <w:noProof/>
          <w:lang w:val="sr-Cyrl-CS"/>
        </w:rPr>
      </w:pPr>
      <w:r>
        <w:rPr>
          <w:rFonts w:ascii="Arial" w:hAnsi="Arial" w:cs="Arial"/>
          <w:b/>
          <w:bCs/>
          <w:noProof/>
          <w:lang w:val="sr-Cyrl-CS"/>
        </w:rPr>
        <w:t xml:space="preserve">5. Контакт </w:t>
      </w:r>
    </w:p>
    <w:p w:rsidR="001B186C" w:rsidRDefault="001B186C" w:rsidP="001B186C">
      <w:pPr>
        <w:jc w:val="both"/>
        <w:rPr>
          <w:rFonts w:ascii="Arial" w:hAnsi="Arial" w:cs="Arial"/>
          <w:noProof/>
          <w:lang w:val="sr-Cyrl-CS"/>
        </w:rPr>
      </w:pPr>
    </w:p>
    <w:p w:rsidR="001B186C" w:rsidRDefault="001B186C" w:rsidP="001B186C">
      <w:pPr>
        <w:rPr>
          <w:rFonts w:ascii="Arial" w:hAnsi="Arial" w:cs="Arial"/>
          <w:noProof/>
          <w:color w:val="auto"/>
          <w:lang w:val="sr-Cyrl-CS"/>
        </w:rPr>
      </w:pPr>
      <w:r>
        <w:rPr>
          <w:rFonts w:ascii="Arial" w:hAnsi="Arial" w:cs="Arial"/>
          <w:noProof/>
          <w:color w:val="auto"/>
          <w:lang w:val="sr-Cyrl-CS"/>
        </w:rPr>
        <w:t xml:space="preserve">Лице за контакт:  </w:t>
      </w:r>
    </w:p>
    <w:p w:rsidR="001B186C" w:rsidRDefault="001B186C" w:rsidP="001B186C">
      <w:pPr>
        <w:jc w:val="both"/>
        <w:rPr>
          <w:rFonts w:ascii="Arial" w:hAnsi="Arial" w:cs="Arial"/>
          <w:noProof/>
          <w:color w:val="auto"/>
        </w:rPr>
      </w:pPr>
      <w:r>
        <w:rPr>
          <w:rFonts w:ascii="Arial" w:hAnsi="Arial" w:cs="Arial"/>
          <w:noProof/>
          <w:color w:val="auto"/>
        </w:rPr>
        <w:t>Негосава Калуђеровић, секретар школе</w:t>
      </w:r>
    </w:p>
    <w:p w:rsidR="001B186C" w:rsidRDefault="001B186C" w:rsidP="001B186C">
      <w:pPr>
        <w:jc w:val="both"/>
        <w:rPr>
          <w:rFonts w:ascii="Arial" w:hAnsi="Arial" w:cs="Arial"/>
          <w:noProof/>
          <w:color w:val="auto"/>
        </w:rPr>
      </w:pPr>
      <w:r>
        <w:rPr>
          <w:rFonts w:ascii="Arial" w:hAnsi="Arial" w:cs="Arial"/>
          <w:noProof/>
          <w:color w:val="auto"/>
          <w:lang w:val="sr-Cyrl-CS"/>
        </w:rPr>
        <w:t>Адреса: Трг Душка Трифуновића број 7, 25220 Црвенка</w:t>
      </w:r>
    </w:p>
    <w:p w:rsidR="001B186C" w:rsidRDefault="001B186C" w:rsidP="001B186C">
      <w:pPr>
        <w:jc w:val="both"/>
        <w:rPr>
          <w:rFonts w:ascii="Arial" w:hAnsi="Arial" w:cs="Arial"/>
          <w:bCs/>
          <w:noProof/>
          <w:color w:val="auto"/>
          <w:lang w:val="sr-Latn-BA"/>
        </w:rPr>
      </w:pPr>
      <w:r>
        <w:rPr>
          <w:rFonts w:ascii="Arial" w:hAnsi="Arial" w:cs="Arial"/>
          <w:noProof/>
          <w:color w:val="auto"/>
          <w:lang w:val="sr-Cyrl-CS"/>
        </w:rPr>
        <w:t xml:space="preserve">Е - маил адреса: </w:t>
      </w:r>
      <w:r>
        <w:rPr>
          <w:rFonts w:ascii="Arial" w:hAnsi="Arial" w:cs="Arial"/>
          <w:noProof/>
          <w:color w:val="auto"/>
          <w:lang w:val="sr-Latn-BA"/>
        </w:rPr>
        <w:t>os_vuk</w:t>
      </w:r>
      <w:r>
        <w:rPr>
          <w:rFonts w:ascii="Arial" w:hAnsi="Arial" w:cs="Arial"/>
          <w:noProof/>
          <w:color w:val="auto"/>
          <w:lang w:val="sr-Cyrl-CS"/>
        </w:rPr>
        <w:t>@</w:t>
      </w:r>
      <w:r>
        <w:rPr>
          <w:rFonts w:ascii="Arial" w:hAnsi="Arial" w:cs="Arial"/>
          <w:noProof/>
          <w:color w:val="auto"/>
          <w:lang w:val="sr-Latn-BA"/>
        </w:rPr>
        <w:t>yahoo.com</w:t>
      </w:r>
    </w:p>
    <w:p w:rsidR="001B186C" w:rsidRDefault="001B186C" w:rsidP="001B186C">
      <w:pPr>
        <w:jc w:val="both"/>
        <w:rPr>
          <w:rFonts w:ascii="Arial" w:hAnsi="Arial" w:cs="Arial"/>
          <w:bCs/>
          <w:noProof/>
          <w:color w:val="C00000"/>
        </w:rPr>
      </w:pPr>
    </w:p>
    <w:p w:rsidR="001B186C" w:rsidRDefault="001B186C" w:rsidP="001B186C">
      <w:pPr>
        <w:jc w:val="both"/>
        <w:rPr>
          <w:rFonts w:ascii="Arial" w:hAnsi="Arial" w:cs="Arial"/>
          <w:bCs/>
          <w:noProof/>
          <w:color w:val="C00000"/>
        </w:rPr>
      </w:pPr>
    </w:p>
    <w:p w:rsidR="001B186C" w:rsidRDefault="001B186C" w:rsidP="001B186C">
      <w:pPr>
        <w:jc w:val="both"/>
        <w:rPr>
          <w:rFonts w:ascii="Arial" w:hAnsi="Arial" w:cs="Arial"/>
          <w:bCs/>
          <w:noProof/>
          <w:color w:val="C00000"/>
        </w:rPr>
      </w:pPr>
    </w:p>
    <w:p w:rsidR="001B186C" w:rsidRDefault="001B186C" w:rsidP="001B186C">
      <w:pPr>
        <w:jc w:val="both"/>
        <w:rPr>
          <w:rFonts w:ascii="Arial" w:hAnsi="Arial" w:cs="Arial"/>
          <w:bCs/>
          <w:noProof/>
          <w:color w:val="C00000"/>
        </w:rPr>
      </w:pPr>
    </w:p>
    <w:p w:rsidR="001B186C" w:rsidRDefault="001B186C" w:rsidP="001B186C">
      <w:pPr>
        <w:jc w:val="both"/>
        <w:rPr>
          <w:rFonts w:ascii="Arial" w:hAnsi="Arial" w:cs="Arial"/>
          <w:bCs/>
          <w:noProof/>
          <w:color w:val="C00000"/>
          <w:lang w:val="sr-Cyrl-CS"/>
        </w:rPr>
      </w:pPr>
    </w:p>
    <w:p w:rsidR="001B186C" w:rsidRDefault="001B186C" w:rsidP="001B186C">
      <w:pPr>
        <w:jc w:val="both"/>
        <w:rPr>
          <w:rFonts w:ascii="Arial" w:hAnsi="Arial" w:cs="Arial"/>
          <w:bCs/>
          <w:noProof/>
          <w:color w:val="C00000"/>
          <w:lang w:val="sr-Cyrl-CS"/>
        </w:rPr>
      </w:pPr>
    </w:p>
    <w:p w:rsidR="001B186C" w:rsidRDefault="001B186C" w:rsidP="001B186C">
      <w:pPr>
        <w:jc w:val="both"/>
        <w:rPr>
          <w:rFonts w:ascii="Arial" w:hAnsi="Arial" w:cs="Arial"/>
          <w:bCs/>
          <w:noProof/>
          <w:color w:val="C00000"/>
          <w:lang w:val="sr-Cyrl-CS"/>
        </w:rPr>
      </w:pPr>
    </w:p>
    <w:p w:rsidR="001B186C" w:rsidRDefault="001B186C" w:rsidP="001B186C">
      <w:pPr>
        <w:jc w:val="both"/>
        <w:rPr>
          <w:rFonts w:ascii="Arial" w:hAnsi="Arial" w:cs="Arial"/>
          <w:bCs/>
          <w:noProof/>
          <w:color w:val="C00000"/>
          <w:lang w:val="sr-Cyrl-CS"/>
        </w:rPr>
      </w:pPr>
    </w:p>
    <w:p w:rsidR="001B186C" w:rsidRDefault="001B186C" w:rsidP="001B186C">
      <w:pPr>
        <w:jc w:val="both"/>
        <w:rPr>
          <w:rFonts w:ascii="Arial" w:hAnsi="Arial" w:cs="Arial"/>
          <w:bCs/>
          <w:noProof/>
          <w:color w:val="C00000"/>
          <w:lang w:val="sr-Cyrl-CS"/>
        </w:rPr>
      </w:pPr>
    </w:p>
    <w:p w:rsidR="001B186C" w:rsidRDefault="001B186C" w:rsidP="001B186C">
      <w:pPr>
        <w:jc w:val="both"/>
        <w:rPr>
          <w:rFonts w:ascii="Arial" w:hAnsi="Arial" w:cs="Arial"/>
          <w:bCs/>
          <w:noProof/>
          <w:color w:val="C00000"/>
          <w:lang w:val="sr-Cyrl-CS"/>
        </w:rPr>
      </w:pPr>
    </w:p>
    <w:p w:rsidR="001B186C" w:rsidRDefault="001B186C" w:rsidP="001B186C">
      <w:pPr>
        <w:jc w:val="both"/>
        <w:rPr>
          <w:rFonts w:ascii="Arial" w:hAnsi="Arial" w:cs="Arial"/>
          <w:bCs/>
          <w:noProof/>
          <w:color w:val="C00000"/>
          <w:lang w:val="sr-Cyrl-CS"/>
        </w:rPr>
      </w:pPr>
    </w:p>
    <w:p w:rsidR="001B186C" w:rsidRDefault="001B186C" w:rsidP="001B186C">
      <w:pPr>
        <w:jc w:val="both"/>
        <w:rPr>
          <w:rFonts w:ascii="Arial" w:hAnsi="Arial" w:cs="Arial"/>
          <w:bCs/>
          <w:noProof/>
          <w:color w:val="C00000"/>
          <w:lang w:val="sr-Cyrl-CS"/>
        </w:rPr>
      </w:pPr>
    </w:p>
    <w:p w:rsidR="001B186C" w:rsidRDefault="001B186C" w:rsidP="001B186C">
      <w:pPr>
        <w:jc w:val="both"/>
        <w:rPr>
          <w:rFonts w:ascii="Arial" w:hAnsi="Arial" w:cs="Arial"/>
          <w:bCs/>
          <w:noProof/>
          <w:color w:val="C00000"/>
          <w:lang w:val="sr-Cyrl-CS"/>
        </w:rPr>
      </w:pPr>
    </w:p>
    <w:p w:rsidR="001B186C" w:rsidRDefault="001B186C" w:rsidP="001B186C">
      <w:pPr>
        <w:jc w:val="both"/>
        <w:rPr>
          <w:rFonts w:ascii="Arial" w:hAnsi="Arial" w:cs="Arial"/>
          <w:bCs/>
          <w:noProof/>
          <w:color w:val="C00000"/>
          <w:lang w:val="sr-Cyrl-CS"/>
        </w:rPr>
      </w:pPr>
    </w:p>
    <w:p w:rsidR="001B186C" w:rsidRDefault="001B186C" w:rsidP="001B186C">
      <w:pPr>
        <w:jc w:val="both"/>
        <w:rPr>
          <w:rFonts w:ascii="Arial" w:hAnsi="Arial" w:cs="Arial"/>
          <w:bCs/>
          <w:noProof/>
          <w:color w:val="C00000"/>
          <w:lang w:val="sr-Cyrl-CS"/>
        </w:rPr>
      </w:pPr>
    </w:p>
    <w:p w:rsidR="001B186C" w:rsidRDefault="001B186C" w:rsidP="001B186C">
      <w:pPr>
        <w:jc w:val="both"/>
        <w:rPr>
          <w:rFonts w:ascii="Arial" w:hAnsi="Arial" w:cs="Arial"/>
          <w:bCs/>
          <w:noProof/>
          <w:color w:val="C00000"/>
          <w:lang w:val="sr-Cyrl-CS"/>
        </w:rPr>
      </w:pPr>
    </w:p>
    <w:p w:rsidR="001B186C" w:rsidRDefault="001B186C" w:rsidP="001B186C">
      <w:pPr>
        <w:jc w:val="both"/>
        <w:rPr>
          <w:rFonts w:ascii="Arial" w:hAnsi="Arial" w:cs="Arial"/>
          <w:bCs/>
          <w:noProof/>
          <w:color w:val="C00000"/>
        </w:rPr>
      </w:pPr>
    </w:p>
    <w:p w:rsidR="001B186C" w:rsidRDefault="001B186C" w:rsidP="001B186C">
      <w:pPr>
        <w:jc w:val="both"/>
        <w:rPr>
          <w:rFonts w:ascii="Arial" w:hAnsi="Arial" w:cs="Arial"/>
          <w:bCs/>
          <w:noProof/>
          <w:color w:val="C00000"/>
        </w:rPr>
      </w:pPr>
    </w:p>
    <w:p w:rsidR="001B186C" w:rsidRDefault="001B186C" w:rsidP="001B186C">
      <w:pPr>
        <w:jc w:val="both"/>
        <w:rPr>
          <w:rFonts w:ascii="Arial" w:hAnsi="Arial" w:cs="Arial"/>
          <w:bCs/>
          <w:noProof/>
          <w:color w:val="C00000"/>
        </w:rPr>
      </w:pPr>
    </w:p>
    <w:p w:rsidR="001B186C" w:rsidRDefault="001B186C" w:rsidP="001B186C">
      <w:pPr>
        <w:shd w:val="clear" w:color="auto" w:fill="C6D9F1"/>
        <w:jc w:val="center"/>
        <w:rPr>
          <w:rFonts w:ascii="Arial" w:hAnsi="Arial" w:cs="Arial"/>
          <w:b/>
          <w:bCs/>
          <w:i/>
          <w:iCs/>
          <w:noProof/>
          <w:sz w:val="28"/>
          <w:szCs w:val="28"/>
        </w:rPr>
      </w:pPr>
      <w:r>
        <w:rPr>
          <w:rFonts w:ascii="Arial" w:hAnsi="Arial" w:cs="Arial"/>
          <w:b/>
          <w:bCs/>
          <w:i/>
          <w:iCs/>
          <w:noProof/>
          <w:sz w:val="28"/>
          <w:szCs w:val="28"/>
        </w:rPr>
        <w:t>II</w:t>
      </w:r>
      <w:r>
        <w:rPr>
          <w:rFonts w:ascii="Arial" w:hAnsi="Arial" w:cs="Arial"/>
          <w:b/>
          <w:bCs/>
          <w:i/>
          <w:iCs/>
          <w:noProof/>
          <w:sz w:val="28"/>
          <w:szCs w:val="28"/>
          <w:lang w:val="sr-Cyrl-CS"/>
        </w:rPr>
        <w:t xml:space="preserve">  ПОДАЦИ О ПРЕДМЕТУ ЈАВНЕ НАБАВКЕ</w:t>
      </w:r>
    </w:p>
    <w:p w:rsidR="001B186C" w:rsidRDefault="001B186C" w:rsidP="001B186C">
      <w:pPr>
        <w:jc w:val="both"/>
        <w:rPr>
          <w:rFonts w:ascii="Arial" w:hAnsi="Arial" w:cs="Arial"/>
          <w:b/>
          <w:bCs/>
          <w:i/>
          <w:iCs/>
          <w:noProof/>
          <w:sz w:val="28"/>
          <w:szCs w:val="28"/>
        </w:rPr>
      </w:pPr>
    </w:p>
    <w:p w:rsidR="001B186C" w:rsidRDefault="001B186C" w:rsidP="001B186C">
      <w:pPr>
        <w:jc w:val="both"/>
        <w:rPr>
          <w:rFonts w:ascii="Arial" w:hAnsi="Arial" w:cs="Arial"/>
          <w:b/>
          <w:bCs/>
          <w:i/>
          <w:iCs/>
          <w:noProof/>
          <w:sz w:val="28"/>
          <w:szCs w:val="28"/>
        </w:rPr>
      </w:pPr>
    </w:p>
    <w:p w:rsidR="001B186C" w:rsidRDefault="001B186C" w:rsidP="001B186C">
      <w:pPr>
        <w:numPr>
          <w:ilvl w:val="0"/>
          <w:numId w:val="2"/>
        </w:numPr>
        <w:jc w:val="both"/>
        <w:rPr>
          <w:rFonts w:ascii="Arial" w:hAnsi="Arial" w:cs="Arial"/>
          <w:bCs/>
          <w:noProof/>
          <w:lang w:val="sr-Cyrl-CS"/>
        </w:rPr>
      </w:pPr>
      <w:r>
        <w:rPr>
          <w:rFonts w:ascii="Arial" w:hAnsi="Arial" w:cs="Arial"/>
          <w:b/>
          <w:bCs/>
          <w:noProof/>
          <w:lang w:val="sr-Cyrl-CS"/>
        </w:rPr>
        <w:t xml:space="preserve">Предмет јавне набавке: </w:t>
      </w:r>
      <w:r>
        <w:rPr>
          <w:rFonts w:ascii="Arial" w:hAnsi="Arial" w:cs="Arial"/>
          <w:noProof/>
          <w:lang w:val="sr-Cyrl-CS"/>
        </w:rPr>
        <w:t>Предмет јавне набавке бр</w:t>
      </w:r>
      <w:r>
        <w:rPr>
          <w:rFonts w:ascii="Arial" w:hAnsi="Arial" w:cs="Arial"/>
          <w:noProof/>
          <w:lang w:val="ru-RU"/>
        </w:rPr>
        <w:t xml:space="preserve">. </w:t>
      </w:r>
      <w:r w:rsidR="00A44C62">
        <w:rPr>
          <w:rFonts w:ascii="Arial" w:hAnsi="Arial" w:cs="Arial"/>
          <w:noProof/>
        </w:rPr>
        <w:t>3</w:t>
      </w:r>
      <w:r>
        <w:rPr>
          <w:rFonts w:ascii="Arial" w:hAnsi="Arial" w:cs="Arial"/>
          <w:noProof/>
          <w:lang w:val="sr-Cyrl-CS"/>
        </w:rPr>
        <w:t>/</w:t>
      </w:r>
      <w:r>
        <w:rPr>
          <w:rFonts w:ascii="Arial" w:hAnsi="Arial" w:cs="Arial"/>
          <w:noProof/>
          <w:lang w:val="sr-Latn-BA"/>
        </w:rPr>
        <w:t>20</w:t>
      </w:r>
      <w:r>
        <w:rPr>
          <w:rFonts w:ascii="Arial" w:hAnsi="Arial" w:cs="Arial"/>
          <w:noProof/>
          <w:lang w:val="sr-Cyrl-CS"/>
        </w:rPr>
        <w:t>1</w:t>
      </w:r>
      <w:r w:rsidR="00A44C62">
        <w:rPr>
          <w:rFonts w:ascii="Arial" w:hAnsi="Arial" w:cs="Arial"/>
          <w:noProof/>
          <w:lang w:val="sr-Latn-BA"/>
        </w:rPr>
        <w:t>7</w:t>
      </w:r>
      <w:r>
        <w:rPr>
          <w:rFonts w:ascii="Arial" w:hAnsi="Arial" w:cs="Arial"/>
          <w:noProof/>
          <w:lang w:val="sr-Cyrl-CS"/>
        </w:rPr>
        <w:t xml:space="preserve"> </w:t>
      </w:r>
      <w:r>
        <w:rPr>
          <w:rFonts w:ascii="Arial" w:hAnsi="Arial" w:cs="Arial"/>
          <w:i/>
          <w:iCs/>
          <w:noProof/>
          <w:lang w:val="sr-Cyrl-CS"/>
        </w:rPr>
        <w:t xml:space="preserve"> </w:t>
      </w:r>
      <w:r>
        <w:rPr>
          <w:rFonts w:ascii="Arial" w:hAnsi="Arial" w:cs="Arial"/>
          <w:noProof/>
          <w:lang w:val="sr-Cyrl-CS"/>
        </w:rPr>
        <w:t xml:space="preserve">су добра </w:t>
      </w:r>
      <w:r>
        <w:rPr>
          <w:rFonts w:ascii="Arial" w:hAnsi="Arial" w:cs="Arial"/>
          <w:i/>
          <w:noProof/>
          <w:lang w:val="sr-Cyrl-CS"/>
        </w:rPr>
        <w:t>–</w:t>
      </w:r>
      <w:r>
        <w:rPr>
          <w:noProof/>
          <w:lang w:val="sr-Cyrl-CS"/>
        </w:rPr>
        <w:t xml:space="preserve"> </w:t>
      </w:r>
      <w:r>
        <w:rPr>
          <w:rFonts w:ascii="Arial" w:hAnsi="Arial" w:cs="Arial"/>
          <w:noProof/>
          <w:lang w:val="sr-Cyrl-CS"/>
        </w:rPr>
        <w:t>Набавка природног гаса за грејање</w:t>
      </w:r>
    </w:p>
    <w:p w:rsidR="001B186C" w:rsidRDefault="001B186C" w:rsidP="001B186C">
      <w:pPr>
        <w:tabs>
          <w:tab w:val="right" w:leader="dot" w:pos="5682"/>
        </w:tabs>
        <w:ind w:left="720"/>
        <w:rPr>
          <w:rFonts w:ascii="Arial" w:hAnsi="Arial" w:cs="Arial"/>
          <w:noProof/>
          <w:lang w:val="sr-Cyrl-CS"/>
        </w:rPr>
      </w:pPr>
    </w:p>
    <w:p w:rsidR="001B186C" w:rsidRDefault="001B186C" w:rsidP="001B186C">
      <w:pPr>
        <w:numPr>
          <w:ilvl w:val="0"/>
          <w:numId w:val="2"/>
        </w:numPr>
        <w:jc w:val="both"/>
        <w:rPr>
          <w:rFonts w:ascii="Arial" w:hAnsi="Arial" w:cs="Arial"/>
          <w:b/>
          <w:i/>
          <w:noProof/>
          <w:lang w:val="sr-Cyrl-CS"/>
        </w:rPr>
      </w:pPr>
      <w:r>
        <w:rPr>
          <w:rFonts w:ascii="Arial" w:hAnsi="Arial" w:cs="Arial"/>
          <w:b/>
          <w:noProof/>
          <w:lang w:val="sr-Cyrl-CS"/>
        </w:rPr>
        <w:t xml:space="preserve">Ознака из општег речника набавке: 09123000-7 – </w:t>
      </w:r>
      <w:r>
        <w:rPr>
          <w:rFonts w:ascii="Arial" w:hAnsi="Arial" w:cs="Arial"/>
          <w:noProof/>
          <w:lang w:val="sr-Cyrl-CS"/>
        </w:rPr>
        <w:t>Природни гас</w:t>
      </w:r>
    </w:p>
    <w:p w:rsidR="001B186C" w:rsidRDefault="001B186C" w:rsidP="001B186C">
      <w:pPr>
        <w:jc w:val="both"/>
        <w:rPr>
          <w:rFonts w:ascii="Arial" w:hAnsi="Arial" w:cs="Arial"/>
          <w:i/>
          <w:noProof/>
          <w:lang w:val="sr-Cyrl-CS"/>
        </w:rPr>
      </w:pPr>
    </w:p>
    <w:p w:rsidR="001B186C" w:rsidRDefault="001B186C" w:rsidP="001B186C">
      <w:pPr>
        <w:ind w:left="720"/>
        <w:jc w:val="both"/>
        <w:rPr>
          <w:rFonts w:ascii="Arial" w:hAnsi="Arial" w:cs="Arial"/>
          <w:b/>
          <w:bCs/>
          <w:noProof/>
          <w:lang w:val="sr-Cyrl-CS"/>
        </w:rPr>
      </w:pPr>
    </w:p>
    <w:p w:rsidR="001B186C" w:rsidRDefault="001B186C" w:rsidP="001B186C">
      <w:pPr>
        <w:numPr>
          <w:ilvl w:val="0"/>
          <w:numId w:val="2"/>
        </w:numPr>
        <w:jc w:val="both"/>
        <w:rPr>
          <w:rFonts w:ascii="Arial" w:hAnsi="Arial" w:cs="Arial"/>
          <w:bCs/>
          <w:noProof/>
          <w:lang w:val="sr-Cyrl-CS"/>
        </w:rPr>
      </w:pPr>
      <w:r>
        <w:rPr>
          <w:rFonts w:ascii="Arial" w:hAnsi="Arial" w:cs="Arial"/>
          <w:b/>
          <w:bCs/>
          <w:noProof/>
          <w:lang w:val="sr-Cyrl-CS"/>
        </w:rPr>
        <w:t xml:space="preserve">Партије: </w:t>
      </w:r>
      <w:r>
        <w:rPr>
          <w:rFonts w:ascii="Arial" w:hAnsi="Arial" w:cs="Arial"/>
          <w:bCs/>
          <w:noProof/>
          <w:lang w:val="sr-Cyrl-CS"/>
        </w:rPr>
        <w:t>Јавна набавка  није обликована по партијама.</w:t>
      </w:r>
    </w:p>
    <w:p w:rsidR="001B186C" w:rsidRDefault="001B186C" w:rsidP="001B186C">
      <w:pPr>
        <w:jc w:val="both"/>
        <w:rPr>
          <w:rFonts w:ascii="Arial" w:hAnsi="Arial" w:cs="Arial"/>
          <w:bCs/>
          <w:noProof/>
          <w:lang w:val="sr-Cyrl-CS"/>
        </w:rPr>
      </w:pPr>
    </w:p>
    <w:p w:rsidR="001B186C" w:rsidRDefault="001B186C" w:rsidP="001B186C">
      <w:pPr>
        <w:jc w:val="both"/>
        <w:rPr>
          <w:rFonts w:ascii="Arial" w:hAnsi="Arial" w:cs="Arial"/>
          <w:b/>
          <w:bCs/>
          <w:noProof/>
          <w:lang w:val="sr-Cyrl-CS"/>
        </w:rPr>
      </w:pPr>
    </w:p>
    <w:p w:rsidR="001B186C" w:rsidRDefault="001B186C" w:rsidP="001B186C">
      <w:pPr>
        <w:numPr>
          <w:ilvl w:val="0"/>
          <w:numId w:val="2"/>
        </w:numPr>
        <w:jc w:val="both"/>
        <w:rPr>
          <w:rFonts w:ascii="Arial" w:hAnsi="Arial" w:cs="Arial"/>
          <w:b/>
          <w:bCs/>
          <w:noProof/>
          <w:lang w:val="sr-Cyrl-CS"/>
        </w:rPr>
      </w:pPr>
      <w:r>
        <w:rPr>
          <w:rFonts w:ascii="Arial" w:hAnsi="Arial" w:cs="Arial"/>
          <w:b/>
          <w:bCs/>
          <w:noProof/>
          <w:lang w:val="sr-Cyrl-CS"/>
        </w:rPr>
        <w:t>Врста оквирног споразума:</w:t>
      </w:r>
    </w:p>
    <w:p w:rsidR="001B186C" w:rsidRDefault="001B186C" w:rsidP="001B186C">
      <w:pPr>
        <w:ind w:left="720"/>
        <w:jc w:val="both"/>
        <w:rPr>
          <w:rFonts w:ascii="Arial" w:hAnsi="Arial" w:cs="Arial"/>
          <w:i/>
          <w:iCs/>
          <w:noProof/>
          <w:lang w:val="sr-Cyrl-CS"/>
        </w:rPr>
      </w:pPr>
      <w:r>
        <w:rPr>
          <w:rFonts w:ascii="Arial" w:hAnsi="Arial" w:cs="Arial"/>
          <w:b/>
          <w:bCs/>
          <w:noProof/>
          <w:lang w:val="sr-Cyrl-CS"/>
        </w:rPr>
        <w:t xml:space="preserve"> </w:t>
      </w:r>
      <w:r>
        <w:rPr>
          <w:rFonts w:ascii="Arial" w:hAnsi="Arial" w:cs="Arial"/>
          <w:bCs/>
          <w:noProof/>
          <w:lang w:val="sr-Cyrl-CS"/>
        </w:rPr>
        <w:t>Закључење оквирног споразума није  предвиђено.</w:t>
      </w:r>
    </w:p>
    <w:p w:rsidR="001B186C" w:rsidRDefault="001B186C" w:rsidP="001B186C">
      <w:pPr>
        <w:ind w:left="720"/>
        <w:jc w:val="both"/>
        <w:rPr>
          <w:rFonts w:ascii="Arial" w:hAnsi="Arial" w:cs="Arial"/>
          <w:i/>
          <w:iCs/>
          <w:noProof/>
        </w:rPr>
      </w:pPr>
    </w:p>
    <w:p w:rsidR="001B186C" w:rsidRDefault="001B186C" w:rsidP="001B186C">
      <w:pPr>
        <w:ind w:left="720"/>
        <w:jc w:val="both"/>
        <w:rPr>
          <w:rFonts w:ascii="Arial" w:hAnsi="Arial" w:cs="Arial"/>
          <w:bCs/>
          <w:noProof/>
          <w:lang w:val="sr-Cyrl-CS"/>
        </w:rPr>
      </w:pPr>
    </w:p>
    <w:p w:rsidR="001B186C" w:rsidRDefault="001B186C" w:rsidP="001B186C">
      <w:pPr>
        <w:jc w:val="both"/>
        <w:rPr>
          <w:rFonts w:ascii="Arial" w:hAnsi="Arial" w:cs="Arial"/>
          <w:b/>
          <w:bCs/>
          <w:noProof/>
          <w:lang w:val="sr-Cyrl-CS"/>
        </w:rPr>
      </w:pPr>
    </w:p>
    <w:p w:rsidR="001B186C" w:rsidRDefault="001B186C" w:rsidP="001B186C">
      <w:pPr>
        <w:ind w:left="360"/>
        <w:jc w:val="both"/>
        <w:rPr>
          <w:rFonts w:ascii="Arial" w:hAnsi="Arial" w:cs="Arial"/>
          <w:b/>
          <w:bCs/>
          <w:noProof/>
          <w:lang w:val="sr-Cyrl-CS"/>
        </w:rPr>
      </w:pPr>
    </w:p>
    <w:p w:rsidR="001B186C" w:rsidRDefault="001B186C" w:rsidP="001B186C">
      <w:pPr>
        <w:jc w:val="both"/>
        <w:rPr>
          <w:noProof/>
        </w:rPr>
      </w:pPr>
    </w:p>
    <w:p w:rsidR="001B186C" w:rsidRDefault="001B186C" w:rsidP="001B186C">
      <w:pPr>
        <w:jc w:val="both"/>
        <w:rPr>
          <w:rFonts w:ascii="Arial" w:hAnsi="Arial" w:cs="Arial"/>
          <w:i/>
          <w:iCs/>
          <w:noProof/>
        </w:rPr>
      </w:pPr>
    </w:p>
    <w:p w:rsidR="001B186C" w:rsidRDefault="001B186C" w:rsidP="001B186C">
      <w:pPr>
        <w:jc w:val="both"/>
        <w:rPr>
          <w:rFonts w:ascii="Arial" w:hAnsi="Arial" w:cs="Arial"/>
          <w:i/>
          <w:iCs/>
          <w:noProof/>
        </w:rPr>
      </w:pPr>
    </w:p>
    <w:p w:rsidR="001B186C" w:rsidRDefault="001B186C" w:rsidP="001B186C">
      <w:pPr>
        <w:jc w:val="both"/>
        <w:rPr>
          <w:rFonts w:ascii="Arial" w:hAnsi="Arial" w:cs="Arial"/>
          <w:i/>
          <w:iCs/>
          <w:noProof/>
        </w:rPr>
      </w:pPr>
    </w:p>
    <w:p w:rsidR="001B186C" w:rsidRDefault="001B186C" w:rsidP="001B186C">
      <w:pPr>
        <w:jc w:val="both"/>
        <w:rPr>
          <w:rFonts w:ascii="Arial" w:hAnsi="Arial" w:cs="Arial"/>
          <w:i/>
          <w:iCs/>
          <w:noProof/>
        </w:rPr>
      </w:pPr>
    </w:p>
    <w:p w:rsidR="001B186C" w:rsidRDefault="001B186C" w:rsidP="001B186C">
      <w:pPr>
        <w:jc w:val="both"/>
        <w:rPr>
          <w:rFonts w:ascii="Arial" w:hAnsi="Arial" w:cs="Arial"/>
          <w:i/>
          <w:iCs/>
          <w:noProof/>
        </w:rPr>
      </w:pPr>
    </w:p>
    <w:p w:rsidR="001B186C" w:rsidRDefault="001B186C" w:rsidP="001B186C">
      <w:pPr>
        <w:jc w:val="both"/>
        <w:rPr>
          <w:rFonts w:ascii="Arial" w:hAnsi="Arial" w:cs="Arial"/>
          <w:i/>
          <w:iCs/>
          <w:noProof/>
          <w:lang w:val="sr-Cyrl-CS"/>
        </w:rPr>
      </w:pPr>
    </w:p>
    <w:p w:rsidR="001B186C" w:rsidRDefault="001B186C" w:rsidP="001B186C">
      <w:pPr>
        <w:jc w:val="both"/>
        <w:rPr>
          <w:rFonts w:ascii="Arial" w:hAnsi="Arial" w:cs="Arial"/>
          <w:i/>
          <w:iCs/>
          <w:noProof/>
          <w:lang w:val="sr-Cyrl-CS"/>
        </w:rPr>
      </w:pPr>
    </w:p>
    <w:p w:rsidR="001B186C" w:rsidRDefault="001B186C" w:rsidP="001B186C">
      <w:pPr>
        <w:jc w:val="both"/>
        <w:rPr>
          <w:rFonts w:ascii="Arial" w:hAnsi="Arial" w:cs="Arial"/>
          <w:i/>
          <w:iCs/>
          <w:noProof/>
          <w:lang w:val="sr-Cyrl-CS"/>
        </w:rPr>
      </w:pPr>
    </w:p>
    <w:p w:rsidR="001B186C" w:rsidRDefault="001B186C" w:rsidP="001B186C">
      <w:pPr>
        <w:jc w:val="both"/>
        <w:rPr>
          <w:rFonts w:ascii="Arial" w:hAnsi="Arial" w:cs="Arial"/>
          <w:i/>
          <w:iCs/>
          <w:noProof/>
          <w:lang w:val="sr-Cyrl-CS"/>
        </w:rPr>
      </w:pPr>
    </w:p>
    <w:p w:rsidR="001B186C" w:rsidRDefault="001B186C" w:rsidP="001B186C">
      <w:pPr>
        <w:jc w:val="both"/>
        <w:rPr>
          <w:rFonts w:ascii="Arial" w:hAnsi="Arial" w:cs="Arial"/>
          <w:i/>
          <w:iCs/>
          <w:noProof/>
          <w:lang w:val="sr-Cyrl-CS"/>
        </w:rPr>
      </w:pPr>
    </w:p>
    <w:p w:rsidR="001B186C" w:rsidRDefault="001B186C" w:rsidP="001B186C">
      <w:pPr>
        <w:jc w:val="both"/>
        <w:rPr>
          <w:rFonts w:ascii="Arial" w:hAnsi="Arial" w:cs="Arial"/>
          <w:i/>
          <w:iCs/>
          <w:noProof/>
          <w:lang w:val="sr-Cyrl-CS"/>
        </w:rPr>
      </w:pPr>
    </w:p>
    <w:p w:rsidR="001B186C" w:rsidRDefault="001B186C" w:rsidP="001B186C">
      <w:pPr>
        <w:jc w:val="both"/>
        <w:rPr>
          <w:rFonts w:ascii="Arial" w:hAnsi="Arial" w:cs="Arial"/>
          <w:i/>
          <w:iCs/>
          <w:noProof/>
          <w:lang w:val="sr-Cyrl-CS"/>
        </w:rPr>
      </w:pPr>
    </w:p>
    <w:p w:rsidR="001B186C" w:rsidRDefault="001B186C" w:rsidP="001B186C">
      <w:pPr>
        <w:jc w:val="both"/>
        <w:rPr>
          <w:rFonts w:ascii="Arial" w:hAnsi="Arial" w:cs="Arial"/>
          <w:i/>
          <w:iCs/>
          <w:noProof/>
          <w:lang w:val="sr-Cyrl-CS"/>
        </w:rPr>
      </w:pPr>
    </w:p>
    <w:p w:rsidR="001B186C" w:rsidRDefault="001B186C" w:rsidP="001B186C">
      <w:pPr>
        <w:jc w:val="both"/>
        <w:rPr>
          <w:rFonts w:ascii="Arial" w:hAnsi="Arial" w:cs="Arial"/>
          <w:i/>
          <w:iCs/>
          <w:noProof/>
          <w:lang w:val="sr-Cyrl-CS"/>
        </w:rPr>
      </w:pPr>
    </w:p>
    <w:p w:rsidR="001B186C" w:rsidRDefault="001B186C" w:rsidP="001B186C">
      <w:pPr>
        <w:jc w:val="both"/>
        <w:rPr>
          <w:rFonts w:ascii="Arial" w:hAnsi="Arial" w:cs="Arial"/>
          <w:i/>
          <w:iCs/>
          <w:noProof/>
          <w:lang w:val="sr-Cyrl-CS"/>
        </w:rPr>
      </w:pPr>
    </w:p>
    <w:p w:rsidR="001B186C" w:rsidRDefault="001B186C" w:rsidP="001B186C">
      <w:pPr>
        <w:jc w:val="both"/>
        <w:rPr>
          <w:rFonts w:ascii="Arial" w:hAnsi="Arial" w:cs="Arial"/>
          <w:i/>
          <w:iCs/>
          <w:noProof/>
          <w:lang w:val="sr-Cyrl-CS"/>
        </w:rPr>
      </w:pPr>
    </w:p>
    <w:p w:rsidR="001B186C" w:rsidRDefault="001B186C" w:rsidP="001B186C">
      <w:pPr>
        <w:suppressAutoHyphens w:val="0"/>
        <w:spacing w:line="240" w:lineRule="auto"/>
        <w:rPr>
          <w:rFonts w:ascii="Arial" w:hAnsi="Arial" w:cs="Arial"/>
          <w:b/>
          <w:bCs/>
          <w:noProof/>
        </w:rPr>
        <w:sectPr w:rsidR="001B186C">
          <w:footerReference w:type="default" r:id="rId10"/>
          <w:pgSz w:w="11906" w:h="16838"/>
          <w:pgMar w:top="1440" w:right="1440" w:bottom="1440" w:left="1440" w:header="720" w:footer="720" w:gutter="0"/>
          <w:cols w:space="720"/>
        </w:sectPr>
      </w:pPr>
    </w:p>
    <w:p w:rsidR="001B186C" w:rsidRDefault="001B186C" w:rsidP="001B186C">
      <w:pPr>
        <w:jc w:val="center"/>
        <w:rPr>
          <w:rFonts w:ascii="Arial" w:hAnsi="Arial" w:cs="Arial"/>
          <w:b/>
          <w:bCs/>
          <w:noProof/>
        </w:rPr>
      </w:pPr>
    </w:p>
    <w:p w:rsidR="001B186C" w:rsidRDefault="001B186C" w:rsidP="001B186C">
      <w:pPr>
        <w:shd w:val="clear" w:color="auto" w:fill="C6D9F1"/>
        <w:jc w:val="center"/>
        <w:rPr>
          <w:rFonts w:ascii="Arial" w:hAnsi="Arial" w:cs="Arial"/>
          <w:b/>
          <w:bCs/>
          <w:i/>
          <w:iCs/>
          <w:noProof/>
          <w:sz w:val="28"/>
          <w:szCs w:val="28"/>
          <w:lang w:val="sr-Cyrl-CS"/>
        </w:rPr>
      </w:pPr>
      <w:r>
        <w:rPr>
          <w:rFonts w:ascii="Arial" w:hAnsi="Arial" w:cs="Arial"/>
          <w:b/>
          <w:bCs/>
          <w:i/>
          <w:iCs/>
          <w:noProof/>
          <w:sz w:val="28"/>
          <w:szCs w:val="28"/>
        </w:rPr>
        <w:t>III</w:t>
      </w:r>
      <w:r>
        <w:rPr>
          <w:rFonts w:ascii="Arial" w:hAnsi="Arial" w:cs="Arial"/>
          <w:b/>
          <w:bCs/>
          <w:i/>
          <w:iCs/>
          <w:noProof/>
          <w:sz w:val="28"/>
          <w:szCs w:val="28"/>
          <w:lang w:val="sr-Cyrl-CS"/>
        </w:rPr>
        <w:t xml:space="preserve"> ТЕХНИЧКЕ КАРАКТЕРИСТИКЕ</w:t>
      </w:r>
    </w:p>
    <w:p w:rsidR="001B186C" w:rsidRDefault="001B186C" w:rsidP="001B186C">
      <w:pPr>
        <w:jc w:val="center"/>
        <w:rPr>
          <w:rFonts w:ascii="Arial" w:hAnsi="Arial" w:cs="Arial"/>
          <w:b/>
          <w:bCs/>
          <w:noProof/>
        </w:rPr>
      </w:pPr>
    </w:p>
    <w:p w:rsidR="001B186C" w:rsidRDefault="001B186C" w:rsidP="001B186C">
      <w:pPr>
        <w:jc w:val="center"/>
        <w:rPr>
          <w:rFonts w:ascii="Arial" w:hAnsi="Arial" w:cs="Arial"/>
          <w:b/>
          <w:bCs/>
          <w:noProof/>
        </w:rPr>
      </w:pPr>
      <w:r>
        <w:rPr>
          <w:rFonts w:ascii="Arial" w:hAnsi="Arial" w:cs="Arial"/>
          <w:b/>
          <w:bCs/>
          <w:noProof/>
          <w:lang w:val="sr-Cyrl-CS"/>
        </w:rPr>
        <w:t xml:space="preserve"> ТЕХНИЧКЕ КАРАКТЕРИСТИКЕ</w:t>
      </w:r>
    </w:p>
    <w:p w:rsidR="001B186C" w:rsidRDefault="001B186C" w:rsidP="001B186C">
      <w:pPr>
        <w:jc w:val="center"/>
        <w:rPr>
          <w:rFonts w:ascii="Arial" w:hAnsi="Arial" w:cs="Arial"/>
          <w:b/>
          <w:bCs/>
          <w:noProof/>
        </w:rPr>
      </w:pPr>
    </w:p>
    <w:p w:rsidR="001B186C" w:rsidRDefault="001B186C" w:rsidP="001B186C">
      <w:pPr>
        <w:widowControl w:val="0"/>
        <w:autoSpaceDE w:val="0"/>
        <w:autoSpaceDN w:val="0"/>
        <w:adjustRightInd w:val="0"/>
        <w:spacing w:before="14" w:line="260" w:lineRule="exact"/>
        <w:rPr>
          <w:rFonts w:ascii="Arial" w:hAnsi="Arial" w:cs="Arial"/>
          <w:sz w:val="26"/>
          <w:szCs w:val="26"/>
        </w:rPr>
      </w:pPr>
    </w:p>
    <w:tbl>
      <w:tblPr>
        <w:tblW w:w="9244" w:type="dxa"/>
        <w:tblInd w:w="2366" w:type="dxa"/>
        <w:tblCellMar>
          <w:left w:w="30" w:type="dxa"/>
          <w:right w:w="30" w:type="dxa"/>
        </w:tblCellMar>
        <w:tblLook w:val="04A0"/>
      </w:tblPr>
      <w:tblGrid>
        <w:gridCol w:w="1010"/>
        <w:gridCol w:w="4690"/>
        <w:gridCol w:w="3544"/>
      </w:tblGrid>
      <w:tr w:rsidR="001B186C" w:rsidTr="00A44C62">
        <w:trPr>
          <w:trHeight w:val="472"/>
        </w:trPr>
        <w:tc>
          <w:tcPr>
            <w:tcW w:w="1010"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rsidR="001B186C" w:rsidRDefault="001B186C" w:rsidP="00A44C62">
            <w:pPr>
              <w:autoSpaceDE w:val="0"/>
              <w:autoSpaceDN w:val="0"/>
              <w:adjustRightInd w:val="0"/>
              <w:ind w:left="113" w:right="113"/>
              <w:jc w:val="center"/>
              <w:rPr>
                <w:rFonts w:ascii="Arial" w:hAnsi="Arial" w:cs="Arial"/>
                <w:sz w:val="20"/>
              </w:rPr>
            </w:pPr>
            <w:r>
              <w:rPr>
                <w:rFonts w:ascii="Arial" w:hAnsi="Arial" w:cs="Arial"/>
                <w:sz w:val="20"/>
              </w:rPr>
              <w:t>РЕДНИ БРОЈ</w:t>
            </w:r>
          </w:p>
        </w:tc>
        <w:tc>
          <w:tcPr>
            <w:tcW w:w="4690" w:type="dxa"/>
            <w:vMerge w:val="restart"/>
            <w:tcBorders>
              <w:top w:val="single" w:sz="6" w:space="0" w:color="auto"/>
              <w:left w:val="single" w:sz="6" w:space="0" w:color="auto"/>
              <w:bottom w:val="single" w:sz="6" w:space="0" w:color="auto"/>
              <w:right w:val="single" w:sz="6" w:space="0" w:color="auto"/>
            </w:tcBorders>
            <w:vAlign w:val="center"/>
            <w:hideMark/>
          </w:tcPr>
          <w:p w:rsidR="001B186C" w:rsidRDefault="001B186C" w:rsidP="00A44C62">
            <w:pPr>
              <w:autoSpaceDE w:val="0"/>
              <w:autoSpaceDN w:val="0"/>
              <w:adjustRightInd w:val="0"/>
              <w:jc w:val="center"/>
              <w:rPr>
                <w:rFonts w:ascii="Arial" w:hAnsi="Arial" w:cs="Arial"/>
                <w:sz w:val="20"/>
              </w:rPr>
            </w:pPr>
            <w:r>
              <w:rPr>
                <w:rFonts w:ascii="Arial" w:hAnsi="Arial" w:cs="Arial"/>
                <w:sz w:val="20"/>
              </w:rPr>
              <w:t>ВРСТА РОБЕ</w:t>
            </w:r>
          </w:p>
        </w:tc>
        <w:tc>
          <w:tcPr>
            <w:tcW w:w="3544" w:type="dxa"/>
            <w:vMerge w:val="restart"/>
            <w:tcBorders>
              <w:top w:val="single" w:sz="6" w:space="0" w:color="auto"/>
              <w:left w:val="single" w:sz="6" w:space="0" w:color="auto"/>
              <w:bottom w:val="single" w:sz="6" w:space="0" w:color="auto"/>
              <w:right w:val="single" w:sz="6" w:space="0" w:color="auto"/>
            </w:tcBorders>
            <w:vAlign w:val="center"/>
            <w:hideMark/>
          </w:tcPr>
          <w:p w:rsidR="001B186C" w:rsidRDefault="001B186C" w:rsidP="00A44C62">
            <w:pPr>
              <w:jc w:val="center"/>
              <w:rPr>
                <w:rFonts w:ascii="Arial" w:hAnsi="Arial" w:cs="Arial"/>
                <w:sz w:val="20"/>
                <w:lang w:val="sr-Cyrl-CS"/>
              </w:rPr>
            </w:pPr>
            <w:r>
              <w:rPr>
                <w:rFonts w:ascii="Arial" w:hAnsi="Arial" w:cs="Arial"/>
                <w:sz w:val="20"/>
                <w:lang w:val="sr-Cyrl-CS"/>
              </w:rPr>
              <w:t>Jединица мере</w:t>
            </w:r>
          </w:p>
        </w:tc>
      </w:tr>
      <w:tr w:rsidR="001B186C" w:rsidTr="00A44C62">
        <w:trPr>
          <w:trHeight w:val="1039"/>
        </w:trPr>
        <w:tc>
          <w:tcPr>
            <w:tcW w:w="0" w:type="auto"/>
            <w:vMerge/>
            <w:tcBorders>
              <w:top w:val="single" w:sz="6" w:space="0" w:color="auto"/>
              <w:left w:val="single" w:sz="6" w:space="0" w:color="auto"/>
              <w:bottom w:val="single" w:sz="6" w:space="0" w:color="auto"/>
              <w:right w:val="single" w:sz="6" w:space="0" w:color="auto"/>
            </w:tcBorders>
            <w:vAlign w:val="center"/>
            <w:hideMark/>
          </w:tcPr>
          <w:p w:rsidR="001B186C" w:rsidRDefault="001B186C" w:rsidP="00A44C62">
            <w:pPr>
              <w:suppressAutoHyphens w:val="0"/>
              <w:spacing w:line="240" w:lineRule="auto"/>
              <w:rPr>
                <w:rFonts w:ascii="Arial" w:hAnsi="Arial" w:cs="Arial"/>
                <w:sz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B186C" w:rsidRDefault="001B186C" w:rsidP="00A44C62">
            <w:pPr>
              <w:suppressAutoHyphens w:val="0"/>
              <w:spacing w:line="240" w:lineRule="auto"/>
              <w:rPr>
                <w:rFonts w:ascii="Arial" w:hAnsi="Arial" w:cs="Arial"/>
                <w:sz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B186C" w:rsidRDefault="001B186C" w:rsidP="00A44C62">
            <w:pPr>
              <w:suppressAutoHyphens w:val="0"/>
              <w:spacing w:line="240" w:lineRule="auto"/>
              <w:rPr>
                <w:rFonts w:ascii="Arial" w:hAnsi="Arial" w:cs="Arial"/>
                <w:sz w:val="20"/>
                <w:lang w:val="sr-Cyrl-CS"/>
              </w:rPr>
            </w:pPr>
          </w:p>
        </w:tc>
      </w:tr>
      <w:tr w:rsidR="001B186C" w:rsidTr="00A44C62">
        <w:trPr>
          <w:trHeight w:val="239"/>
        </w:trPr>
        <w:tc>
          <w:tcPr>
            <w:tcW w:w="1010" w:type="dxa"/>
            <w:tcBorders>
              <w:top w:val="single" w:sz="6" w:space="0" w:color="auto"/>
              <w:left w:val="single" w:sz="6" w:space="0" w:color="auto"/>
              <w:bottom w:val="single" w:sz="6" w:space="0" w:color="auto"/>
              <w:right w:val="single" w:sz="6" w:space="0" w:color="auto"/>
            </w:tcBorders>
            <w:hideMark/>
          </w:tcPr>
          <w:p w:rsidR="001B186C" w:rsidRDefault="001B186C" w:rsidP="00A44C62">
            <w:pPr>
              <w:autoSpaceDE w:val="0"/>
              <w:autoSpaceDN w:val="0"/>
              <w:adjustRightInd w:val="0"/>
              <w:jc w:val="center"/>
              <w:rPr>
                <w:rFonts w:ascii="Arial" w:hAnsi="Arial" w:cs="Arial"/>
                <w:sz w:val="20"/>
              </w:rPr>
            </w:pPr>
            <w:r>
              <w:rPr>
                <w:rFonts w:ascii="Arial" w:hAnsi="Arial" w:cs="Arial"/>
                <w:sz w:val="20"/>
              </w:rPr>
              <w:t>1</w:t>
            </w:r>
          </w:p>
        </w:tc>
        <w:tc>
          <w:tcPr>
            <w:tcW w:w="4690" w:type="dxa"/>
            <w:tcBorders>
              <w:top w:val="single" w:sz="6" w:space="0" w:color="auto"/>
              <w:left w:val="single" w:sz="6" w:space="0" w:color="auto"/>
              <w:bottom w:val="single" w:sz="6" w:space="0" w:color="auto"/>
              <w:right w:val="single" w:sz="6" w:space="0" w:color="auto"/>
            </w:tcBorders>
            <w:hideMark/>
          </w:tcPr>
          <w:p w:rsidR="001B186C" w:rsidRDefault="001B186C" w:rsidP="00A44C62">
            <w:pPr>
              <w:autoSpaceDE w:val="0"/>
              <w:autoSpaceDN w:val="0"/>
              <w:adjustRightInd w:val="0"/>
              <w:jc w:val="center"/>
              <w:rPr>
                <w:rFonts w:ascii="Arial" w:hAnsi="Arial" w:cs="Arial"/>
                <w:sz w:val="20"/>
              </w:rPr>
            </w:pPr>
            <w:r>
              <w:rPr>
                <w:rFonts w:ascii="Arial" w:hAnsi="Arial" w:cs="Arial"/>
                <w:sz w:val="20"/>
              </w:rPr>
              <w:t>2</w:t>
            </w:r>
          </w:p>
        </w:tc>
        <w:tc>
          <w:tcPr>
            <w:tcW w:w="3544" w:type="dxa"/>
            <w:tcBorders>
              <w:top w:val="single" w:sz="6" w:space="0" w:color="auto"/>
              <w:left w:val="single" w:sz="6" w:space="0" w:color="auto"/>
              <w:bottom w:val="single" w:sz="6" w:space="0" w:color="auto"/>
              <w:right w:val="single" w:sz="6" w:space="0" w:color="auto"/>
            </w:tcBorders>
            <w:hideMark/>
          </w:tcPr>
          <w:p w:rsidR="001B186C" w:rsidRDefault="001B186C" w:rsidP="00A44C62">
            <w:pPr>
              <w:jc w:val="center"/>
              <w:rPr>
                <w:rFonts w:ascii="Arial" w:hAnsi="Arial" w:cs="Arial"/>
                <w:i/>
                <w:sz w:val="20"/>
                <w:lang w:val="sr-Cyrl-CS"/>
              </w:rPr>
            </w:pPr>
            <w:r>
              <w:rPr>
                <w:rFonts w:ascii="Arial" w:hAnsi="Arial" w:cs="Arial"/>
                <w:i/>
                <w:sz w:val="20"/>
                <w:lang w:val="sr-Cyrl-CS"/>
              </w:rPr>
              <w:t>3</w:t>
            </w:r>
          </w:p>
        </w:tc>
      </w:tr>
      <w:tr w:rsidR="001B186C" w:rsidTr="00A44C62">
        <w:trPr>
          <w:trHeight w:val="1066"/>
        </w:trPr>
        <w:tc>
          <w:tcPr>
            <w:tcW w:w="1010" w:type="dxa"/>
            <w:tcBorders>
              <w:top w:val="single" w:sz="6" w:space="0" w:color="auto"/>
              <w:left w:val="single" w:sz="6" w:space="0" w:color="auto"/>
              <w:bottom w:val="single" w:sz="6" w:space="0" w:color="auto"/>
              <w:right w:val="single" w:sz="6" w:space="0" w:color="auto"/>
            </w:tcBorders>
            <w:vAlign w:val="center"/>
            <w:hideMark/>
          </w:tcPr>
          <w:p w:rsidR="001B186C" w:rsidRDefault="001B186C" w:rsidP="00A44C62">
            <w:pPr>
              <w:jc w:val="center"/>
              <w:rPr>
                <w:rFonts w:ascii="Arial" w:hAnsi="Arial" w:cs="Arial"/>
                <w:sz w:val="20"/>
                <w:lang w:val="sr-Cyrl-CS"/>
              </w:rPr>
            </w:pPr>
            <w:r>
              <w:rPr>
                <w:rFonts w:ascii="Arial" w:hAnsi="Arial" w:cs="Arial"/>
                <w:sz w:val="20"/>
                <w:lang w:val="sr-Cyrl-CS"/>
              </w:rPr>
              <w:t>1.</w:t>
            </w:r>
          </w:p>
        </w:tc>
        <w:tc>
          <w:tcPr>
            <w:tcW w:w="4690"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1B186C" w:rsidRDefault="001B186C" w:rsidP="00A44C62">
            <w:pPr>
              <w:spacing w:line="240" w:lineRule="auto"/>
              <w:rPr>
                <w:rFonts w:ascii="Arial" w:hAnsi="Arial" w:cs="Arial"/>
                <w:sz w:val="20"/>
              </w:rPr>
            </w:pPr>
            <w:r>
              <w:rPr>
                <w:rFonts w:ascii="Arial" w:hAnsi="Arial" w:cs="Arial"/>
                <w:sz w:val="20"/>
              </w:rPr>
              <w:t>ПРИРОДНИ ГАС</w:t>
            </w:r>
          </w:p>
          <w:p w:rsidR="001B186C" w:rsidRDefault="001B186C" w:rsidP="00A44C62">
            <w:pPr>
              <w:spacing w:line="240" w:lineRule="auto"/>
              <w:rPr>
                <w:rFonts w:ascii="Arial" w:hAnsi="Arial" w:cs="Arial"/>
                <w:sz w:val="20"/>
                <w:lang w:val="sr-Latn-CS"/>
              </w:rPr>
            </w:pPr>
            <w:r>
              <w:rPr>
                <w:rFonts w:ascii="Arial" w:hAnsi="Arial" w:cs="Arial"/>
                <w:sz w:val="20"/>
                <w:lang w:val="sr-Latn-CS"/>
              </w:rPr>
              <w:t>Ta</w:t>
            </w:r>
            <w:r>
              <w:rPr>
                <w:rFonts w:ascii="Arial" w:hAnsi="Arial" w:cs="Arial"/>
                <w:sz w:val="20"/>
              </w:rPr>
              <w:t>рифа</w:t>
            </w:r>
            <w:r>
              <w:rPr>
                <w:rFonts w:ascii="Arial" w:hAnsi="Arial" w:cs="Arial"/>
                <w:sz w:val="20"/>
                <w:lang w:val="sr-Latn-CS"/>
              </w:rPr>
              <w:t xml:space="preserve"> :</w:t>
            </w:r>
          </w:p>
          <w:p w:rsidR="001B186C" w:rsidRDefault="001B186C" w:rsidP="00A44C62">
            <w:pPr>
              <w:spacing w:line="240" w:lineRule="auto"/>
              <w:rPr>
                <w:rFonts w:ascii="Arial" w:hAnsi="Arial" w:cs="Arial"/>
                <w:sz w:val="20"/>
              </w:rPr>
            </w:pPr>
            <w:r>
              <w:rPr>
                <w:rFonts w:ascii="Arial" w:hAnsi="Arial" w:cs="Arial"/>
                <w:sz w:val="20"/>
                <w:lang w:val="sr-Latn-CS"/>
              </w:rPr>
              <w:t>E</w:t>
            </w:r>
            <w:r>
              <w:rPr>
                <w:rFonts w:ascii="Arial" w:hAnsi="Arial" w:cs="Arial"/>
                <w:sz w:val="20"/>
              </w:rPr>
              <w:t>нергент</w:t>
            </w:r>
          </w:p>
          <w:p w:rsidR="001B186C" w:rsidRDefault="001B186C" w:rsidP="00A44C62">
            <w:pPr>
              <w:spacing w:line="240" w:lineRule="auto"/>
              <w:rPr>
                <w:rFonts w:ascii="Arial" w:hAnsi="Arial" w:cs="Arial"/>
                <w:sz w:val="20"/>
              </w:rPr>
            </w:pPr>
            <w:r>
              <w:rPr>
                <w:rFonts w:ascii="Arial" w:hAnsi="Arial" w:cs="Arial"/>
                <w:sz w:val="20"/>
                <w:lang w:val="sr-Latn-CS"/>
              </w:rPr>
              <w:t>Ka</w:t>
            </w:r>
            <w:r>
              <w:rPr>
                <w:rFonts w:ascii="Arial" w:hAnsi="Arial" w:cs="Arial"/>
                <w:sz w:val="20"/>
              </w:rPr>
              <w:t>пацитет</w:t>
            </w:r>
          </w:p>
        </w:tc>
        <w:tc>
          <w:tcPr>
            <w:tcW w:w="3544"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1B186C" w:rsidRDefault="001B186C" w:rsidP="00A44C62">
            <w:pPr>
              <w:spacing w:line="240" w:lineRule="auto"/>
              <w:jc w:val="center"/>
              <w:rPr>
                <w:rFonts w:ascii="Arial" w:hAnsi="Arial" w:cs="Arial"/>
                <w:iCs/>
                <w:sz w:val="20"/>
                <w:vertAlign w:val="superscript"/>
                <w:lang w:val="sr-Latn-CS"/>
              </w:rPr>
            </w:pPr>
            <w:r>
              <w:rPr>
                <w:rFonts w:ascii="Arial" w:hAnsi="Arial" w:cs="Arial"/>
                <w:iCs/>
                <w:sz w:val="20"/>
                <w:lang w:val="sr-Latn-CS"/>
              </w:rPr>
              <w:t>Sm</w:t>
            </w:r>
            <w:r>
              <w:rPr>
                <w:rFonts w:ascii="Arial" w:hAnsi="Arial" w:cs="Arial"/>
                <w:iCs/>
                <w:sz w:val="20"/>
                <w:vertAlign w:val="superscript"/>
                <w:lang w:val="sr-Latn-CS"/>
              </w:rPr>
              <w:t>3</w:t>
            </w:r>
          </w:p>
          <w:p w:rsidR="001B186C" w:rsidRDefault="001B186C" w:rsidP="00A44C62">
            <w:pPr>
              <w:spacing w:line="240" w:lineRule="auto"/>
              <w:jc w:val="center"/>
              <w:rPr>
                <w:rFonts w:ascii="Arial" w:hAnsi="Arial" w:cs="Arial"/>
                <w:iCs/>
                <w:sz w:val="20"/>
              </w:rPr>
            </w:pPr>
            <w:r>
              <w:rPr>
                <w:rFonts w:ascii="Arial" w:hAnsi="Arial" w:cs="Arial"/>
                <w:iCs/>
                <w:sz w:val="20"/>
                <w:lang w:val="sr-Latn-CS"/>
              </w:rPr>
              <w:t>m</w:t>
            </w:r>
            <w:r>
              <w:rPr>
                <w:rFonts w:ascii="Arial" w:hAnsi="Arial" w:cs="Arial"/>
                <w:iCs/>
                <w:sz w:val="20"/>
                <w:vertAlign w:val="superscript"/>
                <w:lang w:val="sr-Latn-CS"/>
              </w:rPr>
              <w:t>3</w:t>
            </w:r>
            <w:r>
              <w:rPr>
                <w:rFonts w:ascii="Arial" w:hAnsi="Arial" w:cs="Arial"/>
                <w:iCs/>
                <w:sz w:val="20"/>
                <w:lang w:val="sr-Latn-CS"/>
              </w:rPr>
              <w:t>/</w:t>
            </w:r>
            <w:r>
              <w:rPr>
                <w:rFonts w:ascii="Arial" w:hAnsi="Arial" w:cs="Arial"/>
                <w:iCs/>
                <w:sz w:val="20"/>
              </w:rPr>
              <w:t>дан</w:t>
            </w:r>
            <w:r>
              <w:rPr>
                <w:rFonts w:ascii="Arial" w:hAnsi="Arial" w:cs="Arial"/>
                <w:iCs/>
                <w:sz w:val="20"/>
                <w:lang w:val="sr-Latn-CS"/>
              </w:rPr>
              <w:t>/</w:t>
            </w:r>
            <w:r>
              <w:rPr>
                <w:rFonts w:ascii="Arial" w:hAnsi="Arial" w:cs="Arial"/>
                <w:iCs/>
                <w:sz w:val="20"/>
              </w:rPr>
              <w:t>год</w:t>
            </w:r>
          </w:p>
        </w:tc>
      </w:tr>
    </w:tbl>
    <w:p w:rsidR="001B186C" w:rsidRDefault="001B186C" w:rsidP="001B186C">
      <w:pPr>
        <w:rPr>
          <w:rFonts w:cs="TimesNewRomanPSMT"/>
          <w:i/>
          <w:iCs/>
          <w:sz w:val="18"/>
          <w:szCs w:val="18"/>
          <w:lang w:val="sr-Latn-CS"/>
        </w:rPr>
      </w:pPr>
    </w:p>
    <w:p w:rsidR="001B186C" w:rsidRDefault="001B186C" w:rsidP="001B186C">
      <w:pPr>
        <w:rPr>
          <w:rFonts w:ascii="Arial" w:hAnsi="Arial" w:cs="Arial"/>
          <w:sz w:val="20"/>
        </w:rPr>
      </w:pPr>
      <w:r>
        <w:rPr>
          <w:rFonts w:ascii="Arial" w:hAnsi="Arial" w:cs="Arial"/>
          <w:sz w:val="20"/>
        </w:rPr>
        <w:t>Планирана годишња потрош</w:t>
      </w:r>
      <w:r w:rsidR="007D68FA">
        <w:rPr>
          <w:rFonts w:ascii="Arial" w:hAnsi="Arial" w:cs="Arial"/>
          <w:sz w:val="20"/>
        </w:rPr>
        <w:t>ња природног гаса износи око 126.692</w:t>
      </w:r>
      <w:r>
        <w:rPr>
          <w:rFonts w:ascii="Arial" w:hAnsi="Arial" w:cs="Arial"/>
          <w:sz w:val="20"/>
        </w:rPr>
        <w:t xml:space="preserve"> </w:t>
      </w:r>
      <w:r>
        <w:rPr>
          <w:rFonts w:ascii="Arial" w:hAnsi="Arial" w:cs="Arial"/>
          <w:sz w:val="20"/>
          <w:lang w:val="sr-Latn-CS"/>
        </w:rPr>
        <w:t>Sm³.</w:t>
      </w:r>
    </w:p>
    <w:p w:rsidR="001B186C" w:rsidRDefault="001B186C" w:rsidP="001B186C">
      <w:pPr>
        <w:rPr>
          <w:rFonts w:ascii="Arial" w:hAnsi="Arial" w:cs="Arial"/>
          <w:sz w:val="20"/>
        </w:rPr>
      </w:pPr>
    </w:p>
    <w:p w:rsidR="001B186C" w:rsidRDefault="001B186C" w:rsidP="001B186C">
      <w:pPr>
        <w:jc w:val="center"/>
        <w:rPr>
          <w:rFonts w:ascii="Arial" w:hAnsi="Arial" w:cs="Arial"/>
          <w:b/>
          <w:bCs/>
          <w:noProof/>
        </w:rPr>
      </w:pPr>
    </w:p>
    <w:p w:rsidR="001B186C" w:rsidRDefault="001B186C" w:rsidP="001B186C">
      <w:pPr>
        <w:jc w:val="center"/>
        <w:rPr>
          <w:rFonts w:ascii="Arial" w:hAnsi="Arial" w:cs="Arial"/>
          <w:b/>
          <w:bCs/>
          <w:noProof/>
        </w:rPr>
      </w:pPr>
    </w:p>
    <w:p w:rsidR="001B186C" w:rsidRDefault="001B186C" w:rsidP="001B186C">
      <w:pPr>
        <w:jc w:val="center"/>
        <w:rPr>
          <w:rFonts w:ascii="Arial" w:hAnsi="Arial" w:cs="Arial"/>
          <w:b/>
          <w:bCs/>
          <w:noProof/>
        </w:rPr>
      </w:pPr>
    </w:p>
    <w:p w:rsidR="001B186C" w:rsidRDefault="001B186C" w:rsidP="001B186C">
      <w:pPr>
        <w:jc w:val="center"/>
        <w:rPr>
          <w:rFonts w:ascii="Arial" w:hAnsi="Arial" w:cs="Arial"/>
          <w:b/>
          <w:bCs/>
          <w:noProof/>
        </w:rPr>
      </w:pPr>
    </w:p>
    <w:p w:rsidR="001B186C" w:rsidRDefault="001B186C" w:rsidP="001B186C">
      <w:pPr>
        <w:ind w:left="720" w:firstLine="720"/>
        <w:jc w:val="both"/>
        <w:rPr>
          <w:rFonts w:eastAsia="TimesNewRomanPSMT"/>
          <w:bCs/>
          <w:noProof/>
        </w:rPr>
      </w:pPr>
      <w:r>
        <w:rPr>
          <w:rFonts w:eastAsia="TimesNewRomanPSMT"/>
          <w:bCs/>
          <w:noProof/>
          <w:lang w:val="sr-Cyrl-CS"/>
        </w:rPr>
        <w:t xml:space="preserve">Датум </w:t>
      </w:r>
      <w:r>
        <w:rPr>
          <w:rFonts w:eastAsia="TimesNewRomanPSMT"/>
          <w:bCs/>
          <w:noProof/>
          <w:lang w:val="sr-Cyrl-CS"/>
        </w:rPr>
        <w:tab/>
      </w:r>
      <w:r>
        <w:rPr>
          <w:rFonts w:eastAsia="TimesNewRomanPSMT"/>
          <w:bCs/>
          <w:noProof/>
          <w:lang w:val="sr-Cyrl-CS"/>
        </w:rPr>
        <w:tab/>
      </w:r>
      <w:r>
        <w:rPr>
          <w:rFonts w:eastAsia="TimesNewRomanPSMT"/>
          <w:bCs/>
          <w:noProof/>
          <w:lang w:val="sr-Cyrl-CS"/>
        </w:rPr>
        <w:tab/>
      </w:r>
      <w:r>
        <w:rPr>
          <w:rFonts w:eastAsia="TimesNewRomanPSMT"/>
          <w:bCs/>
          <w:noProof/>
          <w:lang w:val="sr-Cyrl-CS"/>
        </w:rPr>
        <w:tab/>
      </w:r>
      <w:r>
        <w:rPr>
          <w:rFonts w:eastAsia="TimesNewRomanPSMT"/>
          <w:bCs/>
          <w:noProof/>
          <w:lang w:val="sr-Cyrl-CS"/>
        </w:rPr>
        <w:tab/>
        <w:t xml:space="preserve">               </w:t>
      </w:r>
      <w:r>
        <w:rPr>
          <w:rFonts w:eastAsia="TimesNewRomanPSMT"/>
          <w:bCs/>
          <w:noProof/>
          <w:lang w:val="sr-Cyrl-CS"/>
        </w:rPr>
        <w:tab/>
      </w:r>
      <w:r>
        <w:rPr>
          <w:rFonts w:eastAsia="TimesNewRomanPSMT"/>
          <w:bCs/>
          <w:noProof/>
          <w:lang w:val="sr-Cyrl-CS"/>
        </w:rPr>
        <w:tab/>
      </w:r>
      <w:r>
        <w:rPr>
          <w:rFonts w:eastAsia="TimesNewRomanPSMT"/>
          <w:bCs/>
          <w:noProof/>
          <w:lang w:val="sr-Cyrl-CS"/>
        </w:rPr>
        <w:tab/>
      </w:r>
      <w:r>
        <w:rPr>
          <w:rFonts w:eastAsia="TimesNewRomanPSMT"/>
          <w:bCs/>
          <w:noProof/>
          <w:lang w:val="sr-Cyrl-CS"/>
        </w:rPr>
        <w:tab/>
      </w:r>
      <w:r>
        <w:rPr>
          <w:rFonts w:eastAsia="TimesNewRomanPSMT"/>
          <w:bCs/>
          <w:noProof/>
          <w:lang w:val="sr-Cyrl-CS"/>
        </w:rPr>
        <w:tab/>
      </w:r>
      <w:r>
        <w:rPr>
          <w:rFonts w:eastAsia="TimesNewRomanPSMT"/>
          <w:bCs/>
          <w:noProof/>
          <w:lang w:val="sr-Cyrl-CS"/>
        </w:rPr>
        <w:tab/>
      </w:r>
      <w:r>
        <w:rPr>
          <w:rFonts w:eastAsia="TimesNewRomanPSMT"/>
          <w:bCs/>
          <w:noProof/>
          <w:lang w:val="sr-Cyrl-CS"/>
        </w:rPr>
        <w:tab/>
        <w:t>Понуђач</w:t>
      </w:r>
    </w:p>
    <w:p w:rsidR="001B186C" w:rsidRDefault="001B186C" w:rsidP="001B186C">
      <w:pPr>
        <w:ind w:left="2880" w:firstLine="720"/>
        <w:jc w:val="both"/>
        <w:rPr>
          <w:rFonts w:eastAsia="TimesNewRomanPSMT"/>
          <w:bCs/>
          <w:noProof/>
        </w:rPr>
      </w:pPr>
      <w:r>
        <w:rPr>
          <w:rFonts w:eastAsia="TimesNewRomanPSMT"/>
          <w:bCs/>
          <w:noProof/>
          <w:lang w:val="sr-Cyrl-CS"/>
        </w:rPr>
        <w:t xml:space="preserve">   </w:t>
      </w:r>
      <w:r>
        <w:rPr>
          <w:rFonts w:eastAsia="TimesNewRomanPSMT"/>
          <w:bCs/>
          <w:noProof/>
          <w:lang w:val="sr-Cyrl-CS"/>
        </w:rPr>
        <w:tab/>
      </w:r>
      <w:r>
        <w:rPr>
          <w:rFonts w:eastAsia="TimesNewRomanPSMT"/>
          <w:bCs/>
          <w:noProof/>
          <w:lang w:val="sr-Cyrl-CS"/>
        </w:rPr>
        <w:tab/>
      </w:r>
      <w:r>
        <w:rPr>
          <w:rFonts w:eastAsia="TimesNewRomanPSMT"/>
          <w:bCs/>
          <w:noProof/>
          <w:lang w:val="sr-Cyrl-CS"/>
        </w:rPr>
        <w:tab/>
      </w:r>
      <w:r>
        <w:rPr>
          <w:rFonts w:eastAsia="TimesNewRomanPSMT"/>
          <w:bCs/>
          <w:noProof/>
          <w:lang w:val="sr-Cyrl-CS"/>
        </w:rPr>
        <w:tab/>
        <w:t xml:space="preserve"> М. П. </w:t>
      </w:r>
    </w:p>
    <w:p w:rsidR="001B186C" w:rsidRDefault="001B186C" w:rsidP="001B186C">
      <w:pPr>
        <w:jc w:val="both"/>
        <w:rPr>
          <w:rFonts w:eastAsia="TimesNewRomanPS-BoldMT"/>
          <w:b/>
          <w:bCs/>
          <w:i/>
          <w:iCs/>
          <w:noProof/>
          <w:color w:val="002060"/>
        </w:rPr>
      </w:pPr>
      <w:r>
        <w:rPr>
          <w:rFonts w:eastAsia="TimesNewRomanPS-BoldMT"/>
          <w:b/>
          <w:bCs/>
          <w:i/>
          <w:iCs/>
          <w:noProof/>
          <w:color w:val="002060"/>
          <w:lang w:val="sr-Cyrl-CS"/>
        </w:rPr>
        <w:t>_____________________________</w:t>
      </w:r>
      <w:r>
        <w:rPr>
          <w:rFonts w:eastAsia="TimesNewRomanPS-BoldMT"/>
          <w:b/>
          <w:bCs/>
          <w:i/>
          <w:iCs/>
          <w:noProof/>
          <w:color w:val="002060"/>
          <w:lang w:val="sr-Cyrl-CS"/>
        </w:rPr>
        <w:tab/>
      </w:r>
      <w:r>
        <w:rPr>
          <w:rFonts w:eastAsia="TimesNewRomanPS-BoldMT"/>
          <w:b/>
          <w:bCs/>
          <w:i/>
          <w:iCs/>
          <w:noProof/>
          <w:color w:val="002060"/>
          <w:lang w:val="sr-Cyrl-CS"/>
        </w:rPr>
        <w:tab/>
      </w:r>
      <w:r>
        <w:rPr>
          <w:rFonts w:eastAsia="TimesNewRomanPS-BoldMT"/>
          <w:b/>
          <w:bCs/>
          <w:i/>
          <w:iCs/>
          <w:noProof/>
          <w:color w:val="002060"/>
          <w:lang w:val="sr-Cyrl-CS"/>
        </w:rPr>
        <w:tab/>
      </w:r>
      <w:r>
        <w:rPr>
          <w:rFonts w:eastAsia="TimesNewRomanPS-BoldMT"/>
          <w:b/>
          <w:bCs/>
          <w:i/>
          <w:iCs/>
          <w:noProof/>
          <w:color w:val="002060"/>
          <w:lang w:val="sr-Cyrl-CS"/>
        </w:rPr>
        <w:tab/>
      </w:r>
      <w:r>
        <w:rPr>
          <w:rFonts w:eastAsia="TimesNewRomanPS-BoldMT"/>
          <w:b/>
          <w:bCs/>
          <w:i/>
          <w:iCs/>
          <w:noProof/>
          <w:color w:val="002060"/>
          <w:lang w:val="sr-Cyrl-CS"/>
        </w:rPr>
        <w:tab/>
      </w:r>
      <w:r>
        <w:rPr>
          <w:rFonts w:eastAsia="TimesNewRomanPS-BoldMT"/>
          <w:b/>
          <w:bCs/>
          <w:i/>
          <w:iCs/>
          <w:noProof/>
          <w:color w:val="002060"/>
          <w:lang w:val="sr-Cyrl-CS"/>
        </w:rPr>
        <w:tab/>
      </w:r>
      <w:r>
        <w:rPr>
          <w:rFonts w:eastAsia="TimesNewRomanPS-BoldMT"/>
          <w:b/>
          <w:bCs/>
          <w:i/>
          <w:iCs/>
          <w:noProof/>
          <w:color w:val="002060"/>
          <w:lang w:val="sr-Cyrl-CS"/>
        </w:rPr>
        <w:tab/>
      </w:r>
      <w:r>
        <w:rPr>
          <w:rFonts w:eastAsia="TimesNewRomanPS-BoldMT"/>
          <w:b/>
          <w:bCs/>
          <w:i/>
          <w:iCs/>
          <w:noProof/>
          <w:color w:val="002060"/>
          <w:lang w:val="sr-Cyrl-CS"/>
        </w:rPr>
        <w:tab/>
      </w:r>
      <w:r>
        <w:rPr>
          <w:rFonts w:eastAsia="TimesNewRomanPS-BoldMT"/>
          <w:b/>
          <w:bCs/>
          <w:i/>
          <w:iCs/>
          <w:noProof/>
          <w:color w:val="002060"/>
          <w:lang w:val="sr-Cyrl-CS"/>
        </w:rPr>
        <w:tab/>
      </w:r>
      <w:r>
        <w:rPr>
          <w:rFonts w:eastAsia="TimesNewRomanPS-BoldMT"/>
          <w:b/>
          <w:bCs/>
          <w:i/>
          <w:iCs/>
          <w:noProof/>
          <w:color w:val="002060"/>
          <w:lang w:val="sr-Cyrl-CS"/>
        </w:rPr>
        <w:tab/>
        <w:t>________________________________</w:t>
      </w:r>
    </w:p>
    <w:p w:rsidR="001B186C" w:rsidRDefault="001B186C" w:rsidP="001B186C">
      <w:pPr>
        <w:jc w:val="both"/>
        <w:rPr>
          <w:rFonts w:eastAsia="TimesNewRomanPS-BoldMT"/>
          <w:b/>
          <w:bCs/>
          <w:i/>
          <w:iCs/>
          <w:noProof/>
          <w:color w:val="002060"/>
        </w:rPr>
      </w:pPr>
    </w:p>
    <w:p w:rsidR="001B186C" w:rsidRDefault="001B186C" w:rsidP="001B186C">
      <w:pPr>
        <w:suppressAutoHyphens w:val="0"/>
        <w:spacing w:line="240" w:lineRule="auto"/>
        <w:rPr>
          <w:rFonts w:ascii="Arial" w:hAnsi="Arial" w:cs="Arial"/>
          <w:i/>
          <w:iCs/>
          <w:noProof/>
        </w:rPr>
        <w:sectPr w:rsidR="001B186C" w:rsidSect="007D68FA">
          <w:pgSz w:w="16838" w:h="11906" w:orient="landscape"/>
          <w:pgMar w:top="1440" w:right="1440" w:bottom="1440" w:left="1440" w:header="720" w:footer="720" w:gutter="0"/>
          <w:cols w:space="720"/>
          <w:docGrid w:linePitch="326"/>
        </w:sectPr>
      </w:pPr>
    </w:p>
    <w:p w:rsidR="001B186C" w:rsidRDefault="001B186C" w:rsidP="001B186C">
      <w:pPr>
        <w:rPr>
          <w:rFonts w:cs="TimesNewRomanPSMT"/>
          <w:i/>
          <w:iCs/>
          <w:noProof/>
          <w:sz w:val="18"/>
          <w:szCs w:val="18"/>
          <w:lang w:val="sr-Cyrl-CS"/>
        </w:rPr>
      </w:pPr>
    </w:p>
    <w:p w:rsidR="001B186C" w:rsidRDefault="001B186C" w:rsidP="001B186C">
      <w:pPr>
        <w:shd w:val="clear" w:color="auto" w:fill="C6D9F1"/>
        <w:jc w:val="center"/>
        <w:rPr>
          <w:rFonts w:ascii="Arial" w:hAnsi="Arial" w:cs="Arial"/>
          <w:b/>
          <w:bCs/>
          <w:i/>
          <w:iCs/>
          <w:noProof/>
          <w:sz w:val="28"/>
          <w:szCs w:val="28"/>
        </w:rPr>
      </w:pPr>
      <w:r>
        <w:rPr>
          <w:rFonts w:ascii="Arial" w:hAnsi="Arial" w:cs="Arial"/>
          <w:b/>
          <w:bCs/>
          <w:i/>
          <w:iCs/>
          <w:noProof/>
          <w:sz w:val="28"/>
          <w:szCs w:val="28"/>
        </w:rPr>
        <w:t>IV</w:t>
      </w:r>
      <w:r>
        <w:rPr>
          <w:rFonts w:ascii="Arial" w:hAnsi="Arial" w:cs="Arial"/>
          <w:b/>
          <w:bCs/>
          <w:i/>
          <w:iCs/>
          <w:noProof/>
          <w:sz w:val="28"/>
          <w:szCs w:val="28"/>
          <w:lang w:val="sr-Cyrl-CS"/>
        </w:rPr>
        <w:t xml:space="preserve">   УСЛОВИ ЗА УЧЕШЋЕ У ПОСТУПКУ ЈАВНЕ НАБАВКЕ ИЗ ЧЛ. 75. И 76. ЗАКОНА И УПУТСТВО КАКО СЕ ДОКАЗУЈЕ ИСПУЊЕНОСТ ТИХ УСЛОВА</w:t>
      </w:r>
    </w:p>
    <w:p w:rsidR="001B186C" w:rsidRDefault="001B186C" w:rsidP="001B186C">
      <w:pPr>
        <w:jc w:val="both"/>
        <w:rPr>
          <w:rFonts w:ascii="Arial" w:hAnsi="Arial" w:cs="Arial"/>
          <w:b/>
          <w:bCs/>
          <w:i/>
          <w:iCs/>
          <w:noProof/>
          <w:sz w:val="28"/>
          <w:szCs w:val="28"/>
        </w:rPr>
      </w:pPr>
    </w:p>
    <w:p w:rsidR="001B186C" w:rsidRDefault="001B186C" w:rsidP="001B186C">
      <w:pPr>
        <w:pStyle w:val="ListParagraph"/>
        <w:numPr>
          <w:ilvl w:val="0"/>
          <w:numId w:val="3"/>
        </w:numPr>
        <w:shd w:val="clear" w:color="auto" w:fill="C6D9F1"/>
        <w:jc w:val="both"/>
        <w:rPr>
          <w:rFonts w:ascii="Arial" w:hAnsi="Arial" w:cs="Arial"/>
          <w:b/>
          <w:bCs/>
          <w:i/>
          <w:iCs/>
          <w:noProof/>
        </w:rPr>
      </w:pPr>
      <w:r>
        <w:rPr>
          <w:rFonts w:ascii="Arial" w:hAnsi="Arial" w:cs="Arial"/>
          <w:b/>
          <w:bCs/>
          <w:i/>
          <w:iCs/>
          <w:noProof/>
          <w:lang w:val="sr-Cyrl-CS"/>
        </w:rPr>
        <w:t>УСЛОВИ ЗА УЧЕШЋЕ У ПОСТУПКУ ЈАВНЕ НАБАВКЕ ИЗ ЧЛ. 75. И 76. ЗАКОНА</w:t>
      </w:r>
    </w:p>
    <w:p w:rsidR="001B186C" w:rsidRDefault="001B186C" w:rsidP="001B186C">
      <w:pPr>
        <w:pStyle w:val="ListParagraph"/>
        <w:numPr>
          <w:ilvl w:val="1"/>
          <w:numId w:val="3"/>
        </w:numPr>
        <w:jc w:val="both"/>
        <w:rPr>
          <w:rFonts w:ascii="Arial" w:hAnsi="Arial" w:cs="Arial"/>
          <w:iCs/>
          <w:noProof/>
        </w:rPr>
      </w:pPr>
      <w:r>
        <w:rPr>
          <w:rFonts w:ascii="Arial" w:hAnsi="Arial" w:cs="Arial"/>
          <w:iCs/>
          <w:noProof/>
          <w:lang w:val="sr-Cyrl-CS"/>
        </w:rPr>
        <w:t xml:space="preserve">Право на учешће у поступку предметне јавне набавке има понуђач који испуњава </w:t>
      </w:r>
      <w:r>
        <w:rPr>
          <w:rFonts w:ascii="Arial" w:hAnsi="Arial" w:cs="Arial"/>
          <w:b/>
          <w:iCs/>
          <w:noProof/>
          <w:lang w:val="sr-Cyrl-CS"/>
        </w:rPr>
        <w:t>обавезне услове</w:t>
      </w:r>
      <w:r>
        <w:rPr>
          <w:rFonts w:ascii="Arial" w:hAnsi="Arial" w:cs="Arial"/>
          <w:iCs/>
          <w:noProof/>
          <w:lang w:val="sr-Cyrl-CS"/>
        </w:rPr>
        <w:t xml:space="preserve"> за учешће у поступку јавне набавке дефинисане чл. 75. Закона, и то:</w:t>
      </w:r>
    </w:p>
    <w:p w:rsidR="001B186C" w:rsidRDefault="001B186C" w:rsidP="001B186C">
      <w:pPr>
        <w:pStyle w:val="ListParagraph"/>
        <w:numPr>
          <w:ilvl w:val="0"/>
          <w:numId w:val="4"/>
        </w:numPr>
        <w:ind w:left="1440"/>
        <w:jc w:val="both"/>
        <w:rPr>
          <w:rFonts w:ascii="Arial" w:hAnsi="Arial" w:cs="Arial"/>
          <w:noProof/>
        </w:rPr>
      </w:pPr>
      <w:r>
        <w:rPr>
          <w:rFonts w:ascii="Arial" w:hAnsi="Arial" w:cs="Arial"/>
          <w:iCs/>
          <w:noProof/>
          <w:lang w:val="sr-Cyrl-CS"/>
        </w:rPr>
        <w:t xml:space="preserve">Да је регистрован код надлежног органа, односно уписан у одговарајући регистар </w:t>
      </w:r>
      <w:r>
        <w:rPr>
          <w:rFonts w:ascii="Arial" w:hAnsi="Arial" w:cs="Arial"/>
          <w:i/>
          <w:iCs/>
          <w:noProof/>
          <w:lang w:val="sr-Cyrl-CS"/>
        </w:rPr>
        <w:t>(чл. 75. ст. 1. тач. 1) Закона);</w:t>
      </w:r>
    </w:p>
    <w:p w:rsidR="001B186C" w:rsidRDefault="001B186C" w:rsidP="001B186C">
      <w:pPr>
        <w:pStyle w:val="ListParagraph"/>
        <w:numPr>
          <w:ilvl w:val="0"/>
          <w:numId w:val="4"/>
        </w:numPr>
        <w:ind w:left="1440"/>
        <w:jc w:val="both"/>
        <w:rPr>
          <w:rFonts w:ascii="Arial" w:hAnsi="Arial" w:cs="Arial"/>
          <w:noProof/>
        </w:rPr>
      </w:pPr>
      <w:r>
        <w:rPr>
          <w:rFonts w:ascii="Arial" w:hAnsi="Arial" w:cs="Arial"/>
          <w:noProof/>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
          <w:iCs/>
          <w:noProof/>
          <w:lang w:val="sr-Cyrl-CS"/>
        </w:rPr>
        <w:t>(чл. 75. ст. 1. тач. 2) Закона);</w:t>
      </w:r>
    </w:p>
    <w:p w:rsidR="001B186C" w:rsidRDefault="001B186C" w:rsidP="001B186C">
      <w:pPr>
        <w:pStyle w:val="ListParagraph"/>
        <w:numPr>
          <w:ilvl w:val="0"/>
          <w:numId w:val="4"/>
        </w:numPr>
        <w:ind w:left="1440"/>
        <w:jc w:val="both"/>
        <w:rPr>
          <w:rFonts w:ascii="Arial" w:hAnsi="Arial" w:cs="Arial"/>
          <w:noProof/>
        </w:rPr>
      </w:pPr>
      <w:r>
        <w:rPr>
          <w:rFonts w:ascii="Arial" w:hAnsi="Arial" w:cs="Arial"/>
          <w:noProof/>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noProof/>
          <w:lang w:val="sr-Cyrl-CS"/>
        </w:rPr>
        <w:t>(чл. 75. ст. 1. тач. 4) Закона);</w:t>
      </w:r>
    </w:p>
    <w:p w:rsidR="001B186C" w:rsidRDefault="001B186C" w:rsidP="001B186C">
      <w:pPr>
        <w:pStyle w:val="ListParagraph"/>
        <w:numPr>
          <w:ilvl w:val="0"/>
          <w:numId w:val="4"/>
        </w:numPr>
        <w:ind w:left="1440"/>
        <w:jc w:val="both"/>
        <w:rPr>
          <w:rFonts w:ascii="Arial" w:hAnsi="Arial" w:cs="Arial"/>
          <w:b/>
          <w:i/>
          <w:noProof/>
        </w:rPr>
      </w:pPr>
      <w:r>
        <w:rPr>
          <w:rFonts w:ascii="Arial" w:hAnsi="Arial" w:cs="Arial"/>
          <w:noProof/>
          <w:lang w:val="sr-Cyrl-CS"/>
        </w:rPr>
        <w:t xml:space="preserve">Да има важећу дозволу надлежног органа за обављање делатности која је предмет јавне набавке </w:t>
      </w:r>
      <w:r>
        <w:rPr>
          <w:rFonts w:ascii="Arial" w:hAnsi="Arial" w:cs="Arial"/>
          <w:i/>
          <w:iCs/>
          <w:noProof/>
          <w:lang w:val="sr-Cyrl-CS"/>
        </w:rPr>
        <w:t>(чл. 75. ст. 1. тач. 5) Закона),</w:t>
      </w:r>
    </w:p>
    <w:p w:rsidR="001B186C" w:rsidRDefault="001B186C" w:rsidP="001B186C">
      <w:pPr>
        <w:pStyle w:val="ListParagraph"/>
        <w:numPr>
          <w:ilvl w:val="0"/>
          <w:numId w:val="4"/>
        </w:numPr>
        <w:ind w:left="1440"/>
        <w:jc w:val="both"/>
        <w:rPr>
          <w:rFonts w:ascii="Arial" w:hAnsi="Arial" w:cs="Arial"/>
          <w:noProof/>
        </w:rPr>
      </w:pPr>
      <w:r>
        <w:rPr>
          <w:rFonts w:ascii="Arial" w:hAnsi="Arial" w:cs="Arial"/>
          <w:noProof/>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hAnsi="Arial" w:cs="Arial"/>
          <w:i/>
          <w:iCs/>
          <w:noProof/>
          <w:lang w:val="sr-Cyrl-CS"/>
        </w:rPr>
        <w:t>(чл. 75. ст. 2. Закона).</w:t>
      </w:r>
    </w:p>
    <w:p w:rsidR="001B186C" w:rsidRDefault="001B186C" w:rsidP="001B186C">
      <w:pPr>
        <w:pStyle w:val="ListParagraph"/>
        <w:ind w:left="1440"/>
        <w:jc w:val="both"/>
        <w:rPr>
          <w:rFonts w:ascii="Arial" w:hAnsi="Arial" w:cs="Arial"/>
          <w:noProof/>
        </w:rPr>
      </w:pPr>
      <w:r>
        <w:rPr>
          <w:rFonts w:ascii="Arial" w:hAnsi="Arial" w:cs="Arial"/>
          <w:bCs/>
          <w:i/>
          <w:iCs/>
          <w:noProof/>
          <w:lang w:val="sr-Cyrl-CS"/>
        </w:rPr>
        <w:t>.</w:t>
      </w:r>
    </w:p>
    <w:p w:rsidR="001B186C" w:rsidRDefault="001B186C" w:rsidP="001B186C">
      <w:pPr>
        <w:pStyle w:val="ListParagraph"/>
        <w:numPr>
          <w:ilvl w:val="0"/>
          <w:numId w:val="3"/>
        </w:numPr>
        <w:shd w:val="clear" w:color="auto" w:fill="C6D9F1"/>
        <w:jc w:val="center"/>
        <w:rPr>
          <w:rFonts w:ascii="Arial" w:hAnsi="Arial" w:cs="Arial"/>
          <w:b/>
          <w:bCs/>
          <w:i/>
          <w:iCs/>
          <w:noProof/>
        </w:rPr>
      </w:pPr>
      <w:r>
        <w:rPr>
          <w:rFonts w:ascii="Arial" w:hAnsi="Arial" w:cs="Arial"/>
          <w:b/>
          <w:bCs/>
          <w:i/>
          <w:iCs/>
          <w:noProof/>
          <w:lang w:val="sr-Cyrl-CS"/>
        </w:rPr>
        <w:t>УПУТСТВО КАКО СЕ ДОКАЗУЈЕ ИСПУЊЕНОСТ УСЛОВА</w:t>
      </w:r>
    </w:p>
    <w:p w:rsidR="001B186C" w:rsidRDefault="001B186C" w:rsidP="001B186C">
      <w:pPr>
        <w:pStyle w:val="ListParagraph"/>
        <w:ind w:left="0"/>
        <w:jc w:val="both"/>
        <w:rPr>
          <w:noProof/>
        </w:rPr>
      </w:pPr>
      <w:r>
        <w:rPr>
          <w:rFonts w:ascii="Arial" w:hAnsi="Arial" w:cs="Arial"/>
          <w:noProof/>
          <w:lang w:val="sr-Cyrl-CS"/>
        </w:rPr>
        <w:t xml:space="preserve">Испуњеност </w:t>
      </w:r>
      <w:r>
        <w:rPr>
          <w:rFonts w:ascii="Arial" w:hAnsi="Arial" w:cs="Arial"/>
          <w:b/>
          <w:noProof/>
          <w:lang w:val="sr-Cyrl-CS"/>
        </w:rPr>
        <w:t xml:space="preserve">обавезних услова </w:t>
      </w:r>
      <w:r>
        <w:rPr>
          <w:rFonts w:ascii="Arial" w:hAnsi="Arial" w:cs="Arial"/>
          <w:noProof/>
          <w:lang w:val="sr-Cyrl-CS"/>
        </w:rPr>
        <w:t>за учешће у поступку предметне јавне набавке, понуђач доказује достављањем следећих доказа:</w:t>
      </w:r>
    </w:p>
    <w:p w:rsidR="001B186C" w:rsidRDefault="001B186C" w:rsidP="001B186C">
      <w:pPr>
        <w:pStyle w:val="ListParagraph"/>
        <w:jc w:val="both"/>
        <w:rPr>
          <w:noProof/>
        </w:rPr>
      </w:pPr>
    </w:p>
    <w:p w:rsidR="001B186C" w:rsidRDefault="001B186C" w:rsidP="001B186C">
      <w:pPr>
        <w:pStyle w:val="ListParagraph"/>
        <w:numPr>
          <w:ilvl w:val="0"/>
          <w:numId w:val="5"/>
        </w:numPr>
        <w:jc w:val="both"/>
        <w:rPr>
          <w:rFonts w:ascii="Arial" w:hAnsi="Arial" w:cs="Arial"/>
          <w:iCs/>
          <w:noProof/>
          <w:lang w:val="sr-Cyrl-CS"/>
        </w:rPr>
      </w:pPr>
      <w:r>
        <w:rPr>
          <w:rFonts w:ascii="Arial" w:hAnsi="Arial" w:cs="Arial"/>
          <w:iCs/>
          <w:noProof/>
          <w:lang w:val="sr-Cyrl-CS"/>
        </w:rPr>
        <w:t xml:space="preserve">Услов из чл. 75. ст. 1. тач. 1) Закона - </w:t>
      </w:r>
      <w:r>
        <w:rPr>
          <w:rFonts w:ascii="Arial" w:hAnsi="Arial" w:cs="Arial"/>
          <w:b/>
          <w:iCs/>
          <w:noProof/>
          <w:lang w:val="sr-Cyrl-CS"/>
        </w:rPr>
        <w:t>Доказ</w:t>
      </w:r>
      <w:r>
        <w:rPr>
          <w:rFonts w:ascii="Arial" w:hAnsi="Arial" w:cs="Arial"/>
          <w:iCs/>
          <w:noProof/>
          <w:lang w:val="sr-Cyrl-CS"/>
        </w:rPr>
        <w:t xml:space="preserve">: Извод </w:t>
      </w:r>
      <w:r>
        <w:rPr>
          <w:rFonts w:ascii="Arial" w:hAnsi="Arial" w:cs="Arial"/>
          <w:noProof/>
          <w:lang w:val="sr-Cyrl-CS"/>
        </w:rPr>
        <w:t>из регистра Агенције за привредне регистре, односно извод из регистра надлежног Привредног суда:</w:t>
      </w:r>
    </w:p>
    <w:p w:rsidR="001B186C" w:rsidRDefault="001B186C" w:rsidP="001B186C">
      <w:r>
        <w:rPr>
          <w:rFonts w:ascii="Arial" w:hAnsi="Arial" w:cs="Arial"/>
          <w:iCs/>
          <w:noProof/>
          <w:lang w:val="sr-Cyrl-CS"/>
        </w:rPr>
        <w:t xml:space="preserve">Услов из чл. 75. ст. 1. тач. 2) Закона </w:t>
      </w:r>
      <w:r>
        <w:rPr>
          <w:rFonts w:ascii="Arial" w:hAnsi="Arial" w:cs="Arial"/>
          <w:noProof/>
          <w:lang w:val="sr-Cyrl-CS"/>
        </w:rPr>
        <w:t xml:space="preserve">- </w:t>
      </w:r>
      <w:r>
        <w:rPr>
          <w:rFonts w:ascii="Arial" w:hAnsi="Arial" w:cs="Arial"/>
          <w:b/>
          <w:noProof/>
          <w:lang w:val="sr-Cyrl-CS"/>
        </w:rPr>
        <w:t>Доказ:</w:t>
      </w:r>
      <w:r>
        <w:rPr>
          <w:rFonts w:ascii="Arial" w:hAnsi="Arial" w:cs="Arial"/>
          <w:noProof/>
          <w:lang w:val="sr-Cyrl-CS"/>
        </w:rPr>
        <w:t xml:space="preserve"> </w:t>
      </w:r>
      <w:r>
        <w:rPr>
          <w:rFonts w:ascii="Arial" w:hAnsi="Arial" w:cs="Arial"/>
          <w:noProof/>
          <w:u w:val="single"/>
          <w:lang w:val="sr-Cyrl-CS"/>
        </w:rPr>
        <w:t>Пр</w:t>
      </w:r>
      <w:r>
        <w:rPr>
          <w:rFonts w:ascii="Arial" w:hAnsi="Arial" w:cs="Arial"/>
          <w:bCs/>
          <w:noProof/>
          <w:u w:val="single"/>
          <w:lang w:val="sr-Cyrl-CS"/>
        </w:rPr>
        <w:t>авна лица:</w:t>
      </w:r>
      <w:r>
        <w:rPr>
          <w:rFonts w:ascii="Arial" w:hAnsi="Arial" w:cs="Arial"/>
          <w:bCs/>
          <w:noProof/>
          <w:lang w:val="sr-Cyrl-CS"/>
        </w:rPr>
        <w:t xml:space="preserve"> 1) </w:t>
      </w:r>
      <w:r>
        <w:rPr>
          <w:rFonts w:ascii="Arial" w:hAnsi="Arial" w:cs="Arial"/>
          <w:noProof/>
          <w:lang w:val="sr-Cyrl-CS"/>
        </w:rPr>
        <w:t>Извод из казнене евиденције, односно уверење основног суда на чијем подручју се налази седиште домаћег правног лица</w:t>
      </w:r>
      <w:r>
        <w:rPr>
          <w:rFonts w:ascii="Arial" w:hAnsi="Arial" w:cs="Arial"/>
          <w:noProof/>
          <w:lang w:val="ru-RU"/>
        </w:rPr>
        <w:t>,</w:t>
      </w:r>
      <w:r>
        <w:rPr>
          <w:rFonts w:ascii="Arial" w:hAnsi="Arial" w:cs="Arial"/>
          <w:noProof/>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Pr>
          <w:rFonts w:ascii="Arial" w:hAnsi="Arial" w:cs="Arial"/>
          <w:noProof/>
          <w:color w:val="auto"/>
          <w:lang w:val="sr-Cyrl-CS"/>
        </w:rPr>
        <w:t xml:space="preserve">законски заступник понуђача </w:t>
      </w:r>
      <w:r>
        <w:rPr>
          <w:rFonts w:ascii="Arial" w:hAnsi="Arial" w:cs="Arial"/>
          <w:noProof/>
          <w:lang w:val="sr-Cyrl-CS"/>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Pr>
          <w:rFonts w:ascii="Arial" w:hAnsi="Arial" w:cs="Arial"/>
          <w:noProof/>
          <w:color w:val="auto"/>
          <w:lang w:val="sr-Cyrl-CS"/>
        </w:rPr>
        <w:t xml:space="preserve">Уколико понуђач има више законских заступника дужан је да достави доказ за сваког од њих. </w:t>
      </w:r>
      <w:r>
        <w:rPr>
          <w:rFonts w:ascii="Arial" w:hAnsi="Arial" w:cs="Arial"/>
          <w:noProof/>
          <w:lang w:val="sr-Cyrl-CS"/>
        </w:rPr>
        <w:t xml:space="preserve"> </w:t>
      </w:r>
      <w:r>
        <w:rPr>
          <w:rFonts w:ascii="Arial" w:hAnsi="Arial" w:cs="Arial"/>
          <w:noProof/>
          <w:u w:val="single"/>
          <w:lang w:val="sr-Cyrl-CS"/>
        </w:rPr>
        <w:t>П</w:t>
      </w:r>
      <w:r>
        <w:rPr>
          <w:rFonts w:ascii="Arial" w:hAnsi="Arial" w:cs="Arial"/>
          <w:bCs/>
          <w:noProof/>
          <w:u w:val="single"/>
          <w:lang w:val="sr-Cyrl-CS"/>
        </w:rPr>
        <w:t>редузетници и физичка лица</w:t>
      </w:r>
      <w:r>
        <w:rPr>
          <w:rFonts w:ascii="Arial" w:hAnsi="Arial" w:cs="Arial"/>
          <w:noProof/>
          <w:u w:val="single"/>
          <w:lang w:val="sr-Cyrl-CS"/>
        </w:rPr>
        <w:t>:</w:t>
      </w:r>
      <w:r>
        <w:rPr>
          <w:rFonts w:ascii="Arial" w:hAnsi="Arial" w:cs="Arial"/>
          <w:noProof/>
          <w:lang w:val="sr-Cyrl-CS"/>
        </w:rPr>
        <w:t xml:space="preserve"> Извод из казнене евиденције, односно уверење надлежне полицијске управе </w:t>
      </w:r>
      <w:r>
        <w:rPr>
          <w:rFonts w:ascii="Arial" w:hAnsi="Arial" w:cs="Arial"/>
          <w:noProof/>
          <w:lang w:val="sr-Cyrl-CS"/>
        </w:rPr>
        <w:lastRenderedPageBreak/>
        <w:t>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w:t>
      </w:r>
    </w:p>
    <w:p w:rsidR="001B186C" w:rsidRDefault="001B186C" w:rsidP="001B186C">
      <w:pPr>
        <w:pStyle w:val="ListParagraph"/>
        <w:jc w:val="both"/>
        <w:rPr>
          <w:rFonts w:ascii="Arial" w:hAnsi="Arial" w:cs="Arial"/>
          <w:iCs/>
          <w:noProof/>
          <w:lang w:val="sr-Cyrl-CS"/>
        </w:rPr>
      </w:pPr>
      <w:r>
        <w:rPr>
          <w:rFonts w:ascii="Arial" w:hAnsi="Arial" w:cs="Arial"/>
          <w:b/>
          <w:noProof/>
          <w:lang w:val="sr-Cyrl-CS"/>
        </w:rPr>
        <w:t xml:space="preserve">Доказ не може бити старији од два месеца пре отварања понуда; </w:t>
      </w:r>
    </w:p>
    <w:p w:rsidR="001B186C" w:rsidRDefault="001B186C" w:rsidP="001B186C">
      <w:pPr>
        <w:pStyle w:val="ListParagraph"/>
        <w:numPr>
          <w:ilvl w:val="0"/>
          <w:numId w:val="5"/>
        </w:numPr>
        <w:jc w:val="both"/>
        <w:rPr>
          <w:rFonts w:ascii="Arial" w:hAnsi="Arial" w:cs="Arial"/>
          <w:b/>
          <w:noProof/>
        </w:rPr>
      </w:pPr>
      <w:r>
        <w:rPr>
          <w:rFonts w:ascii="Arial" w:hAnsi="Arial" w:cs="Arial"/>
          <w:iCs/>
          <w:noProof/>
          <w:lang w:val="sr-Cyrl-CS"/>
        </w:rPr>
        <w:t xml:space="preserve">Услов из чл. 75. ст. 1. тач. 4) Закона - </w:t>
      </w:r>
      <w:r>
        <w:rPr>
          <w:rFonts w:ascii="Arial" w:hAnsi="Arial" w:cs="Arial"/>
          <w:b/>
          <w:noProof/>
          <w:lang w:val="sr-Cyrl-CS"/>
        </w:rPr>
        <w:t>Доказ:</w:t>
      </w:r>
      <w:r>
        <w:rPr>
          <w:rFonts w:ascii="Arial" w:hAnsi="Arial" w:cs="Arial"/>
          <w:noProof/>
          <w:lang w:val="sr-Cyrl-CS"/>
        </w:rPr>
        <w:t xml:space="preserve"> Уверењ</w:t>
      </w:r>
      <w:r>
        <w:rPr>
          <w:rFonts w:ascii="Arial" w:hAnsi="Arial" w:cs="Arial"/>
          <w:noProof/>
        </w:rPr>
        <w:t>e</w:t>
      </w:r>
      <w:r>
        <w:rPr>
          <w:rFonts w:ascii="Arial" w:hAnsi="Arial" w:cs="Arial"/>
          <w:noProof/>
          <w:lang w:val="sr-Cyrl-CS"/>
        </w:rPr>
        <w:t xml:space="preserve"> </w:t>
      </w:r>
      <w:r>
        <w:rPr>
          <w:rFonts w:ascii="Arial" w:hAnsi="Arial" w:cs="Arial"/>
          <w:bCs/>
          <w:noProof/>
          <w:lang w:val="sr-Cyrl-CS"/>
        </w:rPr>
        <w:t xml:space="preserve">Пореске управе </w:t>
      </w:r>
      <w:r>
        <w:rPr>
          <w:rFonts w:ascii="Arial" w:hAnsi="Arial" w:cs="Arial"/>
          <w:bCs/>
          <w:noProof/>
        </w:rPr>
        <w:t xml:space="preserve">Министартсва финансија и привреде </w:t>
      </w:r>
      <w:r>
        <w:rPr>
          <w:rFonts w:ascii="Arial" w:hAnsi="Arial" w:cs="Arial"/>
          <w:noProof/>
          <w:lang w:val="sr-Cyrl-CS"/>
        </w:rPr>
        <w:t xml:space="preserve">да је измирио доспеле порезе и доприносе и уверење надлежне </w:t>
      </w:r>
      <w:r>
        <w:rPr>
          <w:rFonts w:ascii="Arial" w:hAnsi="Arial" w:cs="Arial"/>
          <w:noProof/>
        </w:rPr>
        <w:t xml:space="preserve">управе </w:t>
      </w:r>
      <w:r>
        <w:rPr>
          <w:rFonts w:ascii="Arial" w:hAnsi="Arial" w:cs="Arial"/>
          <w:bCs/>
          <w:noProof/>
          <w:lang w:val="sr-Cyrl-CS"/>
        </w:rPr>
        <w:t xml:space="preserve">локалне самоуправе </w:t>
      </w:r>
      <w:r>
        <w:rPr>
          <w:rFonts w:ascii="Arial" w:hAnsi="Arial" w:cs="Arial"/>
          <w:noProof/>
          <w:lang w:val="sr-Cyrl-CS"/>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Pr>
          <w:rFonts w:ascii="Arial" w:hAnsi="Arial" w:cs="Arial"/>
          <w:noProof/>
        </w:rPr>
        <w:t>.</w:t>
      </w:r>
    </w:p>
    <w:p w:rsidR="001B186C" w:rsidRDefault="001B186C" w:rsidP="001B186C">
      <w:pPr>
        <w:pStyle w:val="ListParagraph"/>
        <w:jc w:val="both"/>
        <w:rPr>
          <w:rFonts w:ascii="Arial" w:hAnsi="Arial" w:cs="Arial"/>
          <w:iCs/>
          <w:noProof/>
          <w:lang w:val="sr-Cyrl-CS"/>
        </w:rPr>
      </w:pPr>
      <w:r>
        <w:rPr>
          <w:rFonts w:ascii="Arial" w:hAnsi="Arial" w:cs="Arial"/>
          <w:b/>
          <w:noProof/>
          <w:lang w:val="sr-Cyrl-CS"/>
        </w:rPr>
        <w:t>Доказ не може бити старији од два месеца пре отварања понуда;</w:t>
      </w:r>
    </w:p>
    <w:p w:rsidR="001B186C" w:rsidRDefault="001B186C" w:rsidP="001B186C">
      <w:pPr>
        <w:pStyle w:val="ListParagraph"/>
        <w:numPr>
          <w:ilvl w:val="0"/>
          <w:numId w:val="5"/>
        </w:numPr>
        <w:jc w:val="both"/>
        <w:rPr>
          <w:rFonts w:ascii="Arial" w:hAnsi="Arial" w:cs="Arial"/>
          <w:i/>
          <w:noProof/>
          <w:lang w:val="sr-Cyrl-CS"/>
        </w:rPr>
      </w:pPr>
      <w:r>
        <w:rPr>
          <w:rFonts w:ascii="Arial" w:hAnsi="Arial" w:cs="Arial"/>
          <w:iCs/>
          <w:noProof/>
          <w:lang w:val="sr-Cyrl-CS"/>
        </w:rPr>
        <w:t xml:space="preserve">Услов из чл. 75. ст. 1. тач. 5) Закона - </w:t>
      </w:r>
      <w:r>
        <w:rPr>
          <w:rFonts w:ascii="Arial" w:hAnsi="Arial" w:cs="Arial"/>
          <w:b/>
          <w:noProof/>
          <w:lang w:val="sr-Cyrl-CS"/>
        </w:rPr>
        <w:t>Доказ:</w:t>
      </w:r>
      <w:r>
        <w:rPr>
          <w:rFonts w:ascii="Arial" w:hAnsi="Arial" w:cs="Arial"/>
          <w:noProof/>
          <w:lang w:val="sr-Cyrl-CS"/>
        </w:rPr>
        <w:t>.</w:t>
      </w:r>
      <w:r>
        <w:rPr>
          <w:noProof/>
          <w:lang w:val="sr-Cyrl-CS"/>
        </w:rPr>
        <w:t xml:space="preserve"> </w:t>
      </w:r>
      <w:r>
        <w:rPr>
          <w:rFonts w:ascii="Arial" w:hAnsi="Arial" w:cs="Arial"/>
          <w:noProof/>
          <w:lang w:val="sr-Cyrl-CS"/>
        </w:rPr>
        <w:t>Важећа Лиценца Агенције за енергетику РС за снабдевање природним гасом</w:t>
      </w:r>
    </w:p>
    <w:p w:rsidR="001B186C" w:rsidRDefault="001B186C" w:rsidP="001B186C">
      <w:pPr>
        <w:pStyle w:val="ListParagraph"/>
        <w:jc w:val="both"/>
        <w:rPr>
          <w:rFonts w:ascii="Arial" w:hAnsi="Arial" w:cs="Arial"/>
          <w:i/>
          <w:noProof/>
          <w:lang w:val="sr-Cyrl-CS"/>
        </w:rPr>
      </w:pPr>
    </w:p>
    <w:p w:rsidR="001B186C" w:rsidRDefault="001B186C" w:rsidP="001B186C">
      <w:pPr>
        <w:pStyle w:val="ListParagraph"/>
        <w:numPr>
          <w:ilvl w:val="0"/>
          <w:numId w:val="5"/>
        </w:numPr>
        <w:jc w:val="both"/>
        <w:rPr>
          <w:rFonts w:ascii="Arial" w:hAnsi="Arial" w:cs="Arial"/>
          <w:i/>
          <w:noProof/>
          <w:lang w:val="sr-Cyrl-CS"/>
        </w:rPr>
      </w:pPr>
      <w:r>
        <w:rPr>
          <w:rFonts w:ascii="Arial" w:hAnsi="Arial" w:cs="Arial"/>
          <w:i/>
          <w:noProof/>
          <w:lang w:val="sr-Cyrl-CS"/>
        </w:rPr>
        <w:t xml:space="preserve">Услов из члана </w:t>
      </w:r>
      <w:r>
        <w:rPr>
          <w:rFonts w:ascii="Arial" w:hAnsi="Arial" w:cs="Arial"/>
          <w:i/>
          <w:iCs/>
          <w:noProof/>
          <w:lang w:val="sr-Cyrl-CS"/>
        </w:rPr>
        <w:t xml:space="preserve">чл. 75. ст. 2. - </w:t>
      </w:r>
      <w:r>
        <w:rPr>
          <w:rFonts w:ascii="Arial" w:hAnsi="Arial" w:cs="Arial"/>
          <w:b/>
          <w:i/>
          <w:iCs/>
          <w:noProof/>
          <w:lang w:val="sr-Cyrl-CS"/>
        </w:rPr>
        <w:t xml:space="preserve">Доказ: </w:t>
      </w:r>
      <w:r>
        <w:rPr>
          <w:rFonts w:ascii="Arial" w:hAnsi="Arial" w:cs="Arial"/>
          <w:i/>
          <w:iCs/>
          <w:noProof/>
          <w:lang w:val="sr-Cyrl-CS"/>
        </w:rPr>
        <w:t xml:space="preserve">Потписан о оверен </w:t>
      </w:r>
      <w:r>
        <w:rPr>
          <w:rFonts w:ascii="Arial" w:hAnsi="Arial" w:cs="Arial"/>
          <w:i/>
          <w:iCs/>
          <w:noProof/>
        </w:rPr>
        <w:t>O</w:t>
      </w:r>
      <w:r>
        <w:rPr>
          <w:rFonts w:ascii="Arial" w:hAnsi="Arial" w:cs="Arial"/>
          <w:i/>
          <w:iCs/>
          <w:noProof/>
          <w:lang w:val="sr-Cyrl-CS"/>
        </w:rPr>
        <w:t xml:space="preserve">бразац </w:t>
      </w:r>
      <w:r>
        <w:rPr>
          <w:rFonts w:ascii="Arial" w:hAnsi="Arial" w:cs="Arial"/>
          <w:i/>
          <w:iCs/>
          <w:noProof/>
        </w:rPr>
        <w:t>и</w:t>
      </w:r>
      <w:r>
        <w:rPr>
          <w:rFonts w:ascii="Arial" w:hAnsi="Arial" w:cs="Arial"/>
          <w:i/>
          <w:iCs/>
          <w:noProof/>
          <w:lang w:val="sr-Cyrl-CS"/>
        </w:rPr>
        <w:t xml:space="preserve">зјаве </w:t>
      </w:r>
      <w:r>
        <w:rPr>
          <w:rFonts w:ascii="Arial" w:hAnsi="Arial" w:cs="Arial"/>
          <w:i/>
          <w:iCs/>
          <w:noProof/>
          <w:color w:val="auto"/>
          <w:lang w:val="sr-Cyrl-CS"/>
        </w:rPr>
        <w:t>(</w:t>
      </w:r>
      <w:r>
        <w:rPr>
          <w:rFonts w:ascii="Arial" w:hAnsi="Arial" w:cs="Arial"/>
          <w:i/>
          <w:noProof/>
          <w:lang w:val="sr-Cyrl-CS"/>
        </w:rPr>
        <w:t xml:space="preserve">Образац изјаве, дат је у поглављу </w:t>
      </w:r>
      <w:r>
        <w:rPr>
          <w:rFonts w:ascii="Arial" w:hAnsi="Arial" w:cs="Arial"/>
          <w:b/>
          <w:bCs/>
          <w:i/>
          <w:iCs/>
          <w:noProof/>
          <w:color w:val="auto"/>
        </w:rPr>
        <w:t>XI</w:t>
      </w:r>
      <w:r>
        <w:rPr>
          <w:rFonts w:ascii="Arial" w:hAnsi="Arial" w:cs="Arial"/>
          <w:i/>
          <w:iCs/>
          <w:noProof/>
          <w:color w:val="auto"/>
          <w:lang w:val="sr-Cyrl-CS"/>
        </w:rPr>
        <w:t>).</w:t>
      </w:r>
      <w:r>
        <w:rPr>
          <w:rFonts w:ascii="Arial" w:hAnsi="Arial" w:cs="Arial"/>
          <w:i/>
          <w:iCs/>
          <w:noProof/>
          <w:color w:val="FF0000"/>
          <w:lang w:val="sr-Cyrl-CS"/>
        </w:rPr>
        <w:t xml:space="preserve"> </w:t>
      </w:r>
      <w:r>
        <w:rPr>
          <w:rFonts w:ascii="Arial" w:hAnsi="Arial" w:cs="Arial"/>
          <w:noProof/>
          <w:lang w:val="sr-Cyrl-CS"/>
        </w:rPr>
        <w:t>Изјава мора да буде потписана од стране овлашћеног лица понуђача и оверена печатом.</w:t>
      </w:r>
      <w:r>
        <w:rPr>
          <w:noProof/>
          <w:lang w:val="sr-Cyrl-CS"/>
        </w:rPr>
        <w:t xml:space="preserve"> </w:t>
      </w:r>
      <w:r>
        <w:rPr>
          <w:rFonts w:ascii="Arial" w:hAnsi="Arial" w:cs="Arial"/>
          <w:b/>
          <w:bCs/>
          <w:iCs/>
          <w:noProof/>
          <w:color w:val="auto"/>
          <w:u w:val="single"/>
          <w:lang w:val="sr-Cyrl-CS"/>
        </w:rPr>
        <w:t>Уколико понуду подноси група понуђача</w:t>
      </w:r>
      <w:r>
        <w:rPr>
          <w:rFonts w:ascii="Arial" w:hAnsi="Arial" w:cs="Arial"/>
          <w:bCs/>
          <w:iCs/>
          <w:noProof/>
          <w:color w:val="auto"/>
          <w:lang w:val="sr-Cyrl-CS"/>
        </w:rPr>
        <w:t xml:space="preserve">, </w:t>
      </w:r>
      <w:r>
        <w:rPr>
          <w:rFonts w:ascii="Arial" w:hAnsi="Arial" w:cs="Arial"/>
          <w:bCs/>
          <w:iCs/>
          <w:noProof/>
          <w:color w:val="auto"/>
        </w:rPr>
        <w:t xml:space="preserve">Изјава ора бити потписана од стране овлашћеног лица </w:t>
      </w:r>
      <w:r>
        <w:rPr>
          <w:rFonts w:ascii="Arial" w:hAnsi="Arial" w:cs="Arial"/>
          <w:bCs/>
          <w:iCs/>
          <w:noProof/>
          <w:color w:val="auto"/>
          <w:lang w:val="sr-Cyrl-CS"/>
        </w:rPr>
        <w:t>свак</w:t>
      </w:r>
      <w:r>
        <w:rPr>
          <w:rFonts w:ascii="Arial" w:hAnsi="Arial" w:cs="Arial"/>
          <w:bCs/>
          <w:iCs/>
          <w:noProof/>
          <w:color w:val="auto"/>
        </w:rPr>
        <w:t>og</w:t>
      </w:r>
      <w:r>
        <w:rPr>
          <w:rFonts w:ascii="Arial" w:hAnsi="Arial" w:cs="Arial"/>
          <w:bCs/>
          <w:iCs/>
          <w:noProof/>
          <w:color w:val="auto"/>
          <w:lang w:val="sr-Cyrl-CS"/>
        </w:rPr>
        <w:t xml:space="preserve"> понуђач</w:t>
      </w:r>
      <w:r>
        <w:rPr>
          <w:rFonts w:ascii="Arial" w:hAnsi="Arial" w:cs="Arial"/>
          <w:bCs/>
          <w:iCs/>
          <w:noProof/>
          <w:color w:val="auto"/>
        </w:rPr>
        <w:t>a</w:t>
      </w:r>
      <w:r>
        <w:rPr>
          <w:rFonts w:ascii="Arial" w:hAnsi="Arial" w:cs="Arial"/>
          <w:bCs/>
          <w:iCs/>
          <w:noProof/>
          <w:color w:val="auto"/>
          <w:lang w:val="sr-Cyrl-CS"/>
        </w:rPr>
        <w:t xml:space="preserve"> из групе понуђача</w:t>
      </w:r>
      <w:r>
        <w:rPr>
          <w:rFonts w:ascii="Arial" w:hAnsi="Arial" w:cs="Arial"/>
          <w:bCs/>
          <w:iCs/>
          <w:noProof/>
          <w:color w:val="auto"/>
        </w:rPr>
        <w:t xml:space="preserve"> и оверена печатом.</w:t>
      </w:r>
      <w:r>
        <w:rPr>
          <w:rFonts w:ascii="Arial" w:hAnsi="Arial" w:cs="Arial"/>
          <w:bCs/>
          <w:iCs/>
          <w:noProof/>
          <w:color w:val="FF0000"/>
          <w:lang w:val="sr-Cyrl-CS"/>
        </w:rPr>
        <w:t xml:space="preserve"> </w:t>
      </w:r>
    </w:p>
    <w:p w:rsidR="001B186C" w:rsidRDefault="001B186C" w:rsidP="001B186C">
      <w:pPr>
        <w:pStyle w:val="ListParagraph"/>
        <w:jc w:val="both"/>
        <w:rPr>
          <w:rFonts w:ascii="Arial" w:hAnsi="Arial" w:cs="Arial"/>
          <w:noProof/>
          <w:lang w:val="sr-Cyrl-CS"/>
        </w:rPr>
      </w:pPr>
    </w:p>
    <w:p w:rsidR="001B186C" w:rsidRDefault="001B186C" w:rsidP="001B186C">
      <w:pPr>
        <w:pStyle w:val="ListParagraph"/>
        <w:ind w:left="0"/>
        <w:jc w:val="both"/>
        <w:rPr>
          <w:rFonts w:ascii="Arial" w:hAnsi="Arial" w:cs="Arial"/>
          <w:b/>
          <w:bCs/>
          <w:iCs/>
          <w:noProof/>
          <w:u w:val="single"/>
          <w:lang w:val="sr-Cyrl-CS"/>
        </w:rPr>
      </w:pPr>
    </w:p>
    <w:p w:rsidR="001B186C" w:rsidRDefault="001B186C" w:rsidP="001B186C">
      <w:pPr>
        <w:pStyle w:val="ListParagraph"/>
        <w:ind w:left="0"/>
        <w:jc w:val="both"/>
        <w:rPr>
          <w:rFonts w:ascii="Arial" w:hAnsi="Arial" w:cs="Arial"/>
          <w:b/>
          <w:bCs/>
          <w:iCs/>
          <w:noProof/>
          <w:lang w:val="sr-Cyrl-CS"/>
        </w:rPr>
      </w:pPr>
      <w:r>
        <w:rPr>
          <w:rFonts w:ascii="Arial" w:hAnsi="Arial" w:cs="Arial"/>
          <w:b/>
          <w:bCs/>
          <w:iCs/>
          <w:noProof/>
          <w:u w:val="single"/>
          <w:lang w:val="sr-Cyrl-CS"/>
        </w:rPr>
        <w:t>Уколико понуду подноси група понуђача</w:t>
      </w:r>
      <w:r>
        <w:rPr>
          <w:rFonts w:ascii="Arial" w:hAnsi="Arial" w:cs="Arial"/>
          <w:bCs/>
          <w:iCs/>
          <w:noProof/>
          <w:lang w:val="sr-Cyrl-CS"/>
        </w:rPr>
        <w:t xml:space="preserve"> понуђач је дужан да 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1B186C" w:rsidRDefault="001B186C" w:rsidP="001B186C">
      <w:pPr>
        <w:pStyle w:val="ListParagraph"/>
        <w:ind w:left="0"/>
        <w:jc w:val="both"/>
        <w:rPr>
          <w:rFonts w:ascii="Arial" w:hAnsi="Arial" w:cs="Arial"/>
          <w:bCs/>
          <w:iCs/>
          <w:noProof/>
        </w:rPr>
      </w:pPr>
      <w:r>
        <w:rPr>
          <w:rFonts w:ascii="Arial" w:hAnsi="Arial" w:cs="Arial"/>
          <w:bCs/>
          <w:iCs/>
          <w:noProof/>
          <w:lang w:val="sr-Cyrl-CS"/>
        </w:rPr>
        <w:t>Додатне услове група понуђача испуњава заједно.</w:t>
      </w:r>
    </w:p>
    <w:p w:rsidR="001B186C" w:rsidRDefault="001B186C" w:rsidP="001B186C">
      <w:pPr>
        <w:pStyle w:val="ListParagraph"/>
        <w:ind w:left="0"/>
        <w:jc w:val="both"/>
        <w:rPr>
          <w:rFonts w:ascii="Arial" w:hAnsi="Arial" w:cs="Arial"/>
          <w:bCs/>
          <w:iCs/>
          <w:noProof/>
        </w:rPr>
      </w:pPr>
    </w:p>
    <w:p w:rsidR="001B186C" w:rsidRDefault="001B186C" w:rsidP="001B186C">
      <w:pPr>
        <w:pStyle w:val="ListParagraph"/>
        <w:ind w:left="0"/>
        <w:jc w:val="both"/>
        <w:rPr>
          <w:rFonts w:ascii="Arial" w:hAnsi="Arial" w:cs="Arial"/>
          <w:bCs/>
          <w:iCs/>
          <w:noProof/>
        </w:rPr>
      </w:pPr>
      <w:r>
        <w:rPr>
          <w:rFonts w:ascii="Arial" w:hAnsi="Arial" w:cs="Arial"/>
          <w:b/>
          <w:bCs/>
          <w:iCs/>
          <w:noProof/>
          <w:u w:val="single"/>
          <w:lang w:val="sr-Cyrl-CS"/>
        </w:rPr>
        <w:t>Уколико понуђач подноси понуду са подизвођачем</w:t>
      </w:r>
      <w:r>
        <w:rPr>
          <w:rFonts w:ascii="Arial" w:hAnsi="Arial" w:cs="Arial"/>
          <w:bCs/>
          <w:iCs/>
          <w:noProof/>
          <w:lang w:val="sr-Cyrl-CS"/>
        </w:rPr>
        <w:t xml:space="preserve">, понуђач је дужан да 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1B186C" w:rsidRDefault="001B186C" w:rsidP="001B186C">
      <w:pPr>
        <w:pStyle w:val="ListParagraph"/>
        <w:ind w:left="0"/>
        <w:jc w:val="both"/>
        <w:rPr>
          <w:rFonts w:ascii="Arial" w:hAnsi="Arial" w:cs="Arial"/>
          <w:bCs/>
          <w:iCs/>
          <w:noProof/>
        </w:rPr>
      </w:pPr>
    </w:p>
    <w:p w:rsidR="001B186C" w:rsidRDefault="001B186C" w:rsidP="001B186C">
      <w:pPr>
        <w:pStyle w:val="ListParagraph"/>
        <w:tabs>
          <w:tab w:val="left" w:pos="680"/>
        </w:tabs>
        <w:ind w:left="0"/>
        <w:jc w:val="both"/>
        <w:rPr>
          <w:rFonts w:ascii="Arial" w:hAnsi="Arial" w:cs="Arial"/>
          <w:bCs/>
          <w:noProof/>
          <w:lang w:val="sr-Cyrl-CS"/>
        </w:rPr>
      </w:pPr>
      <w:r>
        <w:rPr>
          <w:rFonts w:ascii="Arial" w:eastAsia="TimesNewRomanPS-BoldMT" w:hAnsi="Arial" w:cs="Arial"/>
          <w:bCs/>
          <w:noProof/>
          <w:lang w:val="sr-Cyrl-CS"/>
        </w:rPr>
        <w:tab/>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B186C" w:rsidRDefault="001B186C" w:rsidP="001B186C">
      <w:pPr>
        <w:pStyle w:val="ListParagraph"/>
        <w:tabs>
          <w:tab w:val="left" w:pos="680"/>
        </w:tabs>
        <w:ind w:left="0"/>
        <w:jc w:val="both"/>
        <w:rPr>
          <w:rFonts w:ascii="Arial" w:hAnsi="Arial" w:cs="Arial"/>
          <w:bCs/>
          <w:noProof/>
          <w:lang w:val="sr-Cyrl-CS"/>
        </w:rPr>
      </w:pPr>
      <w:r>
        <w:rPr>
          <w:rFonts w:ascii="Arial" w:hAnsi="Arial" w:cs="Arial"/>
          <w:bCs/>
          <w:noProof/>
          <w:lang w:val="sr-Cyrl-CS"/>
        </w:rPr>
        <w:tab/>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rFonts w:ascii="Arial" w:hAnsi="Arial" w:cs="Arial"/>
          <w:bCs/>
          <w:noProof/>
        </w:rPr>
        <w:t>t</w:t>
      </w:r>
      <w:r>
        <w:rPr>
          <w:rFonts w:ascii="Arial" w:hAnsi="Arial" w:cs="Arial"/>
          <w:bCs/>
          <w:noProof/>
          <w:lang w:val="sr-Cyrl-CS"/>
        </w:rPr>
        <w:t>љиву.</w:t>
      </w:r>
    </w:p>
    <w:p w:rsidR="001B186C" w:rsidRDefault="001B186C" w:rsidP="001B186C">
      <w:pPr>
        <w:pStyle w:val="ListParagraph"/>
        <w:tabs>
          <w:tab w:val="left" w:pos="680"/>
        </w:tabs>
        <w:ind w:left="0"/>
        <w:jc w:val="both"/>
        <w:rPr>
          <w:rFonts w:ascii="Arial" w:eastAsia="TimesNewRomanPS-BoldMT" w:hAnsi="Arial" w:cs="Arial"/>
          <w:bCs/>
          <w:noProof/>
          <w:lang w:val="sr-Cyrl-CS"/>
        </w:rPr>
      </w:pPr>
      <w:r>
        <w:rPr>
          <w:rFonts w:ascii="Arial" w:hAnsi="Arial" w:cs="Arial"/>
          <w:bCs/>
          <w:noProof/>
          <w:lang w:val="sr-Cyrl-CS"/>
        </w:rPr>
        <w:tab/>
      </w:r>
      <w:r>
        <w:rPr>
          <w:rFonts w:ascii="Arial" w:eastAsia="TimesNewRomanPS-BoldMT" w:hAnsi="Arial" w:cs="Arial"/>
          <w:bCs/>
          <w:noProof/>
          <w:lang w:val="sr-Cyrl-CS"/>
        </w:rPr>
        <w:t xml:space="preserve">Понуђачи који су регистровани у регистру који води Агенција за привредне регистре не морају да доставе доказ из чл.  75. ст. 1. тач. 1) до 4), који је јавно доступан на интернет страници Агенције за привредне регистре. </w:t>
      </w:r>
    </w:p>
    <w:p w:rsidR="001B186C" w:rsidRDefault="001B186C" w:rsidP="001B186C">
      <w:pPr>
        <w:pStyle w:val="ListParagraph"/>
        <w:tabs>
          <w:tab w:val="left" w:pos="680"/>
        </w:tabs>
        <w:ind w:left="0"/>
        <w:jc w:val="both"/>
        <w:rPr>
          <w:rFonts w:ascii="Arial" w:eastAsia="TimesNewRomanPS-BoldMT" w:hAnsi="Arial" w:cs="Arial"/>
          <w:bCs/>
          <w:noProof/>
          <w:lang w:val="sr-Cyrl-CS"/>
        </w:rPr>
      </w:pPr>
      <w:r>
        <w:rPr>
          <w:rFonts w:ascii="Arial" w:eastAsia="TimesNewRomanPS-BoldMT" w:hAnsi="Arial" w:cs="Arial"/>
          <w:bCs/>
          <w:noProof/>
          <w:lang w:val="sr-Cyrl-CS"/>
        </w:rPr>
        <w:t>Потребно је само да понуђач назначи јасно у понуди да је регистрован у Регистру АПР-а.</w:t>
      </w:r>
    </w:p>
    <w:p w:rsidR="001B186C" w:rsidRDefault="001B186C" w:rsidP="001B186C">
      <w:pPr>
        <w:pStyle w:val="ListParagraph"/>
        <w:tabs>
          <w:tab w:val="left" w:pos="680"/>
        </w:tabs>
        <w:ind w:left="0"/>
        <w:jc w:val="both"/>
        <w:rPr>
          <w:rFonts w:ascii="Arial" w:eastAsia="TimesNewRomanPS-BoldMT" w:hAnsi="Arial" w:cs="Arial"/>
          <w:bCs/>
          <w:noProof/>
        </w:rPr>
      </w:pPr>
      <w:r>
        <w:rPr>
          <w:rFonts w:ascii="Arial" w:hAnsi="Arial" w:cs="Arial"/>
          <w:noProof/>
          <w:lang w:val="sr-Cyrl-CS"/>
        </w:rPr>
        <w:tab/>
      </w:r>
      <w:r>
        <w:rPr>
          <w:rFonts w:ascii="Arial" w:eastAsia="TimesNewRomanPS-BoldMT" w:hAnsi="Arial" w:cs="Arial"/>
          <w:bCs/>
          <w:noProof/>
          <w:lang w:val="sr-Cyrl-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Pr>
          <w:rFonts w:ascii="Arial" w:eastAsia="TimesNewRomanPS-BoldMT" w:hAnsi="Arial" w:cs="Arial"/>
          <w:bCs/>
          <w:noProof/>
        </w:rPr>
        <w:t>n</w:t>
      </w:r>
      <w:r>
        <w:rPr>
          <w:rFonts w:ascii="Arial" w:eastAsia="TimesNewRomanPS-BoldMT" w:hAnsi="Arial" w:cs="Arial"/>
          <w:bCs/>
          <w:noProof/>
          <w:lang w:val="sr-Cyrl-CS"/>
        </w:rPr>
        <w:t>а којој су подаци који су тражени у оквиру услова јавно доступни.</w:t>
      </w:r>
    </w:p>
    <w:p w:rsidR="001B186C" w:rsidRDefault="001B186C" w:rsidP="001B186C">
      <w:pPr>
        <w:pStyle w:val="ListParagraph"/>
        <w:tabs>
          <w:tab w:val="left" w:pos="680"/>
        </w:tabs>
        <w:ind w:left="0"/>
        <w:jc w:val="both"/>
        <w:rPr>
          <w:noProof/>
          <w:lang w:val="sr-Cyrl-CS"/>
        </w:rPr>
      </w:pPr>
      <w:r>
        <w:rPr>
          <w:rFonts w:ascii="Arial" w:hAnsi="Arial" w:cs="Arial"/>
          <w:noProof/>
          <w:lang w:val="sr-Cyrl-CS"/>
        </w:rPr>
        <w:lastRenderedPageBreak/>
        <w:tab/>
      </w:r>
      <w:r>
        <w:rPr>
          <w:rFonts w:ascii="Arial" w:eastAsia="TimesNewRomanPSMT" w:hAnsi="Arial" w:cs="Arial"/>
          <w:bCs/>
          <w:noProof/>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B186C" w:rsidRDefault="001B186C" w:rsidP="001B186C">
      <w:pPr>
        <w:pStyle w:val="ListParagraph"/>
        <w:tabs>
          <w:tab w:val="left" w:pos="680"/>
        </w:tabs>
        <w:ind w:left="0"/>
        <w:jc w:val="both"/>
        <w:rPr>
          <w:rFonts w:ascii="Arial" w:eastAsia="TimesNewRomanPSMT" w:hAnsi="Arial" w:cs="Arial"/>
          <w:b/>
          <w:bCs/>
          <w:noProof/>
          <w:color w:val="002060"/>
          <w:lang w:val="sr-Cyrl-CS"/>
        </w:rPr>
      </w:pPr>
      <w:r>
        <w:rPr>
          <w:noProof/>
          <w:lang w:val="sr-Cyrl-CS"/>
        </w:rPr>
        <w:tab/>
      </w:r>
      <w:r>
        <w:rPr>
          <w:rFonts w:ascii="Arial" w:eastAsia="TimesNewRomanPS-BoldMT" w:hAnsi="Arial" w:cs="Arial"/>
          <w:bCs/>
          <w:noProof/>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noProof/>
          <w:lang w:val="sr-Cyrl-CS"/>
        </w:rPr>
        <w:t>.</w:t>
      </w:r>
    </w:p>
    <w:p w:rsidR="001B186C" w:rsidRDefault="001B186C" w:rsidP="001B186C">
      <w:pPr>
        <w:pStyle w:val="ListParagraph"/>
        <w:tabs>
          <w:tab w:val="left" w:pos="680"/>
        </w:tabs>
        <w:ind w:left="0"/>
        <w:jc w:val="both"/>
        <w:rPr>
          <w:rFonts w:ascii="Arial" w:eastAsia="TimesNewRomanPSMT" w:hAnsi="Arial" w:cs="Arial"/>
          <w:bCs/>
          <w:noProof/>
        </w:rPr>
      </w:pPr>
      <w:r>
        <w:rPr>
          <w:rFonts w:ascii="Arial" w:eastAsia="TimesNewRomanPSMT" w:hAnsi="Arial" w:cs="Arial"/>
          <w:b/>
          <w:bCs/>
          <w:noProof/>
          <w:color w:val="002060"/>
          <w:lang w:val="sr-Cyrl-CS"/>
        </w:rPr>
        <w:tab/>
      </w:r>
      <w:r>
        <w:rPr>
          <w:rFonts w:ascii="Arial" w:eastAsia="TimesNewRomanPSMT" w:hAnsi="Arial" w:cs="Arial"/>
          <w:bCs/>
          <w:noProof/>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B186C" w:rsidRDefault="001B186C" w:rsidP="001B186C">
      <w:pPr>
        <w:pStyle w:val="ListParagraph"/>
        <w:tabs>
          <w:tab w:val="left" w:pos="680"/>
        </w:tabs>
        <w:ind w:left="0"/>
        <w:jc w:val="both"/>
        <w:rPr>
          <w:rFonts w:ascii="Arial" w:eastAsia="TimesNewRomanPSMT" w:hAnsi="Arial" w:cs="Arial"/>
          <w:bCs/>
          <w:noProof/>
        </w:rPr>
      </w:pPr>
    </w:p>
    <w:p w:rsidR="001B186C" w:rsidRDefault="001B186C" w:rsidP="001B186C">
      <w:pPr>
        <w:shd w:val="clear" w:color="auto" w:fill="C6D9F1"/>
        <w:jc w:val="center"/>
        <w:rPr>
          <w:rFonts w:ascii="Arial" w:hAnsi="Arial" w:cs="Arial"/>
          <w:b/>
          <w:bCs/>
          <w:i/>
          <w:iCs/>
          <w:noProof/>
          <w:sz w:val="28"/>
          <w:szCs w:val="28"/>
        </w:rPr>
      </w:pPr>
      <w:r>
        <w:rPr>
          <w:rFonts w:ascii="Arial" w:hAnsi="Arial" w:cs="Arial"/>
          <w:b/>
          <w:bCs/>
          <w:i/>
          <w:iCs/>
          <w:noProof/>
          <w:sz w:val="28"/>
          <w:szCs w:val="28"/>
        </w:rPr>
        <w:t xml:space="preserve">V </w:t>
      </w:r>
      <w:r>
        <w:rPr>
          <w:rFonts w:ascii="Arial" w:hAnsi="Arial" w:cs="Arial"/>
          <w:b/>
          <w:bCs/>
          <w:i/>
          <w:iCs/>
          <w:noProof/>
          <w:sz w:val="28"/>
          <w:szCs w:val="28"/>
          <w:lang w:val="sr-Cyrl-CS"/>
        </w:rPr>
        <w:t xml:space="preserve"> УПУТСТВО ПОНУЂАЧИМА КАКО ДА САЧИНЕ ПОНУДУ</w:t>
      </w:r>
    </w:p>
    <w:p w:rsidR="001B186C" w:rsidRDefault="001B186C" w:rsidP="001B186C">
      <w:pPr>
        <w:jc w:val="both"/>
        <w:rPr>
          <w:rFonts w:ascii="Arial" w:hAnsi="Arial" w:cs="Arial"/>
          <w:b/>
          <w:bCs/>
          <w:i/>
          <w:iCs/>
          <w:noProof/>
          <w:sz w:val="28"/>
          <w:szCs w:val="28"/>
        </w:rPr>
      </w:pPr>
    </w:p>
    <w:p w:rsidR="001B186C" w:rsidRDefault="001B186C" w:rsidP="001B186C">
      <w:pPr>
        <w:jc w:val="both"/>
        <w:rPr>
          <w:rFonts w:ascii="Arial" w:hAnsi="Arial" w:cs="Arial"/>
          <w:b/>
          <w:bCs/>
          <w:i/>
          <w:iCs/>
          <w:noProof/>
        </w:rPr>
      </w:pPr>
      <w:r>
        <w:rPr>
          <w:rFonts w:ascii="Arial" w:hAnsi="Arial" w:cs="Arial"/>
          <w:b/>
          <w:bCs/>
          <w:i/>
          <w:iCs/>
          <w:noProof/>
          <w:lang w:val="sr-Cyrl-CS"/>
        </w:rPr>
        <w:t>1. ПОДАЦИ О ЈЕЗИКУ НА КОЈЕМ ПОНУДА МОРА ДА БУДЕ САСТАВЉЕНА</w:t>
      </w:r>
    </w:p>
    <w:p w:rsidR="001B186C" w:rsidRDefault="001B186C" w:rsidP="001B186C">
      <w:pPr>
        <w:jc w:val="both"/>
        <w:rPr>
          <w:rFonts w:ascii="Arial" w:hAnsi="Arial" w:cs="Arial"/>
          <w:b/>
          <w:bCs/>
          <w:i/>
          <w:iCs/>
          <w:noProof/>
        </w:rPr>
      </w:pPr>
    </w:p>
    <w:p w:rsidR="001B186C" w:rsidRDefault="001B186C" w:rsidP="001B186C">
      <w:pPr>
        <w:jc w:val="both"/>
        <w:rPr>
          <w:rFonts w:ascii="Arial" w:hAnsi="Arial" w:cs="Arial"/>
          <w:b/>
          <w:bCs/>
          <w:i/>
          <w:iCs/>
          <w:noProof/>
        </w:rPr>
      </w:pPr>
      <w:r>
        <w:rPr>
          <w:rFonts w:ascii="Arial" w:hAnsi="Arial" w:cs="Arial"/>
          <w:noProof/>
          <w:lang w:val="sr-Cyrl-CS"/>
        </w:rPr>
        <w:t>Понуђач подноси понуду на српском језику.</w:t>
      </w:r>
    </w:p>
    <w:p w:rsidR="001B186C" w:rsidRDefault="001B186C" w:rsidP="001B186C">
      <w:pPr>
        <w:jc w:val="both"/>
        <w:rPr>
          <w:noProof/>
        </w:rPr>
      </w:pPr>
    </w:p>
    <w:p w:rsidR="001B186C" w:rsidRDefault="001B186C" w:rsidP="001B186C">
      <w:pPr>
        <w:jc w:val="both"/>
        <w:rPr>
          <w:rFonts w:ascii="Arial" w:eastAsia="TimesNewRomanPSMT" w:hAnsi="Arial" w:cs="Arial"/>
          <w:bCs/>
          <w:noProof/>
        </w:rPr>
      </w:pPr>
      <w:r>
        <w:rPr>
          <w:rFonts w:ascii="Arial" w:hAnsi="Arial" w:cs="Arial"/>
          <w:b/>
          <w:bCs/>
          <w:i/>
          <w:iCs/>
          <w:noProof/>
          <w:lang w:val="sr-Cyrl-CS"/>
        </w:rPr>
        <w:t>2. НАЧИН НА КОЈИ ПОНУДА МОРА ДА БУДЕ САЧИЊЕНА</w:t>
      </w:r>
    </w:p>
    <w:p w:rsidR="001B186C" w:rsidRDefault="001B186C" w:rsidP="001B186C">
      <w:pPr>
        <w:jc w:val="both"/>
        <w:rPr>
          <w:rFonts w:ascii="Arial" w:eastAsia="TimesNewRomanPSMT" w:hAnsi="Arial" w:cs="Arial"/>
          <w:bCs/>
          <w:noProof/>
        </w:rPr>
      </w:pPr>
    </w:p>
    <w:p w:rsidR="001B186C" w:rsidRDefault="001B186C" w:rsidP="001B186C">
      <w:pPr>
        <w:jc w:val="both"/>
        <w:rPr>
          <w:rFonts w:ascii="Arial" w:eastAsia="TimesNewRomanPSMT" w:hAnsi="Arial" w:cs="Arial"/>
          <w:bCs/>
          <w:noProof/>
        </w:rPr>
      </w:pPr>
      <w:r>
        <w:rPr>
          <w:rFonts w:ascii="Arial" w:eastAsia="TimesNewRomanPSMT" w:hAnsi="Arial" w:cs="Arial"/>
          <w:bCs/>
          <w:noProof/>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B186C" w:rsidRDefault="001B186C" w:rsidP="001B186C">
      <w:pPr>
        <w:jc w:val="both"/>
        <w:rPr>
          <w:rFonts w:ascii="Arial" w:eastAsia="TimesNewRomanPSMT" w:hAnsi="Arial" w:cs="Arial"/>
          <w:bCs/>
          <w:noProof/>
        </w:rPr>
      </w:pPr>
      <w:r>
        <w:rPr>
          <w:rFonts w:ascii="Arial" w:eastAsia="TimesNewRomanPSMT" w:hAnsi="Arial" w:cs="Arial"/>
          <w:bCs/>
          <w:noProof/>
          <w:lang w:val="sr-Cyrl-CS"/>
        </w:rPr>
        <w:t xml:space="preserve">На полеђини коверте или на кутији навести назив и адресу понуђача. </w:t>
      </w:r>
    </w:p>
    <w:p w:rsidR="001B186C" w:rsidRDefault="001B186C" w:rsidP="001B186C">
      <w:pPr>
        <w:jc w:val="both"/>
        <w:rPr>
          <w:rFonts w:ascii="Arial" w:eastAsia="TimesNewRomanPSMT" w:hAnsi="Arial" w:cs="Arial"/>
          <w:bCs/>
          <w:noProof/>
        </w:rPr>
      </w:pPr>
      <w:r>
        <w:rPr>
          <w:rFonts w:ascii="Arial" w:eastAsia="TimesNewRomanPSMT" w:hAnsi="Arial" w:cs="Arial"/>
          <w:bCs/>
          <w:noProof/>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B186C" w:rsidRDefault="001B186C" w:rsidP="001B186C">
      <w:pPr>
        <w:autoSpaceDE w:val="0"/>
        <w:autoSpaceDN w:val="0"/>
        <w:adjustRightInd w:val="0"/>
        <w:spacing w:line="240" w:lineRule="auto"/>
        <w:rPr>
          <w:rFonts w:ascii="Arial" w:hAnsi="Arial" w:cs="Arial"/>
          <w:iCs/>
          <w:noProof/>
          <w:color w:val="FF0000"/>
          <w:lang w:val="sr-Cyrl-CS"/>
        </w:rPr>
      </w:pPr>
      <w:r>
        <w:rPr>
          <w:rFonts w:ascii="Arial" w:eastAsia="TimesNewRomanPSMT" w:hAnsi="Arial" w:cs="Arial"/>
          <w:bCs/>
          <w:noProof/>
          <w:lang w:val="sr-Cyrl-CS"/>
        </w:rPr>
        <w:t xml:space="preserve">Понуду доставити на адресу: </w:t>
      </w:r>
      <w:r>
        <w:rPr>
          <w:rFonts w:ascii="Arial" w:eastAsia="TimesNewRomanPSMT" w:hAnsi="Arial" w:cs="Arial"/>
          <w:bCs/>
          <w:noProof/>
          <w:lang w:val="sr-Latn-BA"/>
        </w:rPr>
        <w:t>Основна</w:t>
      </w:r>
      <w:r>
        <w:rPr>
          <w:rFonts w:ascii="Arial" w:eastAsia="TimesNewRomanPSMT" w:hAnsi="Arial" w:cs="Arial"/>
          <w:bCs/>
          <w:noProof/>
          <w:lang w:val="sr-Cyrl-CS"/>
        </w:rPr>
        <w:t xml:space="preserve"> школа „ Вук Караџић“, Трг Душка Трифуновића  бр. 7, 25220 Црвенка</w:t>
      </w:r>
      <w:r>
        <w:rPr>
          <w:rFonts w:ascii="Arial" w:hAnsi="Arial" w:cs="Arial"/>
          <w:i/>
          <w:iCs/>
          <w:noProof/>
          <w:lang w:val="sr-Cyrl-CS"/>
        </w:rPr>
        <w:t xml:space="preserve">, </w:t>
      </w:r>
      <w:r>
        <w:rPr>
          <w:rFonts w:ascii="Arial" w:eastAsia="TimesNewRomanPSMT" w:hAnsi="Arial" w:cs="Arial"/>
          <w:bCs/>
          <w:noProof/>
          <w:lang w:val="sr-Cyrl-CS"/>
        </w:rPr>
        <w:t xml:space="preserve">са назнаком: </w:t>
      </w:r>
      <w:r>
        <w:rPr>
          <w:rFonts w:ascii="Arial" w:eastAsia="TimesNewRomanPS-BoldMT" w:hAnsi="Arial" w:cs="Arial"/>
          <w:b/>
          <w:bCs/>
          <w:noProof/>
          <w:lang w:val="sr-Cyrl-CS"/>
        </w:rPr>
        <w:t>,,Понуда за јавну набавку</w:t>
      </w:r>
      <w:r>
        <w:rPr>
          <w:rFonts w:ascii="Arial" w:hAnsi="Arial" w:cs="Arial"/>
          <w:noProof/>
          <w:lang w:val="sr-Cyrl-CS"/>
        </w:rPr>
        <w:t xml:space="preserve"> </w:t>
      </w:r>
      <w:r>
        <w:rPr>
          <w:rFonts w:ascii="Arial" w:hAnsi="Arial" w:cs="Arial"/>
          <w:b/>
          <w:noProof/>
          <w:lang w:val="sr-Cyrl-CS"/>
        </w:rPr>
        <w:t>(добара)</w:t>
      </w:r>
      <w:r>
        <w:rPr>
          <w:rFonts w:ascii="Arial" w:hAnsi="Arial" w:cs="Arial"/>
          <w:noProof/>
          <w:lang w:val="sr-Cyrl-CS"/>
        </w:rPr>
        <w:t xml:space="preserve"> –</w:t>
      </w:r>
      <w:r>
        <w:rPr>
          <w:rFonts w:ascii="Arial" w:eastAsia="TimesNewRomanPS-BoldMT" w:hAnsi="Arial" w:cs="Arial"/>
          <w:b/>
          <w:bCs/>
          <w:noProof/>
          <w:color w:val="002060"/>
          <w:lang w:val="sr-Cyrl-CS"/>
        </w:rPr>
        <w:t xml:space="preserve"> </w:t>
      </w:r>
      <w:r>
        <w:rPr>
          <w:rFonts w:ascii="Arial" w:eastAsia="TimesNewRomanPS-BoldMT" w:hAnsi="Arial" w:cs="Arial"/>
          <w:b/>
          <w:bCs/>
          <w:noProof/>
        </w:rPr>
        <w:t>Набавка природног гаса за грејање</w:t>
      </w:r>
      <w:r>
        <w:rPr>
          <w:rFonts w:ascii="Arial" w:hAnsi="Arial" w:cs="Arial"/>
          <w:b/>
          <w:noProof/>
          <w:lang w:val="sr-Cyrl-CS"/>
        </w:rPr>
        <w:t xml:space="preserve">, </w:t>
      </w:r>
      <w:r>
        <w:rPr>
          <w:rFonts w:ascii="Arial" w:eastAsia="TimesNewRomanPS-BoldMT" w:hAnsi="Arial" w:cs="Arial"/>
          <w:b/>
          <w:bCs/>
          <w:noProof/>
          <w:lang w:val="sr-Cyrl-CS"/>
        </w:rPr>
        <w:t>ЈНМВ бр</w:t>
      </w:r>
      <w:r>
        <w:rPr>
          <w:rFonts w:ascii="Arial" w:hAnsi="Arial" w:cs="Arial"/>
          <w:b/>
          <w:noProof/>
          <w:lang w:val="ru-RU"/>
        </w:rPr>
        <w:t>.</w:t>
      </w:r>
      <w:r w:rsidR="007D68FA">
        <w:rPr>
          <w:rFonts w:ascii="Arial" w:hAnsi="Arial" w:cs="Arial"/>
          <w:b/>
          <w:noProof/>
          <w:lang w:val="sr-Cyrl-CS"/>
        </w:rPr>
        <w:t xml:space="preserve"> </w:t>
      </w:r>
      <w:r w:rsidR="007D68FA">
        <w:rPr>
          <w:rFonts w:ascii="Arial" w:hAnsi="Arial" w:cs="Arial"/>
          <w:b/>
          <w:noProof/>
        </w:rPr>
        <w:t>3</w:t>
      </w:r>
      <w:r>
        <w:rPr>
          <w:rFonts w:ascii="Arial" w:hAnsi="Arial" w:cs="Arial"/>
          <w:b/>
          <w:noProof/>
          <w:lang w:val="sr-Cyrl-CS"/>
        </w:rPr>
        <w:t>/201</w:t>
      </w:r>
      <w:r w:rsidR="007D68FA">
        <w:rPr>
          <w:rFonts w:ascii="Arial" w:hAnsi="Arial" w:cs="Arial"/>
          <w:b/>
          <w:noProof/>
        </w:rPr>
        <w:t>7</w:t>
      </w:r>
      <w:r>
        <w:rPr>
          <w:rFonts w:ascii="Arial" w:hAnsi="Arial" w:cs="Arial"/>
          <w:b/>
          <w:i/>
          <w:iCs/>
          <w:noProof/>
          <w:lang w:val="sr-Cyrl-CS"/>
        </w:rPr>
        <w:t xml:space="preserve"> </w:t>
      </w:r>
      <w:r>
        <w:rPr>
          <w:rFonts w:ascii="Arial" w:eastAsia="TimesNewRomanPSMT" w:hAnsi="Arial" w:cs="Arial"/>
          <w:b/>
          <w:bCs/>
          <w:noProof/>
          <w:lang w:val="sr-Cyrl-CS"/>
        </w:rPr>
        <w:t xml:space="preserve">- </w:t>
      </w:r>
      <w:r>
        <w:rPr>
          <w:rFonts w:ascii="Arial" w:eastAsia="TimesNewRomanPS-BoldMT" w:hAnsi="Arial" w:cs="Arial"/>
          <w:b/>
          <w:bCs/>
          <w:noProof/>
          <w:lang w:val="sr-Cyrl-CS"/>
        </w:rPr>
        <w:t>НЕ ОТВАРАТИ”</w:t>
      </w:r>
      <w:r>
        <w:rPr>
          <w:rFonts w:ascii="Arial" w:hAnsi="Arial" w:cs="Arial"/>
          <w:b/>
          <w:noProof/>
        </w:rPr>
        <w:t>.</w:t>
      </w:r>
      <w:r>
        <w:rPr>
          <w:rFonts w:ascii="Arial" w:hAnsi="Arial" w:cs="Arial"/>
          <w:noProof/>
          <w:color w:val="FF0000"/>
          <w:lang w:val="sr-Cyrl-CS"/>
        </w:rPr>
        <w:t xml:space="preserve"> </w:t>
      </w:r>
      <w:r>
        <w:rPr>
          <w:rFonts w:ascii="Arial" w:hAnsi="Arial" w:cs="Arial"/>
          <w:noProof/>
          <w:color w:val="auto"/>
          <w:lang w:val="sr-Cyrl-CS"/>
        </w:rPr>
        <w:t xml:space="preserve">Понуда се сматра благовременом уколико је примљена од стране наручиоца до </w:t>
      </w:r>
      <w:r w:rsidR="007D68FA">
        <w:rPr>
          <w:rFonts w:ascii="Arial" w:hAnsi="Arial" w:cs="Arial"/>
          <w:b/>
          <w:noProof/>
          <w:color w:val="auto"/>
        </w:rPr>
        <w:t>14</w:t>
      </w:r>
      <w:r w:rsidR="007D68FA">
        <w:rPr>
          <w:rFonts w:ascii="Arial" w:hAnsi="Arial" w:cs="Arial"/>
          <w:b/>
          <w:noProof/>
          <w:color w:val="auto"/>
          <w:lang w:val="sr-Cyrl-CS"/>
        </w:rPr>
        <w:t>.02.201</w:t>
      </w:r>
      <w:r w:rsidR="007D68FA">
        <w:rPr>
          <w:rFonts w:ascii="Arial" w:hAnsi="Arial" w:cs="Arial"/>
          <w:b/>
          <w:noProof/>
          <w:color w:val="auto"/>
        </w:rPr>
        <w:t>7</w:t>
      </w:r>
      <w:r>
        <w:rPr>
          <w:rFonts w:ascii="Arial" w:hAnsi="Arial" w:cs="Arial"/>
          <w:b/>
          <w:noProof/>
          <w:color w:val="auto"/>
          <w:highlight w:val="yellow"/>
          <w:lang w:val="sr-Cyrl-CS"/>
        </w:rPr>
        <w:t>.</w:t>
      </w:r>
      <w:r>
        <w:rPr>
          <w:rFonts w:ascii="Arial" w:hAnsi="Arial" w:cs="Arial"/>
          <w:b/>
          <w:noProof/>
          <w:color w:val="auto"/>
          <w:lang w:val="sr-Cyrl-CS"/>
        </w:rPr>
        <w:t xml:space="preserve"> године до 10:00 </w:t>
      </w:r>
      <w:r>
        <w:rPr>
          <w:rFonts w:ascii="Arial" w:hAnsi="Arial" w:cs="Arial"/>
          <w:b/>
          <w:noProof/>
          <w:color w:val="auto"/>
        </w:rPr>
        <w:t>сати.</w:t>
      </w:r>
      <w:r>
        <w:rPr>
          <w:rFonts w:ascii="Arial" w:hAnsi="Arial" w:cs="Arial"/>
          <w:i/>
          <w:iCs/>
          <w:noProof/>
          <w:color w:val="auto"/>
          <w:lang w:val="sr-Cyrl-CS"/>
        </w:rPr>
        <w:t>,</w:t>
      </w:r>
      <w:r>
        <w:rPr>
          <w:rFonts w:ascii="Arial" w:hAnsi="Arial" w:cs="Arial"/>
          <w:iCs/>
          <w:noProof/>
          <w:color w:val="auto"/>
          <w:lang w:val="sr-Cyrl-CS"/>
        </w:rPr>
        <w:t>без обзира на начин на који се доставља. Уколико последњи дан за подношење понуда буде нерадни дан рок истиче првог следећег радног дана до 12 часова.</w:t>
      </w:r>
    </w:p>
    <w:p w:rsidR="001B186C" w:rsidRDefault="001B186C" w:rsidP="001B186C">
      <w:pPr>
        <w:autoSpaceDE w:val="0"/>
        <w:autoSpaceDN w:val="0"/>
        <w:adjustRightInd w:val="0"/>
        <w:spacing w:line="240" w:lineRule="auto"/>
        <w:jc w:val="both"/>
        <w:rPr>
          <w:rFonts w:ascii="Arial" w:hAnsi="Arial" w:cs="Arial"/>
          <w:noProof/>
          <w:color w:val="auto"/>
        </w:rPr>
      </w:pPr>
      <w:r>
        <w:rPr>
          <w:rFonts w:ascii="Arial" w:hAnsi="Arial" w:cs="Arial"/>
          <w:noProof/>
          <w:color w:val="auto"/>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 </w:t>
      </w:r>
    </w:p>
    <w:p w:rsidR="001B186C" w:rsidRDefault="001B186C" w:rsidP="001B186C">
      <w:pPr>
        <w:autoSpaceDE w:val="0"/>
        <w:autoSpaceDN w:val="0"/>
        <w:adjustRightInd w:val="0"/>
        <w:spacing w:line="240" w:lineRule="auto"/>
        <w:jc w:val="both"/>
        <w:rPr>
          <w:rFonts w:ascii="Arial" w:hAnsi="Arial" w:cs="Arial"/>
          <w:noProof/>
          <w:color w:val="auto"/>
        </w:rPr>
      </w:pPr>
      <w:r>
        <w:rPr>
          <w:rFonts w:ascii="Arial" w:hAnsi="Arial" w:cs="Arial"/>
          <w:noProof/>
          <w:color w:val="auto"/>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B186C" w:rsidRDefault="001B186C" w:rsidP="001B186C">
      <w:pPr>
        <w:autoSpaceDE w:val="0"/>
        <w:autoSpaceDN w:val="0"/>
        <w:adjustRightInd w:val="0"/>
        <w:spacing w:line="240" w:lineRule="auto"/>
        <w:jc w:val="both"/>
        <w:rPr>
          <w:rFonts w:ascii="Arial" w:hAnsi="Arial" w:cs="Arial"/>
          <w:noProof/>
          <w:color w:val="auto"/>
        </w:rPr>
      </w:pPr>
    </w:p>
    <w:p w:rsidR="001B186C" w:rsidRDefault="001B186C" w:rsidP="001B186C">
      <w:pPr>
        <w:autoSpaceDE w:val="0"/>
        <w:autoSpaceDN w:val="0"/>
        <w:adjustRightInd w:val="0"/>
        <w:spacing w:line="240" w:lineRule="auto"/>
        <w:jc w:val="both"/>
        <w:rPr>
          <w:rFonts w:ascii="Arial" w:hAnsi="Arial" w:cs="Arial"/>
          <w:iCs/>
          <w:noProof/>
          <w:color w:val="auto"/>
        </w:rPr>
      </w:pPr>
      <w:r>
        <w:rPr>
          <w:rFonts w:ascii="Arial" w:hAnsi="Arial" w:cs="Arial"/>
          <w:b/>
          <w:iCs/>
          <w:noProof/>
          <w:color w:val="auto"/>
        </w:rPr>
        <w:t>Mесто,време и начин отварања понуда</w:t>
      </w:r>
      <w:r>
        <w:rPr>
          <w:rFonts w:ascii="Arial" w:hAnsi="Arial" w:cs="Arial"/>
          <w:iCs/>
          <w:noProof/>
          <w:color w:val="auto"/>
        </w:rPr>
        <w:t xml:space="preserve">: Отварање понуда ће бити извршено дана </w:t>
      </w:r>
      <w:r w:rsidR="007D68FA">
        <w:rPr>
          <w:rFonts w:ascii="Arial" w:hAnsi="Arial" w:cs="Arial"/>
          <w:b/>
          <w:iCs/>
          <w:noProof/>
          <w:color w:val="auto"/>
        </w:rPr>
        <w:t>14.02.2017</w:t>
      </w:r>
      <w:r>
        <w:rPr>
          <w:rFonts w:ascii="Arial" w:hAnsi="Arial" w:cs="Arial"/>
          <w:b/>
          <w:iCs/>
          <w:noProof/>
          <w:color w:val="auto"/>
        </w:rPr>
        <w:t xml:space="preserve">. </w:t>
      </w:r>
      <w:r>
        <w:rPr>
          <w:rFonts w:ascii="Arial" w:hAnsi="Arial" w:cs="Arial"/>
          <w:b/>
          <w:iCs/>
          <w:noProof/>
          <w:color w:val="auto"/>
          <w:lang w:val="sr-Cyrl-CS"/>
        </w:rPr>
        <w:t>године у 10</w:t>
      </w:r>
      <w:r>
        <w:rPr>
          <w:rFonts w:ascii="Arial" w:hAnsi="Arial" w:cs="Arial"/>
          <w:b/>
          <w:iCs/>
          <w:noProof/>
          <w:color w:val="auto"/>
        </w:rPr>
        <w:t>:30</w:t>
      </w:r>
      <w:r>
        <w:rPr>
          <w:rFonts w:ascii="Arial" w:hAnsi="Arial" w:cs="Arial"/>
          <w:iCs/>
          <w:noProof/>
          <w:color w:val="auto"/>
        </w:rPr>
        <w:t xml:space="preserve"> сати. у </w:t>
      </w:r>
      <w:r>
        <w:rPr>
          <w:rFonts w:ascii="Arial" w:hAnsi="Arial" w:cs="Arial"/>
          <w:iCs/>
          <w:noProof/>
          <w:color w:val="auto"/>
          <w:lang w:val="sr-Cyrl-CS"/>
        </w:rPr>
        <w:t xml:space="preserve">просторијама Основне школе „ Вук Караџић „ Трг Душка Трифуновића број 7, 25220 Црвенка. Отварању понуда могу учествовати представници понуђача уз претходну предају писменог пуномоћја. </w:t>
      </w:r>
    </w:p>
    <w:p w:rsidR="001B186C" w:rsidRDefault="001B186C" w:rsidP="001B186C">
      <w:pPr>
        <w:jc w:val="both"/>
        <w:rPr>
          <w:noProof/>
        </w:rPr>
      </w:pPr>
      <w:r>
        <w:rPr>
          <w:rFonts w:ascii="Arial" w:hAnsi="Arial" w:cs="Arial"/>
          <w:b/>
          <w:i/>
          <w:iCs/>
          <w:noProof/>
          <w:lang w:val="sr-Cyrl-CS"/>
        </w:rPr>
        <w:t>3.</w:t>
      </w:r>
      <w:r>
        <w:rPr>
          <w:rFonts w:ascii="Arial" w:hAnsi="Arial" w:cs="Arial"/>
          <w:b/>
          <w:bCs/>
          <w:i/>
          <w:iCs/>
          <w:noProof/>
          <w:lang w:val="sr-Cyrl-CS"/>
        </w:rPr>
        <w:t xml:space="preserve"> ПАРТИЈЕ</w:t>
      </w:r>
    </w:p>
    <w:p w:rsidR="001B186C" w:rsidRDefault="001B186C" w:rsidP="001B186C">
      <w:pPr>
        <w:jc w:val="both"/>
        <w:rPr>
          <w:rFonts w:ascii="Arial" w:hAnsi="Arial" w:cs="Arial"/>
          <w:noProof/>
        </w:rPr>
      </w:pPr>
      <w:r>
        <w:rPr>
          <w:rFonts w:ascii="Arial" w:hAnsi="Arial" w:cs="Arial"/>
          <w:noProof/>
          <w:lang w:val="sr-Cyrl-CS"/>
        </w:rPr>
        <w:t>Јавна набавка није обликована по партијама.</w:t>
      </w:r>
    </w:p>
    <w:p w:rsidR="001B186C" w:rsidRDefault="001B186C" w:rsidP="001B186C">
      <w:pPr>
        <w:jc w:val="both"/>
        <w:rPr>
          <w:rFonts w:ascii="Arial" w:hAnsi="Arial" w:cs="Arial"/>
          <w:bCs/>
          <w:iCs/>
          <w:noProof/>
        </w:rPr>
      </w:pPr>
      <w:r>
        <w:rPr>
          <w:rFonts w:ascii="Arial" w:hAnsi="Arial" w:cs="Arial"/>
          <w:b/>
          <w:i/>
          <w:iCs/>
          <w:noProof/>
          <w:lang w:val="sr-Cyrl-CS"/>
        </w:rPr>
        <w:t>4.</w:t>
      </w:r>
      <w:r>
        <w:rPr>
          <w:rFonts w:ascii="Arial" w:hAnsi="Arial" w:cs="Arial"/>
          <w:b/>
          <w:bCs/>
          <w:i/>
          <w:iCs/>
          <w:noProof/>
          <w:lang w:val="sr-Cyrl-CS"/>
        </w:rPr>
        <w:t xml:space="preserve">  ПОНУДА СА ВАРИЈАНТАМА</w:t>
      </w:r>
    </w:p>
    <w:p w:rsidR="001B186C" w:rsidRDefault="001B186C" w:rsidP="001B186C">
      <w:pPr>
        <w:jc w:val="both"/>
        <w:rPr>
          <w:rFonts w:ascii="Arial" w:hAnsi="Arial" w:cs="Arial"/>
          <w:b/>
          <w:bCs/>
          <w:i/>
          <w:iCs/>
          <w:noProof/>
        </w:rPr>
      </w:pPr>
      <w:r>
        <w:rPr>
          <w:rFonts w:ascii="Arial" w:hAnsi="Arial" w:cs="Arial"/>
          <w:bCs/>
          <w:iCs/>
          <w:noProof/>
          <w:lang w:val="sr-Cyrl-CS"/>
        </w:rPr>
        <w:lastRenderedPageBreak/>
        <w:t>Подношење понуде са варијантама није дозвољено.</w:t>
      </w:r>
    </w:p>
    <w:p w:rsidR="001B186C" w:rsidRDefault="001B186C" w:rsidP="001B186C">
      <w:pPr>
        <w:jc w:val="both"/>
        <w:rPr>
          <w:noProof/>
        </w:rPr>
      </w:pPr>
      <w:r>
        <w:rPr>
          <w:rFonts w:ascii="Arial" w:hAnsi="Arial" w:cs="Arial"/>
          <w:b/>
          <w:bCs/>
          <w:i/>
          <w:iCs/>
          <w:noProof/>
          <w:lang w:val="sr-Cyrl-CS"/>
        </w:rPr>
        <w:t xml:space="preserve">5. </w:t>
      </w:r>
      <w:r>
        <w:rPr>
          <w:rFonts w:ascii="Arial" w:hAnsi="Arial" w:cs="Arial"/>
          <w:b/>
          <w:i/>
          <w:iCs/>
          <w:noProof/>
          <w:lang w:val="sr-Cyrl-CS"/>
        </w:rPr>
        <w:t>НАЧИН ИЗМЕНЕ, ДОПУНЕ И ОПОЗИВА ПОНУДЕ</w:t>
      </w:r>
    </w:p>
    <w:p w:rsidR="001B186C" w:rsidRDefault="001B186C" w:rsidP="001B186C">
      <w:pPr>
        <w:jc w:val="both"/>
        <w:rPr>
          <w:rFonts w:ascii="Arial" w:hAnsi="Arial" w:cs="Arial"/>
          <w:noProof/>
        </w:rPr>
      </w:pPr>
      <w:r>
        <w:rPr>
          <w:rFonts w:ascii="Arial" w:hAnsi="Arial" w:cs="Arial"/>
          <w:noProof/>
          <w:lang w:val="sr-Cyrl-CS"/>
        </w:rPr>
        <w:t>У року за подношење понуде понуђач може да измени, допуни или опозове своју понуду на начин који је одређен за подношење понуде.</w:t>
      </w:r>
    </w:p>
    <w:p w:rsidR="001B186C" w:rsidRDefault="001B186C" w:rsidP="001B186C">
      <w:pPr>
        <w:jc w:val="both"/>
        <w:rPr>
          <w:rFonts w:ascii="Arial" w:eastAsia="TimesNewRomanPSMT" w:hAnsi="Arial" w:cs="Arial"/>
          <w:bCs/>
          <w:iCs/>
          <w:noProof/>
        </w:rPr>
      </w:pPr>
      <w:r>
        <w:rPr>
          <w:rFonts w:ascii="Arial" w:hAnsi="Arial" w:cs="Arial"/>
          <w:noProof/>
          <w:lang w:val="sr-Cyrl-CS"/>
        </w:rPr>
        <w:t xml:space="preserve">Понуђач је дужан да јасно назначи који део понуде мења односно која документа накнадно доставља. </w:t>
      </w:r>
    </w:p>
    <w:p w:rsidR="001B186C" w:rsidRDefault="001B186C" w:rsidP="001B186C">
      <w:pPr>
        <w:jc w:val="both"/>
        <w:rPr>
          <w:rFonts w:ascii="Arial" w:eastAsia="TimesNewRomanPSMT" w:hAnsi="Arial" w:cs="Arial"/>
          <w:bCs/>
          <w:iCs/>
          <w:noProof/>
        </w:rPr>
      </w:pPr>
      <w:r>
        <w:rPr>
          <w:rFonts w:ascii="Arial" w:eastAsia="TimesNewRomanPSMT" w:hAnsi="Arial" w:cs="Arial"/>
          <w:bCs/>
          <w:iCs/>
          <w:noProof/>
          <w:lang w:val="sr-Cyrl-CS"/>
        </w:rPr>
        <w:t>Измену, допуну или опозив понуде треба доставити на адресу:</w:t>
      </w:r>
      <w:r>
        <w:rPr>
          <w:rFonts w:ascii="Arial" w:hAnsi="Arial" w:cs="Arial"/>
          <w:iCs/>
          <w:noProof/>
          <w:color w:val="auto"/>
          <w:lang w:val="sr-Cyrl-CS"/>
        </w:rPr>
        <w:t xml:space="preserve"> Основна школа          „ Вук Караџић „ Трг Душка Трифуновића број 7, 25220 Црвенка</w:t>
      </w:r>
      <w:r>
        <w:rPr>
          <w:rFonts w:ascii="Arial" w:hAnsi="Arial" w:cs="Arial"/>
          <w:noProof/>
          <w:lang w:val="sr-Cyrl-CS"/>
        </w:rPr>
        <w:t>,</w:t>
      </w:r>
      <w:r>
        <w:rPr>
          <w:rFonts w:ascii="Arial" w:eastAsia="TimesNewRomanPSMT" w:hAnsi="Arial" w:cs="Arial"/>
          <w:bCs/>
          <w:iCs/>
          <w:noProof/>
          <w:color w:val="FF0000"/>
          <w:lang w:val="sr-Cyrl-CS"/>
        </w:rPr>
        <w:t xml:space="preserve"> </w:t>
      </w:r>
      <w:r>
        <w:rPr>
          <w:rFonts w:ascii="Arial" w:eastAsia="TimesNewRomanPSMT" w:hAnsi="Arial" w:cs="Arial"/>
          <w:bCs/>
          <w:iCs/>
          <w:noProof/>
          <w:lang w:val="sr-Cyrl-CS"/>
        </w:rPr>
        <w:t>са назнаком:</w:t>
      </w:r>
    </w:p>
    <w:p w:rsidR="001B186C" w:rsidRDefault="001B186C" w:rsidP="001B186C">
      <w:pPr>
        <w:jc w:val="both"/>
        <w:rPr>
          <w:rFonts w:ascii="Arial" w:eastAsia="TimesNewRomanPSMT" w:hAnsi="Arial" w:cs="Arial"/>
          <w:bCs/>
          <w:iCs/>
          <w:noProof/>
          <w:color w:val="auto"/>
        </w:rPr>
      </w:pPr>
      <w:r>
        <w:rPr>
          <w:rFonts w:ascii="Arial" w:eastAsia="TimesNewRomanPSMT" w:hAnsi="Arial" w:cs="Arial"/>
          <w:bCs/>
          <w:iCs/>
          <w:noProof/>
          <w:lang w:val="sr-Cyrl-CS"/>
        </w:rPr>
        <w:t>„</w:t>
      </w:r>
      <w:r>
        <w:rPr>
          <w:rFonts w:ascii="Arial" w:eastAsia="TimesNewRomanPSMT" w:hAnsi="Arial" w:cs="Arial"/>
          <w:b/>
          <w:bCs/>
          <w:iCs/>
          <w:noProof/>
          <w:lang w:val="sr-Cyrl-CS"/>
        </w:rPr>
        <w:t>Измена понуде</w:t>
      </w:r>
      <w:r>
        <w:rPr>
          <w:rFonts w:ascii="Arial" w:eastAsia="TimesNewRomanPS-BoldMT" w:hAnsi="Arial" w:cs="Arial"/>
          <w:b/>
          <w:bCs/>
          <w:noProof/>
          <w:lang w:val="sr-Cyrl-CS"/>
        </w:rPr>
        <w:t xml:space="preserve"> за јавну набавку</w:t>
      </w:r>
      <w:r>
        <w:rPr>
          <w:rFonts w:ascii="Arial" w:hAnsi="Arial" w:cs="Arial"/>
          <w:noProof/>
          <w:lang w:val="sr-Cyrl-CS"/>
        </w:rPr>
        <w:t xml:space="preserve"> (добра) – </w:t>
      </w:r>
      <w:r>
        <w:rPr>
          <w:rFonts w:ascii="Arial" w:eastAsia="TimesNewRomanPS-BoldMT" w:hAnsi="Arial" w:cs="Arial"/>
          <w:b/>
          <w:bCs/>
          <w:noProof/>
        </w:rPr>
        <w:t>Набавка природног гаса за грејање</w:t>
      </w:r>
      <w:r>
        <w:rPr>
          <w:rFonts w:ascii="Arial" w:hAnsi="Arial" w:cs="Arial"/>
          <w:noProof/>
          <w:color w:val="auto"/>
          <w:lang w:val="sr-Cyrl-CS"/>
        </w:rPr>
        <w:t>,</w:t>
      </w:r>
      <w:r w:rsidR="007D68FA">
        <w:rPr>
          <w:rFonts w:ascii="Arial" w:eastAsia="TimesNewRomanPS-BoldMT" w:hAnsi="Arial" w:cs="Arial"/>
          <w:b/>
          <w:bCs/>
          <w:noProof/>
          <w:color w:val="auto"/>
          <w:lang w:val="sr-Cyrl-CS"/>
        </w:rPr>
        <w:t xml:space="preserve"> ЈНМВ  бр. </w:t>
      </w:r>
      <w:r w:rsidR="007D68FA">
        <w:rPr>
          <w:rFonts w:ascii="Arial" w:eastAsia="TimesNewRomanPS-BoldMT" w:hAnsi="Arial" w:cs="Arial"/>
          <w:b/>
          <w:bCs/>
          <w:noProof/>
          <w:color w:val="auto"/>
        </w:rPr>
        <w:t>3</w:t>
      </w:r>
      <w:r w:rsidR="007D68FA">
        <w:rPr>
          <w:rFonts w:ascii="Arial" w:eastAsia="TimesNewRomanPS-BoldMT" w:hAnsi="Arial" w:cs="Arial"/>
          <w:b/>
          <w:bCs/>
          <w:noProof/>
          <w:color w:val="auto"/>
          <w:lang w:val="sr-Cyrl-CS"/>
        </w:rPr>
        <w:t>/201</w:t>
      </w:r>
      <w:r w:rsidR="007D68FA">
        <w:rPr>
          <w:rFonts w:ascii="Arial" w:eastAsia="TimesNewRomanPS-BoldMT" w:hAnsi="Arial" w:cs="Arial"/>
          <w:b/>
          <w:bCs/>
          <w:noProof/>
          <w:color w:val="auto"/>
        </w:rPr>
        <w:t>7</w:t>
      </w:r>
      <w:r>
        <w:rPr>
          <w:rFonts w:ascii="Arial" w:eastAsia="TimesNewRomanPS-BoldMT" w:hAnsi="Arial" w:cs="Arial"/>
          <w:b/>
          <w:bCs/>
          <w:noProof/>
          <w:color w:val="auto"/>
          <w:lang w:val="sr-Cyrl-CS"/>
        </w:rPr>
        <w:t xml:space="preserve"> </w:t>
      </w:r>
      <w:r>
        <w:rPr>
          <w:rFonts w:ascii="Arial" w:eastAsia="TimesNewRomanPSMT" w:hAnsi="Arial" w:cs="Arial"/>
          <w:b/>
          <w:bCs/>
          <w:noProof/>
          <w:color w:val="auto"/>
          <w:lang w:val="sr-Cyrl-CS"/>
        </w:rPr>
        <w:t xml:space="preserve">- </w:t>
      </w:r>
      <w:r>
        <w:rPr>
          <w:rFonts w:ascii="Arial" w:eastAsia="TimesNewRomanPS-BoldMT" w:hAnsi="Arial" w:cs="Arial"/>
          <w:b/>
          <w:bCs/>
          <w:noProof/>
          <w:color w:val="auto"/>
          <w:lang w:val="sr-Cyrl-CS"/>
        </w:rPr>
        <w:t>НЕ ОТВАРАТИ”</w:t>
      </w:r>
      <w:r>
        <w:rPr>
          <w:rFonts w:ascii="Arial" w:eastAsia="TimesNewRomanPSMT" w:hAnsi="Arial" w:cs="Arial"/>
          <w:bCs/>
          <w:iCs/>
          <w:noProof/>
          <w:color w:val="auto"/>
          <w:lang w:val="sr-Cyrl-CS"/>
        </w:rPr>
        <w:t xml:space="preserve"> или</w:t>
      </w:r>
    </w:p>
    <w:p w:rsidR="001B186C" w:rsidRDefault="001B186C" w:rsidP="001B186C">
      <w:pPr>
        <w:jc w:val="both"/>
        <w:rPr>
          <w:rFonts w:ascii="Arial" w:eastAsia="TimesNewRomanPSMT" w:hAnsi="Arial" w:cs="Arial"/>
          <w:bCs/>
          <w:iCs/>
          <w:noProof/>
          <w:color w:val="auto"/>
        </w:rPr>
      </w:pPr>
      <w:r>
        <w:rPr>
          <w:rFonts w:ascii="Arial" w:eastAsia="TimesNewRomanPSMT" w:hAnsi="Arial" w:cs="Arial"/>
          <w:bCs/>
          <w:iCs/>
          <w:noProof/>
          <w:lang w:val="sr-Cyrl-CS"/>
        </w:rPr>
        <w:t>„</w:t>
      </w:r>
      <w:r>
        <w:rPr>
          <w:rFonts w:ascii="Arial" w:eastAsia="TimesNewRomanPSMT" w:hAnsi="Arial" w:cs="Arial"/>
          <w:b/>
          <w:bCs/>
          <w:iCs/>
          <w:noProof/>
          <w:lang w:val="sr-Cyrl-CS"/>
        </w:rPr>
        <w:t>Допуна понуде</w:t>
      </w:r>
      <w:r>
        <w:rPr>
          <w:rFonts w:ascii="Arial" w:eastAsia="TimesNewRomanPSMT" w:hAnsi="Arial" w:cs="Arial"/>
          <w:bCs/>
          <w:iCs/>
          <w:noProof/>
          <w:lang w:val="sr-Cyrl-CS"/>
        </w:rPr>
        <w:t xml:space="preserve"> </w:t>
      </w:r>
      <w:r>
        <w:rPr>
          <w:rFonts w:ascii="Arial" w:eastAsia="TimesNewRomanPS-BoldMT" w:hAnsi="Arial" w:cs="Arial"/>
          <w:b/>
          <w:bCs/>
          <w:noProof/>
          <w:lang w:val="sr-Cyrl-CS"/>
        </w:rPr>
        <w:t>за јавну набавку</w:t>
      </w:r>
      <w:r>
        <w:rPr>
          <w:rFonts w:ascii="Arial" w:hAnsi="Arial" w:cs="Arial"/>
          <w:noProof/>
          <w:lang w:val="sr-Cyrl-CS"/>
        </w:rPr>
        <w:t xml:space="preserve"> (добра) – </w:t>
      </w:r>
      <w:r>
        <w:rPr>
          <w:rFonts w:ascii="Arial" w:eastAsia="TimesNewRomanPS-BoldMT" w:hAnsi="Arial" w:cs="Arial"/>
          <w:b/>
          <w:bCs/>
          <w:noProof/>
        </w:rPr>
        <w:t>Набавка природног гаса за грејање</w:t>
      </w:r>
      <w:r>
        <w:rPr>
          <w:rFonts w:ascii="Arial" w:hAnsi="Arial" w:cs="Arial"/>
          <w:noProof/>
          <w:color w:val="auto"/>
          <w:lang w:val="sr-Cyrl-CS"/>
        </w:rPr>
        <w:t>,</w:t>
      </w:r>
      <w:r w:rsidR="007D68FA">
        <w:rPr>
          <w:rFonts w:ascii="Arial" w:eastAsia="TimesNewRomanPS-BoldMT" w:hAnsi="Arial" w:cs="Arial"/>
          <w:b/>
          <w:bCs/>
          <w:noProof/>
          <w:color w:val="auto"/>
          <w:lang w:val="sr-Cyrl-CS"/>
        </w:rPr>
        <w:t xml:space="preserve"> ЈНМВ бр. </w:t>
      </w:r>
      <w:r w:rsidR="007D68FA">
        <w:rPr>
          <w:rFonts w:ascii="Arial" w:eastAsia="TimesNewRomanPS-BoldMT" w:hAnsi="Arial" w:cs="Arial"/>
          <w:b/>
          <w:bCs/>
          <w:noProof/>
          <w:color w:val="auto"/>
        </w:rPr>
        <w:t>3</w:t>
      </w:r>
      <w:r>
        <w:rPr>
          <w:rFonts w:ascii="Arial" w:eastAsia="TimesNewRomanPS-BoldMT" w:hAnsi="Arial" w:cs="Arial"/>
          <w:b/>
          <w:bCs/>
          <w:noProof/>
          <w:color w:val="auto"/>
          <w:lang w:val="sr-Cyrl-CS"/>
        </w:rPr>
        <w:t>/201</w:t>
      </w:r>
      <w:r w:rsidR="007D68FA">
        <w:rPr>
          <w:rFonts w:ascii="Arial" w:eastAsia="TimesNewRomanPS-BoldMT" w:hAnsi="Arial" w:cs="Arial"/>
          <w:b/>
          <w:bCs/>
          <w:noProof/>
          <w:color w:val="auto"/>
        </w:rPr>
        <w:t>7</w:t>
      </w:r>
      <w:r>
        <w:rPr>
          <w:rFonts w:ascii="Arial" w:hAnsi="Arial" w:cs="Arial"/>
          <w:i/>
          <w:iCs/>
          <w:noProof/>
          <w:color w:val="auto"/>
          <w:lang w:val="sr-Cyrl-CS"/>
        </w:rPr>
        <w:t xml:space="preserve"> </w:t>
      </w:r>
      <w:r>
        <w:rPr>
          <w:rFonts w:ascii="Arial" w:eastAsia="TimesNewRomanPSMT" w:hAnsi="Arial" w:cs="Arial"/>
          <w:b/>
          <w:bCs/>
          <w:noProof/>
          <w:color w:val="auto"/>
          <w:lang w:val="sr-Cyrl-CS"/>
        </w:rPr>
        <w:t xml:space="preserve">- </w:t>
      </w:r>
      <w:r>
        <w:rPr>
          <w:rFonts w:ascii="Arial" w:eastAsia="TimesNewRomanPS-BoldMT" w:hAnsi="Arial" w:cs="Arial"/>
          <w:b/>
          <w:bCs/>
          <w:noProof/>
          <w:color w:val="auto"/>
          <w:lang w:val="sr-Cyrl-CS"/>
        </w:rPr>
        <w:t>НЕ ОТВАРАТИ”</w:t>
      </w:r>
      <w:r>
        <w:rPr>
          <w:rFonts w:ascii="Arial" w:eastAsia="TimesNewRomanPSMT" w:hAnsi="Arial" w:cs="Arial"/>
          <w:bCs/>
          <w:iCs/>
          <w:noProof/>
          <w:color w:val="auto"/>
          <w:lang w:val="sr-Cyrl-CS"/>
        </w:rPr>
        <w:t xml:space="preserve"> или</w:t>
      </w:r>
    </w:p>
    <w:p w:rsidR="001B186C" w:rsidRDefault="001B186C" w:rsidP="001B186C">
      <w:pPr>
        <w:jc w:val="both"/>
        <w:rPr>
          <w:rFonts w:ascii="Arial" w:eastAsia="TimesNewRomanPSMT" w:hAnsi="Arial" w:cs="Arial"/>
          <w:bCs/>
          <w:iCs/>
          <w:noProof/>
          <w:color w:val="auto"/>
        </w:rPr>
      </w:pPr>
      <w:r>
        <w:rPr>
          <w:rFonts w:ascii="Arial" w:eastAsia="TimesNewRomanPSMT" w:hAnsi="Arial" w:cs="Arial"/>
          <w:bCs/>
          <w:iCs/>
          <w:noProof/>
          <w:color w:val="auto"/>
          <w:lang w:val="sr-Cyrl-CS"/>
        </w:rPr>
        <w:t>„</w:t>
      </w:r>
      <w:r>
        <w:rPr>
          <w:rFonts w:ascii="Arial" w:eastAsia="TimesNewRomanPSMT" w:hAnsi="Arial" w:cs="Arial"/>
          <w:b/>
          <w:bCs/>
          <w:iCs/>
          <w:noProof/>
          <w:color w:val="auto"/>
          <w:lang w:val="sr-Cyrl-CS"/>
        </w:rPr>
        <w:t>Опозив понуде</w:t>
      </w:r>
      <w:r>
        <w:rPr>
          <w:rFonts w:ascii="Arial" w:eastAsia="TimesNewRomanPSMT" w:hAnsi="Arial" w:cs="Arial"/>
          <w:bCs/>
          <w:iCs/>
          <w:noProof/>
          <w:color w:val="auto"/>
          <w:lang w:val="sr-Cyrl-CS"/>
        </w:rPr>
        <w:t xml:space="preserve"> </w:t>
      </w:r>
      <w:r>
        <w:rPr>
          <w:rFonts w:ascii="Arial" w:eastAsia="TimesNewRomanPS-BoldMT" w:hAnsi="Arial" w:cs="Arial"/>
          <w:b/>
          <w:bCs/>
          <w:noProof/>
          <w:color w:val="auto"/>
          <w:lang w:val="sr-Cyrl-CS"/>
        </w:rPr>
        <w:t>за јавну набавку</w:t>
      </w:r>
      <w:r>
        <w:rPr>
          <w:rFonts w:ascii="Arial" w:hAnsi="Arial" w:cs="Arial"/>
          <w:noProof/>
          <w:color w:val="auto"/>
          <w:lang w:val="sr-Cyrl-CS"/>
        </w:rPr>
        <w:t xml:space="preserve"> (добра) </w:t>
      </w:r>
      <w:r>
        <w:rPr>
          <w:rFonts w:ascii="Arial" w:eastAsia="TimesNewRomanPS-BoldMT" w:hAnsi="Arial" w:cs="Arial"/>
          <w:b/>
          <w:bCs/>
          <w:noProof/>
        </w:rPr>
        <w:t>Набавка природног гаса за грејање</w:t>
      </w:r>
      <w:r>
        <w:rPr>
          <w:rFonts w:ascii="Arial" w:hAnsi="Arial" w:cs="Arial"/>
          <w:noProof/>
          <w:color w:val="auto"/>
          <w:lang w:val="sr-Cyrl-CS"/>
        </w:rPr>
        <w:t>,</w:t>
      </w:r>
      <w:r w:rsidR="007D68FA">
        <w:rPr>
          <w:rFonts w:ascii="Arial" w:eastAsia="TimesNewRomanPS-BoldMT" w:hAnsi="Arial" w:cs="Arial"/>
          <w:b/>
          <w:bCs/>
          <w:noProof/>
          <w:color w:val="auto"/>
          <w:lang w:val="sr-Cyrl-CS"/>
        </w:rPr>
        <w:t xml:space="preserve"> ЈНМВ  бр </w:t>
      </w:r>
      <w:r w:rsidR="007D68FA">
        <w:rPr>
          <w:rFonts w:ascii="Arial" w:eastAsia="TimesNewRomanPS-BoldMT" w:hAnsi="Arial" w:cs="Arial"/>
          <w:b/>
          <w:bCs/>
          <w:noProof/>
          <w:color w:val="auto"/>
        </w:rPr>
        <w:t>3</w:t>
      </w:r>
      <w:r w:rsidR="007D68FA">
        <w:rPr>
          <w:rFonts w:ascii="Arial" w:eastAsia="TimesNewRomanPS-BoldMT" w:hAnsi="Arial" w:cs="Arial"/>
          <w:b/>
          <w:bCs/>
          <w:noProof/>
          <w:color w:val="auto"/>
          <w:lang w:val="sr-Cyrl-CS"/>
        </w:rPr>
        <w:t>/201</w:t>
      </w:r>
      <w:r w:rsidR="007D68FA">
        <w:rPr>
          <w:rFonts w:ascii="Arial" w:eastAsia="TimesNewRomanPS-BoldMT" w:hAnsi="Arial" w:cs="Arial"/>
          <w:b/>
          <w:bCs/>
          <w:noProof/>
          <w:color w:val="auto"/>
        </w:rPr>
        <w:t>7</w:t>
      </w:r>
      <w:r>
        <w:rPr>
          <w:rFonts w:ascii="Arial" w:eastAsia="TimesNewRomanPS-BoldMT" w:hAnsi="Arial" w:cs="Arial"/>
          <w:b/>
          <w:bCs/>
          <w:noProof/>
          <w:color w:val="auto"/>
          <w:lang w:val="sr-Cyrl-CS"/>
        </w:rPr>
        <w:t xml:space="preserve"> </w:t>
      </w:r>
      <w:r>
        <w:rPr>
          <w:rFonts w:ascii="Arial" w:eastAsia="TimesNewRomanPSMT" w:hAnsi="Arial" w:cs="Arial"/>
          <w:b/>
          <w:bCs/>
          <w:noProof/>
          <w:color w:val="auto"/>
          <w:lang w:val="sr-Cyrl-CS"/>
        </w:rPr>
        <w:t xml:space="preserve">- </w:t>
      </w:r>
      <w:r>
        <w:rPr>
          <w:rFonts w:ascii="Arial" w:eastAsia="TimesNewRomanPS-BoldMT" w:hAnsi="Arial" w:cs="Arial"/>
          <w:b/>
          <w:bCs/>
          <w:noProof/>
          <w:color w:val="auto"/>
          <w:lang w:val="sr-Cyrl-CS"/>
        </w:rPr>
        <w:t xml:space="preserve">НЕ ОТВАРАТИ” </w:t>
      </w:r>
      <w:r>
        <w:rPr>
          <w:rFonts w:ascii="Arial" w:eastAsia="TimesNewRomanPS-BoldMT" w:hAnsi="Arial" w:cs="Arial"/>
          <w:bCs/>
          <w:noProof/>
          <w:color w:val="auto"/>
          <w:lang w:val="sr-Cyrl-CS"/>
        </w:rPr>
        <w:t xml:space="preserve"> или</w:t>
      </w:r>
    </w:p>
    <w:p w:rsidR="001B186C" w:rsidRDefault="001B186C" w:rsidP="001B186C">
      <w:pPr>
        <w:jc w:val="both"/>
        <w:rPr>
          <w:rFonts w:ascii="Arial" w:eastAsia="TimesNewRomanPSMT" w:hAnsi="Arial" w:cs="Arial"/>
          <w:bCs/>
          <w:noProof/>
          <w:color w:val="auto"/>
        </w:rPr>
      </w:pPr>
      <w:r>
        <w:rPr>
          <w:rFonts w:ascii="Arial" w:eastAsia="TimesNewRomanPSMT" w:hAnsi="Arial" w:cs="Arial"/>
          <w:bCs/>
          <w:iCs/>
          <w:noProof/>
          <w:color w:val="auto"/>
          <w:lang w:val="sr-Cyrl-CS"/>
        </w:rPr>
        <w:t>„</w:t>
      </w:r>
      <w:r>
        <w:rPr>
          <w:rFonts w:ascii="Arial" w:eastAsia="TimesNewRomanPSMT" w:hAnsi="Arial" w:cs="Arial"/>
          <w:b/>
          <w:bCs/>
          <w:iCs/>
          <w:noProof/>
          <w:color w:val="auto"/>
          <w:lang w:val="sr-Cyrl-CS"/>
        </w:rPr>
        <w:t>Измена и допуна понуде</w:t>
      </w:r>
      <w:r>
        <w:rPr>
          <w:rFonts w:ascii="Arial" w:eastAsia="TimesNewRomanPS-BoldMT" w:hAnsi="Arial" w:cs="Arial"/>
          <w:b/>
          <w:bCs/>
          <w:noProof/>
          <w:color w:val="auto"/>
          <w:lang w:val="sr-Cyrl-CS"/>
        </w:rPr>
        <w:t xml:space="preserve"> за јавну набавку</w:t>
      </w:r>
      <w:r>
        <w:rPr>
          <w:rFonts w:ascii="Arial" w:hAnsi="Arial" w:cs="Arial"/>
          <w:noProof/>
          <w:color w:val="auto"/>
          <w:lang w:val="sr-Cyrl-CS"/>
        </w:rPr>
        <w:t xml:space="preserve"> (добра) – </w:t>
      </w:r>
      <w:r>
        <w:rPr>
          <w:rFonts w:ascii="Arial" w:eastAsia="TimesNewRomanPS-BoldMT" w:hAnsi="Arial" w:cs="Arial"/>
          <w:b/>
          <w:bCs/>
          <w:noProof/>
        </w:rPr>
        <w:t>Набавка природног гаса за грејање</w:t>
      </w:r>
      <w:r>
        <w:rPr>
          <w:rFonts w:ascii="Arial" w:hAnsi="Arial" w:cs="Arial"/>
          <w:noProof/>
          <w:color w:val="auto"/>
          <w:lang w:val="sr-Cyrl-CS"/>
        </w:rPr>
        <w:t>,</w:t>
      </w:r>
      <w:r>
        <w:rPr>
          <w:rFonts w:ascii="Arial" w:eastAsia="TimesNewRomanPS-BoldMT" w:hAnsi="Arial" w:cs="Arial"/>
          <w:b/>
          <w:bCs/>
          <w:noProof/>
          <w:color w:val="auto"/>
          <w:lang w:val="sr-Cyrl-CS"/>
        </w:rPr>
        <w:t xml:space="preserve"> ЈНМВ бр </w:t>
      </w:r>
      <w:r w:rsidR="007D68FA">
        <w:rPr>
          <w:rFonts w:ascii="Arial" w:eastAsia="TimesNewRomanPS-BoldMT" w:hAnsi="Arial" w:cs="Arial"/>
          <w:b/>
          <w:bCs/>
          <w:noProof/>
          <w:color w:val="auto"/>
        </w:rPr>
        <w:t>3</w:t>
      </w:r>
      <w:r>
        <w:rPr>
          <w:rFonts w:ascii="Arial" w:eastAsia="TimesNewRomanPS-BoldMT" w:hAnsi="Arial" w:cs="Arial"/>
          <w:b/>
          <w:bCs/>
          <w:noProof/>
          <w:color w:val="auto"/>
          <w:lang w:val="sr-Cyrl-CS"/>
        </w:rPr>
        <w:t>/201</w:t>
      </w:r>
      <w:r w:rsidR="007D68FA">
        <w:rPr>
          <w:rFonts w:ascii="Arial" w:eastAsia="TimesNewRomanPS-BoldMT" w:hAnsi="Arial" w:cs="Arial"/>
          <w:b/>
          <w:bCs/>
          <w:noProof/>
          <w:color w:val="auto"/>
        </w:rPr>
        <w:t>7</w:t>
      </w:r>
      <w:r>
        <w:rPr>
          <w:rFonts w:ascii="Arial" w:hAnsi="Arial" w:cs="Arial"/>
          <w:i/>
          <w:iCs/>
          <w:noProof/>
          <w:color w:val="auto"/>
          <w:lang w:val="sr-Cyrl-CS"/>
        </w:rPr>
        <w:t xml:space="preserve"> </w:t>
      </w:r>
      <w:r>
        <w:rPr>
          <w:rFonts w:ascii="Arial" w:eastAsia="TimesNewRomanPSMT" w:hAnsi="Arial" w:cs="Arial"/>
          <w:b/>
          <w:bCs/>
          <w:noProof/>
          <w:color w:val="auto"/>
          <w:lang w:val="sr-Cyrl-CS"/>
        </w:rPr>
        <w:t xml:space="preserve">- </w:t>
      </w:r>
      <w:r>
        <w:rPr>
          <w:rFonts w:ascii="Arial" w:eastAsia="TimesNewRomanPS-BoldMT" w:hAnsi="Arial" w:cs="Arial"/>
          <w:b/>
          <w:bCs/>
          <w:noProof/>
          <w:color w:val="auto"/>
          <w:lang w:val="sr-Cyrl-CS"/>
        </w:rPr>
        <w:t>НЕ ОТВАРАТИ”.</w:t>
      </w:r>
    </w:p>
    <w:p w:rsidR="001B186C" w:rsidRDefault="001B186C" w:rsidP="001B186C">
      <w:pPr>
        <w:jc w:val="both"/>
        <w:rPr>
          <w:rFonts w:ascii="Arial" w:hAnsi="Arial" w:cs="Arial"/>
          <w:noProof/>
        </w:rPr>
      </w:pPr>
      <w:r>
        <w:rPr>
          <w:rFonts w:ascii="Arial" w:eastAsia="TimesNewRomanPSMT" w:hAnsi="Arial" w:cs="Arial"/>
          <w:bCs/>
          <w:noProof/>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B186C" w:rsidRDefault="001B186C" w:rsidP="001B186C">
      <w:pPr>
        <w:jc w:val="both"/>
        <w:rPr>
          <w:rFonts w:ascii="Arial" w:hAnsi="Arial" w:cs="Arial"/>
          <w:b/>
          <w:i/>
          <w:iCs/>
          <w:noProof/>
        </w:rPr>
      </w:pPr>
      <w:r>
        <w:rPr>
          <w:rFonts w:ascii="Arial" w:hAnsi="Arial" w:cs="Arial"/>
          <w:noProof/>
          <w:lang w:val="sr-Cyrl-CS"/>
        </w:rPr>
        <w:t>По истеку рока за подношење понуда понуђач не може да повуче нити да мења своју понуду.</w:t>
      </w:r>
    </w:p>
    <w:p w:rsidR="001B186C" w:rsidRDefault="001B186C" w:rsidP="001B186C">
      <w:pPr>
        <w:jc w:val="both"/>
        <w:rPr>
          <w:rFonts w:ascii="Arial" w:hAnsi="Arial" w:cs="Arial"/>
          <w:b/>
          <w:i/>
          <w:iCs/>
          <w:noProof/>
        </w:rPr>
      </w:pPr>
    </w:p>
    <w:p w:rsidR="001B186C" w:rsidRDefault="001B186C" w:rsidP="001B186C">
      <w:pPr>
        <w:jc w:val="both"/>
        <w:rPr>
          <w:rFonts w:ascii="Arial" w:hAnsi="Arial" w:cs="Arial"/>
          <w:bCs/>
          <w:iCs/>
          <w:noProof/>
        </w:rPr>
      </w:pPr>
      <w:r>
        <w:rPr>
          <w:rFonts w:ascii="Arial" w:hAnsi="Arial" w:cs="Arial"/>
          <w:b/>
          <w:bCs/>
          <w:i/>
          <w:iCs/>
          <w:noProof/>
          <w:lang w:val="sr-Cyrl-CS"/>
        </w:rPr>
        <w:t xml:space="preserve">6. УЧЕСТВОВАЊЕ У ЗАЈЕДНИЧКОЈ ПОНУДИ ИЛИ КАО ПОДИЗВОЂАЧ </w:t>
      </w:r>
    </w:p>
    <w:p w:rsidR="001B186C" w:rsidRDefault="001B186C" w:rsidP="001B186C">
      <w:pPr>
        <w:jc w:val="both"/>
        <w:rPr>
          <w:rFonts w:ascii="Arial" w:hAnsi="Arial" w:cs="Arial"/>
          <w:bCs/>
          <w:iCs/>
          <w:noProof/>
        </w:rPr>
      </w:pPr>
    </w:p>
    <w:p w:rsidR="001B186C" w:rsidRDefault="001B186C" w:rsidP="001B186C">
      <w:pPr>
        <w:jc w:val="both"/>
        <w:rPr>
          <w:rFonts w:ascii="Arial" w:hAnsi="Arial" w:cs="Arial"/>
          <w:iCs/>
          <w:noProof/>
        </w:rPr>
      </w:pPr>
      <w:r>
        <w:rPr>
          <w:rFonts w:ascii="Arial" w:hAnsi="Arial" w:cs="Arial"/>
          <w:bCs/>
          <w:iCs/>
          <w:noProof/>
          <w:lang w:val="sr-Cyrl-CS"/>
        </w:rPr>
        <w:t>Понуђач може да поднесе само једну понуду.</w:t>
      </w:r>
      <w:r>
        <w:rPr>
          <w:rFonts w:ascii="Arial" w:hAnsi="Arial" w:cs="Arial"/>
          <w:i/>
          <w:iCs/>
          <w:noProof/>
          <w:lang w:val="sr-Cyrl-CS"/>
        </w:rPr>
        <w:t xml:space="preserve"> </w:t>
      </w:r>
    </w:p>
    <w:p w:rsidR="001B186C" w:rsidRDefault="001B186C" w:rsidP="001B186C">
      <w:pPr>
        <w:jc w:val="both"/>
        <w:rPr>
          <w:rFonts w:ascii="Arial" w:hAnsi="Arial" w:cs="Arial"/>
          <w:iCs/>
          <w:noProof/>
        </w:rPr>
      </w:pPr>
      <w:r>
        <w:rPr>
          <w:rFonts w:ascii="Arial" w:hAnsi="Arial" w:cs="Arial"/>
          <w:iCs/>
          <w:noProof/>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B186C" w:rsidRDefault="001B186C" w:rsidP="001B186C">
      <w:pPr>
        <w:jc w:val="both"/>
        <w:rPr>
          <w:rFonts w:ascii="Arial" w:hAnsi="Arial" w:cs="Arial"/>
          <w:i/>
          <w:iCs/>
          <w:noProof/>
          <w:color w:val="FF0000"/>
        </w:rPr>
      </w:pPr>
      <w:r>
        <w:rPr>
          <w:rFonts w:ascii="Arial" w:hAnsi="Arial" w:cs="Arial"/>
          <w:iCs/>
          <w:noProof/>
          <w:lang w:val="sr-Cyrl-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B186C" w:rsidRDefault="001B186C" w:rsidP="001B186C">
      <w:pPr>
        <w:jc w:val="both"/>
        <w:rPr>
          <w:noProof/>
        </w:rPr>
      </w:pPr>
    </w:p>
    <w:p w:rsidR="001B186C" w:rsidRDefault="001B186C" w:rsidP="001B186C">
      <w:pPr>
        <w:jc w:val="both"/>
        <w:rPr>
          <w:rFonts w:ascii="Arial" w:hAnsi="Arial" w:cs="Arial"/>
          <w:iCs/>
          <w:noProof/>
        </w:rPr>
      </w:pPr>
      <w:r>
        <w:rPr>
          <w:rFonts w:ascii="Arial" w:hAnsi="Arial" w:cs="Arial"/>
          <w:b/>
          <w:bCs/>
          <w:i/>
          <w:iCs/>
          <w:noProof/>
          <w:lang w:val="sr-Cyrl-CS"/>
        </w:rPr>
        <w:t>7. ПОНУДА СА ПОДИЗВОЂАЧЕМ</w:t>
      </w:r>
    </w:p>
    <w:p w:rsidR="001B186C" w:rsidRDefault="001B186C" w:rsidP="001B186C">
      <w:pPr>
        <w:jc w:val="both"/>
        <w:rPr>
          <w:rFonts w:ascii="Arial" w:hAnsi="Arial" w:cs="Arial"/>
          <w:iCs/>
          <w:noProof/>
        </w:rPr>
      </w:pPr>
    </w:p>
    <w:p w:rsidR="001B186C" w:rsidRDefault="001B186C" w:rsidP="001B186C">
      <w:pPr>
        <w:jc w:val="both"/>
        <w:rPr>
          <w:rFonts w:ascii="Arial" w:hAnsi="Arial" w:cs="Arial"/>
          <w:iCs/>
          <w:noProof/>
        </w:rPr>
      </w:pPr>
      <w:r>
        <w:rPr>
          <w:rFonts w:ascii="Arial" w:hAnsi="Arial" w:cs="Arial"/>
          <w:iCs/>
          <w:noProof/>
          <w:lang w:val="sr-Cyrl-CS"/>
        </w:rPr>
        <w:t>Уколико реализује набавку преко подизвођача, понуђач је у обавези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1B186C" w:rsidRDefault="001B186C" w:rsidP="001B186C">
      <w:pPr>
        <w:jc w:val="both"/>
        <w:rPr>
          <w:rFonts w:ascii="Arial" w:hAnsi="Arial" w:cs="Arial"/>
          <w:iCs/>
          <w:noProof/>
        </w:rPr>
      </w:pPr>
      <w:r>
        <w:rPr>
          <w:rFonts w:ascii="Arial" w:hAnsi="Arial" w:cs="Arial"/>
          <w:iCs/>
          <w:noProof/>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уговору.Понуђач је дужан да наручиоцу, на његов захтев, омогући приступ код подизвођача ради утврђивања испуњености услова.</w:t>
      </w:r>
    </w:p>
    <w:p w:rsidR="001B186C" w:rsidRDefault="001B186C" w:rsidP="001B186C">
      <w:pPr>
        <w:jc w:val="both"/>
        <w:rPr>
          <w:rFonts w:ascii="Arial" w:hAnsi="Arial" w:cs="Arial"/>
          <w:iCs/>
          <w:noProof/>
        </w:rPr>
      </w:pPr>
      <w:r>
        <w:rPr>
          <w:rFonts w:ascii="Arial" w:hAnsi="Arial" w:cs="Arial"/>
          <w:iCs/>
          <w:noProof/>
          <w:lang w:val="sr-Cyrl-CS"/>
        </w:rPr>
        <w:t>Понуђач је дужан да за подизвођаче достави доказе о испуњености обавезних услова из члана 75. став 1. тач 1) до 4) Закона, а доказ о испуњености услова из члана 75. став 1. тачка 5) Закона за део набавке који ће извршити преко подизвођача.</w:t>
      </w:r>
    </w:p>
    <w:p w:rsidR="001B186C" w:rsidRDefault="001B186C" w:rsidP="001B186C">
      <w:pPr>
        <w:jc w:val="both"/>
        <w:rPr>
          <w:rFonts w:ascii="Arial" w:hAnsi="Arial" w:cs="Arial"/>
          <w:iCs/>
          <w:noProof/>
        </w:rPr>
      </w:pPr>
      <w:r>
        <w:rPr>
          <w:rFonts w:ascii="Arial" w:hAnsi="Arial" w:cs="Arial"/>
          <w:iCs/>
          <w:noProof/>
          <w:lang w:val="sr-Cyrl-C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p>
    <w:p w:rsidR="001B186C" w:rsidRDefault="001B186C" w:rsidP="001B186C">
      <w:pPr>
        <w:jc w:val="both"/>
        <w:rPr>
          <w:rFonts w:ascii="Arial" w:hAnsi="Arial" w:cs="Arial"/>
          <w:iCs/>
          <w:noProof/>
        </w:rPr>
      </w:pPr>
      <w:r>
        <w:rPr>
          <w:rFonts w:ascii="Arial" w:hAnsi="Arial" w:cs="Arial"/>
          <w:iCs/>
          <w:noProof/>
          <w:lang w:val="sr-Cyrl-CS"/>
        </w:rPr>
        <w:lastRenderedPageBreak/>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1B186C" w:rsidRDefault="001B186C" w:rsidP="001B186C">
      <w:pPr>
        <w:jc w:val="both"/>
        <w:rPr>
          <w:rFonts w:ascii="Arial" w:hAnsi="Arial" w:cs="Arial"/>
          <w:iCs/>
          <w:noProof/>
        </w:rPr>
      </w:pPr>
      <w:r>
        <w:rPr>
          <w:rFonts w:ascii="Arial" w:hAnsi="Arial" w:cs="Arial"/>
          <w:iCs/>
          <w:noProof/>
          <w:lang w:val="sr-Cyrl-CS"/>
        </w:rPr>
        <w:t>У случају из става 9. члана 80. Закона наручилац је дужан да омогући добављачу да приговори ако потраживање није доспело.Правила поступања у вези са ставом 9 и 10. члана 80. Закона наручилац одређује у конкурсној документацији и не утичу на одговорност добављача.</w:t>
      </w:r>
    </w:p>
    <w:p w:rsidR="001B186C" w:rsidRDefault="001B186C" w:rsidP="001B186C">
      <w:pPr>
        <w:jc w:val="both"/>
        <w:rPr>
          <w:rFonts w:ascii="Arial" w:hAnsi="Arial" w:cs="Arial"/>
          <w:iCs/>
          <w:noProof/>
        </w:rPr>
      </w:pPr>
      <w:r>
        <w:rPr>
          <w:rFonts w:ascii="Arial" w:hAnsi="Arial" w:cs="Arial"/>
          <w:iCs/>
          <w:noProof/>
          <w:lang w:val="sr-Cyrl-C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1B186C" w:rsidRDefault="001B186C" w:rsidP="001B186C">
      <w:pPr>
        <w:jc w:val="both"/>
        <w:rPr>
          <w:rFonts w:ascii="Arial" w:hAnsi="Arial" w:cs="Arial"/>
          <w:iCs/>
          <w:noProof/>
        </w:rPr>
      </w:pPr>
      <w:r>
        <w:rPr>
          <w:rFonts w:ascii="Arial" w:hAnsi="Arial" w:cs="Arial"/>
          <w:iCs/>
          <w:noProof/>
          <w:lang w:val="sr-Cyrl-CS"/>
        </w:rPr>
        <w:t>У случају из става 12. члана 80. Закона наручилац је дужан да обавести организацију надлежну за заштиту конкуренције.</w:t>
      </w:r>
    </w:p>
    <w:p w:rsidR="001B186C" w:rsidRDefault="001B186C" w:rsidP="001B186C">
      <w:pPr>
        <w:jc w:val="both"/>
        <w:rPr>
          <w:rFonts w:ascii="Arial" w:hAnsi="Arial" w:cs="Arial"/>
          <w:iCs/>
          <w:noProof/>
        </w:rPr>
      </w:pPr>
      <w:r>
        <w:rPr>
          <w:rFonts w:ascii="Arial" w:hAnsi="Arial" w:cs="Arial"/>
          <w:iCs/>
          <w:noProof/>
          <w:lang w:val="sr-Cyrl-C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B186C" w:rsidRDefault="001B186C" w:rsidP="001B186C">
      <w:pPr>
        <w:jc w:val="both"/>
        <w:rPr>
          <w:rFonts w:ascii="Arial" w:hAnsi="Arial" w:cs="Arial"/>
          <w:iCs/>
          <w:noProof/>
        </w:rPr>
      </w:pPr>
    </w:p>
    <w:p w:rsidR="001B186C" w:rsidRDefault="001B186C" w:rsidP="001B186C">
      <w:pPr>
        <w:jc w:val="both"/>
        <w:rPr>
          <w:rFonts w:ascii="Arial" w:hAnsi="Arial" w:cs="Arial"/>
          <w:noProof/>
        </w:rPr>
      </w:pPr>
      <w:r>
        <w:rPr>
          <w:rFonts w:ascii="Arial" w:hAnsi="Arial" w:cs="Arial"/>
          <w:b/>
          <w:i/>
          <w:noProof/>
          <w:lang w:val="sr-Cyrl-CS"/>
        </w:rPr>
        <w:t>8. ЗАЈЕДНИЧКА ПОНУДА</w:t>
      </w:r>
    </w:p>
    <w:p w:rsidR="001B186C" w:rsidRDefault="001B186C" w:rsidP="001B186C">
      <w:pPr>
        <w:jc w:val="both"/>
        <w:rPr>
          <w:rFonts w:ascii="Arial" w:hAnsi="Arial" w:cs="Arial"/>
          <w:noProof/>
        </w:rPr>
      </w:pPr>
    </w:p>
    <w:p w:rsidR="001B186C" w:rsidRDefault="001B186C" w:rsidP="001B186C">
      <w:pPr>
        <w:jc w:val="both"/>
        <w:rPr>
          <w:rFonts w:ascii="Arial" w:hAnsi="Arial" w:cs="Arial"/>
          <w:noProof/>
        </w:rPr>
      </w:pPr>
      <w:r>
        <w:rPr>
          <w:rFonts w:ascii="Arial" w:hAnsi="Arial" w:cs="Arial"/>
          <w:noProof/>
          <w:lang w:val="sr-Cyrl-CS"/>
        </w:rPr>
        <w:t>Понуду може поднети група понуђача.</w:t>
      </w:r>
    </w:p>
    <w:p w:rsidR="001B186C" w:rsidRDefault="001B186C" w:rsidP="001B186C">
      <w:pPr>
        <w:jc w:val="both"/>
        <w:rPr>
          <w:rFonts w:ascii="Arial" w:hAnsi="Arial" w:cs="Arial"/>
          <w:noProof/>
        </w:rPr>
      </w:pPr>
      <w:r>
        <w:rPr>
          <w:rFonts w:ascii="Arial" w:hAnsi="Arial" w:cs="Arial"/>
          <w:noProof/>
          <w:lang w:val="sr-Cyrl-C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 </w:t>
      </w:r>
    </w:p>
    <w:p w:rsidR="001B186C" w:rsidRDefault="001B186C" w:rsidP="001B186C">
      <w:pPr>
        <w:numPr>
          <w:ilvl w:val="0"/>
          <w:numId w:val="6"/>
        </w:numPr>
        <w:jc w:val="both"/>
        <w:rPr>
          <w:rFonts w:ascii="Arial" w:hAnsi="Arial" w:cs="Arial"/>
          <w:noProof/>
        </w:rPr>
      </w:pPr>
      <w:r>
        <w:rPr>
          <w:rFonts w:ascii="Arial" w:hAnsi="Arial" w:cs="Arial"/>
          <w:noProof/>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1B186C" w:rsidRDefault="001B186C" w:rsidP="001B186C">
      <w:pPr>
        <w:numPr>
          <w:ilvl w:val="0"/>
          <w:numId w:val="6"/>
        </w:numPr>
        <w:jc w:val="both"/>
        <w:rPr>
          <w:rFonts w:ascii="Arial" w:hAnsi="Arial" w:cs="Arial"/>
          <w:noProof/>
        </w:rPr>
      </w:pPr>
      <w:r>
        <w:rPr>
          <w:rFonts w:ascii="Arial" w:hAnsi="Arial" w:cs="Arial"/>
          <w:noProof/>
          <w:lang w:val="sr-Cyrl-CS"/>
        </w:rPr>
        <w:t xml:space="preserve">понуђачу који ће у име групе понуђача потписати уговор, </w:t>
      </w:r>
    </w:p>
    <w:p w:rsidR="001B186C" w:rsidRDefault="001B186C" w:rsidP="001B186C">
      <w:pPr>
        <w:numPr>
          <w:ilvl w:val="0"/>
          <w:numId w:val="6"/>
        </w:numPr>
        <w:jc w:val="both"/>
        <w:rPr>
          <w:rFonts w:ascii="Arial" w:hAnsi="Arial" w:cs="Arial"/>
          <w:noProof/>
        </w:rPr>
      </w:pPr>
      <w:r>
        <w:rPr>
          <w:rFonts w:ascii="Arial" w:hAnsi="Arial" w:cs="Arial"/>
          <w:noProof/>
          <w:lang w:val="sr-Cyrl-CS"/>
        </w:rPr>
        <w:t xml:space="preserve">понуђачу који ће у име групе понуђача дати средство обезбеђења, </w:t>
      </w:r>
    </w:p>
    <w:p w:rsidR="001B186C" w:rsidRDefault="001B186C" w:rsidP="001B186C">
      <w:pPr>
        <w:numPr>
          <w:ilvl w:val="0"/>
          <w:numId w:val="6"/>
        </w:numPr>
        <w:jc w:val="both"/>
        <w:rPr>
          <w:rFonts w:ascii="Arial" w:hAnsi="Arial" w:cs="Arial"/>
          <w:noProof/>
        </w:rPr>
      </w:pPr>
      <w:r>
        <w:rPr>
          <w:rFonts w:ascii="Arial" w:hAnsi="Arial" w:cs="Arial"/>
          <w:noProof/>
          <w:lang w:val="sr-Cyrl-CS"/>
        </w:rPr>
        <w:t xml:space="preserve">понуђачу који ће издати рачун, </w:t>
      </w:r>
    </w:p>
    <w:p w:rsidR="001B186C" w:rsidRDefault="001B186C" w:rsidP="001B186C">
      <w:pPr>
        <w:numPr>
          <w:ilvl w:val="0"/>
          <w:numId w:val="6"/>
        </w:numPr>
        <w:jc w:val="both"/>
        <w:rPr>
          <w:rFonts w:ascii="Arial" w:hAnsi="Arial" w:cs="Arial"/>
          <w:noProof/>
        </w:rPr>
      </w:pPr>
      <w:r>
        <w:rPr>
          <w:rFonts w:ascii="Arial" w:hAnsi="Arial" w:cs="Arial"/>
          <w:noProof/>
          <w:lang w:val="sr-Cyrl-CS"/>
        </w:rPr>
        <w:t xml:space="preserve">рачуну на који ће бити извршено плаћање, </w:t>
      </w:r>
    </w:p>
    <w:p w:rsidR="001B186C" w:rsidRDefault="001B186C" w:rsidP="001B186C">
      <w:pPr>
        <w:pStyle w:val="ListParagraph"/>
        <w:numPr>
          <w:ilvl w:val="0"/>
          <w:numId w:val="6"/>
        </w:numPr>
        <w:jc w:val="both"/>
        <w:rPr>
          <w:rFonts w:ascii="Arial" w:eastAsia="TimesNewRomanPSMT" w:hAnsi="Arial" w:cs="Arial"/>
          <w:bCs/>
          <w:noProof/>
        </w:rPr>
      </w:pPr>
      <w:r>
        <w:rPr>
          <w:rFonts w:ascii="Arial" w:hAnsi="Arial" w:cs="Arial"/>
          <w:noProof/>
          <w:lang w:val="sr-Cyrl-CS"/>
        </w:rPr>
        <w:t>обавезама сваког од понуђача из групе понуђача за извршење уговора</w:t>
      </w:r>
      <w:r>
        <w:rPr>
          <w:noProof/>
          <w:sz w:val="23"/>
          <w:szCs w:val="23"/>
          <w:lang w:val="sr-Cyrl-CS"/>
        </w:rPr>
        <w:t>.</w:t>
      </w:r>
    </w:p>
    <w:p w:rsidR="001B186C" w:rsidRDefault="001B186C" w:rsidP="001B186C">
      <w:pPr>
        <w:pStyle w:val="ListParagraph"/>
        <w:jc w:val="both"/>
        <w:rPr>
          <w:rFonts w:ascii="Arial" w:eastAsia="TimesNewRomanPSMT" w:hAnsi="Arial" w:cs="Arial"/>
          <w:bCs/>
          <w:noProof/>
        </w:rPr>
      </w:pPr>
    </w:p>
    <w:p w:rsidR="001B186C" w:rsidRDefault="001B186C" w:rsidP="001B186C">
      <w:pPr>
        <w:jc w:val="both"/>
        <w:rPr>
          <w:rFonts w:ascii="Arial" w:hAnsi="Arial" w:cs="Arial"/>
          <w:noProof/>
        </w:rPr>
      </w:pPr>
      <w:r>
        <w:rPr>
          <w:rFonts w:ascii="Arial" w:eastAsia="TimesNewRomanPSMT" w:hAnsi="Arial" w:cs="Arial"/>
          <w:bCs/>
          <w:noProof/>
          <w:lang w:val="sr-Cyrl-CS"/>
        </w:rPr>
        <w:t xml:space="preserve">Група понуђача је дужна да достави све доказе о испуњености услова који су наведени у поглављу </w:t>
      </w:r>
      <w:r>
        <w:rPr>
          <w:rFonts w:ascii="Arial" w:eastAsia="TimesNewRomanPSMT" w:hAnsi="Arial" w:cs="Arial"/>
          <w:b/>
          <w:bCs/>
          <w:noProof/>
        </w:rPr>
        <w:t>IV</w:t>
      </w:r>
      <w:r>
        <w:rPr>
          <w:rFonts w:ascii="Arial" w:eastAsia="TimesNewRomanPSMT" w:hAnsi="Arial" w:cs="Arial"/>
          <w:b/>
          <w:bCs/>
          <w:noProof/>
          <w:lang w:val="ru-RU"/>
        </w:rPr>
        <w:t xml:space="preserve"> </w:t>
      </w:r>
      <w:r>
        <w:rPr>
          <w:rFonts w:ascii="Arial" w:eastAsia="TimesNewRomanPSMT" w:hAnsi="Arial" w:cs="Arial"/>
          <w:bCs/>
          <w:noProof/>
          <w:lang w:val="sr-Cyrl-CS"/>
        </w:rPr>
        <w:t>конкурсне документације</w:t>
      </w:r>
      <w:r>
        <w:rPr>
          <w:rFonts w:ascii="Arial" w:eastAsia="TimesNewRomanPSMT" w:hAnsi="Arial" w:cs="Arial"/>
          <w:bCs/>
          <w:noProof/>
        </w:rPr>
        <w:t>, у складу са Упутством како се доказује испуњеност услова</w:t>
      </w:r>
      <w:r>
        <w:rPr>
          <w:rFonts w:ascii="Arial" w:eastAsia="TimesNewRomanPSMT" w:hAnsi="Arial" w:cs="Arial"/>
          <w:bCs/>
          <w:noProof/>
          <w:lang w:val="sr-Cyrl-CS"/>
        </w:rPr>
        <w:t>.</w:t>
      </w:r>
    </w:p>
    <w:p w:rsidR="001B186C" w:rsidRDefault="001B186C" w:rsidP="001B186C">
      <w:pPr>
        <w:jc w:val="both"/>
        <w:rPr>
          <w:rFonts w:ascii="Arial" w:hAnsi="Arial" w:cs="Arial"/>
          <w:noProof/>
          <w:lang w:val="sr-Cyrl-CS"/>
        </w:rPr>
      </w:pPr>
      <w:r>
        <w:rPr>
          <w:rFonts w:ascii="Arial" w:hAnsi="Arial" w:cs="Arial"/>
          <w:noProof/>
          <w:lang w:val="sr-Cyrl-CS"/>
        </w:rPr>
        <w:t xml:space="preserve">Понуђачи из групе понуђача одговарају неограничено солидарно према наручиоцу. </w:t>
      </w:r>
    </w:p>
    <w:p w:rsidR="001B186C" w:rsidRDefault="001B186C" w:rsidP="001B186C">
      <w:pPr>
        <w:jc w:val="both"/>
        <w:rPr>
          <w:rFonts w:ascii="Arial" w:hAnsi="Arial" w:cs="Arial"/>
          <w:noProof/>
          <w:lang w:val="sr-Cyrl-CS"/>
        </w:rPr>
      </w:pPr>
      <w:r>
        <w:rPr>
          <w:rFonts w:ascii="Arial" w:hAnsi="Arial" w:cs="Arial"/>
          <w:noProof/>
          <w:lang w:val="sr-Cyrl-CS"/>
        </w:rPr>
        <w:t>Задруга може поднети понуду самостално, у своје име, а за рачун задругара или заједничку понуду у име задругара.</w:t>
      </w:r>
    </w:p>
    <w:p w:rsidR="001B186C" w:rsidRDefault="001B186C" w:rsidP="001B186C">
      <w:pPr>
        <w:jc w:val="both"/>
        <w:rPr>
          <w:rFonts w:ascii="Arial" w:hAnsi="Arial" w:cs="Arial"/>
          <w:noProof/>
          <w:lang w:val="sr-Cyrl-CS"/>
        </w:rPr>
      </w:pPr>
      <w:r>
        <w:rPr>
          <w:rFonts w:ascii="Arial" w:hAnsi="Arial" w:cs="Arial"/>
          <w:noProof/>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B186C" w:rsidRDefault="001B186C" w:rsidP="001B186C">
      <w:pPr>
        <w:jc w:val="both"/>
        <w:rPr>
          <w:rFonts w:ascii="Arial" w:hAnsi="Arial" w:cs="Arial"/>
          <w:noProof/>
          <w:color w:val="auto"/>
        </w:rPr>
      </w:pPr>
      <w:r>
        <w:rPr>
          <w:rFonts w:ascii="Arial" w:hAnsi="Arial" w:cs="Arial"/>
          <w:noProof/>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B186C" w:rsidRDefault="001B186C" w:rsidP="001B186C">
      <w:pPr>
        <w:jc w:val="both"/>
        <w:rPr>
          <w:rFonts w:ascii="Arial" w:hAnsi="Arial" w:cs="Arial"/>
          <w:noProof/>
        </w:rPr>
      </w:pPr>
    </w:p>
    <w:p w:rsidR="001B186C" w:rsidRDefault="001B186C" w:rsidP="001B186C">
      <w:pPr>
        <w:jc w:val="both"/>
        <w:rPr>
          <w:rFonts w:ascii="Arial" w:hAnsi="Arial" w:cs="Arial"/>
          <w:b/>
          <w:bCs/>
          <w:i/>
          <w:iCs/>
          <w:noProof/>
          <w:lang w:val="sr-Cyrl-CS"/>
        </w:rPr>
      </w:pPr>
      <w:r>
        <w:rPr>
          <w:rFonts w:ascii="Arial" w:hAnsi="Arial" w:cs="Arial"/>
          <w:b/>
          <w:bCs/>
          <w:i/>
          <w:iCs/>
          <w:noProof/>
          <w:lang w:val="sr-Cyrl-CS"/>
        </w:rPr>
        <w:t>9. НАЧИН И УСЛОВИ ПЛАЋАЊА, ГАРАНТНИ РОК, КАО И ДРУГЕ ОКОЛНОСТИ ОД КОЈИХ ЗАВИСИ ПРИХВАТЉИВОСТ  ПОНУДЕ</w:t>
      </w:r>
    </w:p>
    <w:p w:rsidR="001B186C" w:rsidRDefault="001B186C" w:rsidP="001B186C">
      <w:pPr>
        <w:jc w:val="both"/>
        <w:rPr>
          <w:rFonts w:ascii="Arial" w:hAnsi="Arial" w:cs="Arial"/>
          <w:bCs/>
          <w:iCs/>
          <w:noProof/>
          <w:sz w:val="22"/>
          <w:szCs w:val="22"/>
          <w:u w:val="single"/>
          <w:lang w:val="sr-Cyrl-CS"/>
        </w:rPr>
      </w:pPr>
      <w:r>
        <w:rPr>
          <w:rFonts w:ascii="Arial" w:hAnsi="Arial" w:cs="Arial"/>
          <w:b/>
          <w:bCs/>
          <w:i/>
          <w:iCs/>
          <w:noProof/>
          <w:lang w:val="sr-Cyrl-CS"/>
        </w:rPr>
        <w:t>9.1.</w:t>
      </w:r>
      <w:r>
        <w:rPr>
          <w:rFonts w:ascii="Arial" w:hAnsi="Arial" w:cs="Arial"/>
          <w:bCs/>
          <w:iCs/>
          <w:noProof/>
          <w:sz w:val="22"/>
          <w:szCs w:val="22"/>
          <w:u w:val="single"/>
          <w:lang w:val="sr-Cyrl-CS"/>
        </w:rPr>
        <w:t>Захтеви у погледу начина, рока и услова плаћања</w:t>
      </w:r>
    </w:p>
    <w:p w:rsidR="001B186C" w:rsidRDefault="001B186C" w:rsidP="001B186C">
      <w:pPr>
        <w:jc w:val="both"/>
        <w:rPr>
          <w:rFonts w:ascii="Arial" w:hAnsi="Arial" w:cs="Arial"/>
          <w:bCs/>
          <w:iCs/>
          <w:noProof/>
          <w:sz w:val="22"/>
          <w:szCs w:val="22"/>
          <w:lang w:val="sr-Cyrl-CS"/>
        </w:rPr>
      </w:pPr>
      <w:r>
        <w:rPr>
          <w:rFonts w:ascii="Arial" w:hAnsi="Arial" w:cs="Arial"/>
          <w:bCs/>
          <w:iCs/>
          <w:noProof/>
          <w:sz w:val="22"/>
          <w:szCs w:val="22"/>
          <w:lang w:val="sr-Cyrl-CS"/>
        </w:rPr>
        <w:t>Рок плаћања је 15 дана од датума промета .Плаћање се врши уплатом на рачун понуђача.</w:t>
      </w:r>
    </w:p>
    <w:p w:rsidR="001B186C" w:rsidRDefault="001B186C" w:rsidP="001B186C">
      <w:pPr>
        <w:jc w:val="both"/>
        <w:rPr>
          <w:noProof/>
          <w:sz w:val="22"/>
          <w:szCs w:val="22"/>
          <w:lang w:val="sr-Cyrl-CS"/>
        </w:rPr>
      </w:pPr>
      <w:r>
        <w:rPr>
          <w:rFonts w:ascii="Arial" w:hAnsi="Arial" w:cs="Arial"/>
          <w:bCs/>
          <w:iCs/>
          <w:noProof/>
          <w:sz w:val="22"/>
          <w:szCs w:val="22"/>
          <w:lang w:val="sr-Cyrl-CS"/>
        </w:rPr>
        <w:t>Понуђачу није дозвољено да захтева аванс.</w:t>
      </w:r>
    </w:p>
    <w:p w:rsidR="001B186C" w:rsidRDefault="001B186C" w:rsidP="001B186C">
      <w:pPr>
        <w:widowControl w:val="0"/>
        <w:autoSpaceDE w:val="0"/>
        <w:autoSpaceDN w:val="0"/>
        <w:adjustRightInd w:val="0"/>
        <w:spacing w:line="240" w:lineRule="auto"/>
        <w:ind w:right="1922"/>
        <w:jc w:val="both"/>
        <w:rPr>
          <w:rFonts w:ascii="Arial" w:hAnsi="Arial" w:cs="Arial"/>
          <w:u w:val="single"/>
        </w:rPr>
      </w:pPr>
      <w:r>
        <w:rPr>
          <w:rFonts w:ascii="Arial" w:hAnsi="Arial" w:cs="Arial"/>
          <w:b/>
          <w:bCs/>
          <w:i/>
          <w:iCs/>
        </w:rPr>
        <w:lastRenderedPageBreak/>
        <w:t xml:space="preserve">9.2. </w:t>
      </w:r>
      <w:r>
        <w:rPr>
          <w:rFonts w:ascii="Arial" w:hAnsi="Arial" w:cs="Arial"/>
          <w:u w:val="single"/>
        </w:rPr>
        <w:t>Meсто испоруке</w:t>
      </w:r>
    </w:p>
    <w:p w:rsidR="001B186C" w:rsidRDefault="001B186C" w:rsidP="001B186C">
      <w:pPr>
        <w:widowControl w:val="0"/>
        <w:autoSpaceDE w:val="0"/>
        <w:autoSpaceDN w:val="0"/>
        <w:adjustRightInd w:val="0"/>
        <w:spacing w:line="240" w:lineRule="auto"/>
        <w:ind w:right="-79"/>
        <w:jc w:val="both"/>
        <w:rPr>
          <w:rFonts w:ascii="Arial" w:hAnsi="Arial" w:cs="Arial"/>
        </w:rPr>
      </w:pPr>
      <w:r>
        <w:rPr>
          <w:rFonts w:ascii="Arial" w:hAnsi="Arial" w:cs="Arial"/>
        </w:rPr>
        <w:t>Место испоруке купца које је наведено у поруџбеници и у природи представља мерну станицу.</w:t>
      </w:r>
    </w:p>
    <w:p w:rsidR="001B186C" w:rsidRDefault="001B186C" w:rsidP="001B186C">
      <w:pPr>
        <w:widowControl w:val="0"/>
        <w:autoSpaceDE w:val="0"/>
        <w:autoSpaceDN w:val="0"/>
        <w:adjustRightInd w:val="0"/>
        <w:spacing w:line="240" w:lineRule="auto"/>
        <w:ind w:left="220" w:right="4477"/>
        <w:jc w:val="both"/>
        <w:rPr>
          <w:rFonts w:ascii="Arial" w:hAnsi="Arial" w:cs="Arial"/>
          <w:b/>
          <w:bCs/>
          <w:u w:val="thick"/>
        </w:rPr>
      </w:pPr>
    </w:p>
    <w:p w:rsidR="001B186C" w:rsidRDefault="001B186C" w:rsidP="001B186C">
      <w:pPr>
        <w:widowControl w:val="0"/>
        <w:autoSpaceDE w:val="0"/>
        <w:autoSpaceDN w:val="0"/>
        <w:adjustRightInd w:val="0"/>
        <w:spacing w:line="240" w:lineRule="auto"/>
        <w:ind w:right="4477"/>
        <w:jc w:val="both"/>
        <w:rPr>
          <w:rFonts w:ascii="Arial" w:hAnsi="Arial" w:cs="Arial"/>
          <w:b/>
          <w:bCs/>
          <w:u w:val="thick"/>
        </w:rPr>
      </w:pPr>
    </w:p>
    <w:p w:rsidR="001B186C" w:rsidRDefault="001B186C" w:rsidP="001B186C">
      <w:pPr>
        <w:widowControl w:val="0"/>
        <w:autoSpaceDE w:val="0"/>
        <w:autoSpaceDN w:val="0"/>
        <w:adjustRightInd w:val="0"/>
        <w:spacing w:line="240" w:lineRule="auto"/>
        <w:ind w:right="4477"/>
        <w:jc w:val="both"/>
        <w:rPr>
          <w:rFonts w:ascii="Arial" w:hAnsi="Arial" w:cs="Arial"/>
          <w:bCs/>
          <w:u w:val="single"/>
        </w:rPr>
      </w:pPr>
      <w:r>
        <w:rPr>
          <w:rFonts w:ascii="Arial" w:hAnsi="Arial" w:cs="Arial"/>
          <w:b/>
          <w:bCs/>
          <w:u w:val="thick"/>
        </w:rPr>
        <w:t>9.3</w:t>
      </w:r>
      <w:r>
        <w:rPr>
          <w:rFonts w:ascii="Arial" w:hAnsi="Arial" w:cs="Arial"/>
          <w:bCs/>
          <w:u w:val="thick"/>
        </w:rPr>
        <w:t xml:space="preserve"> </w:t>
      </w:r>
      <w:r>
        <w:rPr>
          <w:rFonts w:ascii="Arial" w:hAnsi="Arial" w:cs="Arial"/>
          <w:bCs/>
          <w:u w:val="single"/>
        </w:rPr>
        <w:t>Захтев у погледу рока важења понуде</w:t>
      </w:r>
    </w:p>
    <w:p w:rsidR="001B186C" w:rsidRDefault="001B186C" w:rsidP="001B186C">
      <w:pPr>
        <w:widowControl w:val="0"/>
        <w:autoSpaceDE w:val="0"/>
        <w:autoSpaceDN w:val="0"/>
        <w:adjustRightInd w:val="0"/>
        <w:spacing w:line="240" w:lineRule="auto"/>
        <w:ind w:left="220" w:right="4477"/>
        <w:jc w:val="both"/>
        <w:rPr>
          <w:rFonts w:ascii="Arial" w:hAnsi="Arial" w:cs="Arial"/>
          <w:bCs/>
          <w:u w:val="single"/>
        </w:rPr>
      </w:pPr>
    </w:p>
    <w:p w:rsidR="001B186C" w:rsidRDefault="001B186C" w:rsidP="001B186C">
      <w:pPr>
        <w:widowControl w:val="0"/>
        <w:autoSpaceDE w:val="0"/>
        <w:autoSpaceDN w:val="0"/>
        <w:adjustRightInd w:val="0"/>
        <w:spacing w:line="240" w:lineRule="auto"/>
        <w:ind w:right="-79"/>
        <w:jc w:val="both"/>
        <w:rPr>
          <w:rFonts w:ascii="Arial" w:hAnsi="Arial" w:cs="Arial"/>
          <w:bCs/>
        </w:rPr>
      </w:pPr>
      <w:r>
        <w:rPr>
          <w:rFonts w:ascii="Arial" w:hAnsi="Arial" w:cs="Arial"/>
          <w:bCs/>
        </w:rPr>
        <w:t>Рок важења понуде не може бити краћи од 30 дана од дана отварања понуда.У случају истека рока важења понуде наручилац је дужан да у писаном облику затражи од понуђача продужење рока важења понуде.Понуђач који прихвати захтев за продужење рока важења понуде не може мењати понуду.</w:t>
      </w:r>
    </w:p>
    <w:p w:rsidR="001B186C" w:rsidRDefault="001B186C" w:rsidP="001B186C">
      <w:pPr>
        <w:jc w:val="both"/>
        <w:rPr>
          <w:rFonts w:ascii="Arial" w:hAnsi="Arial" w:cs="Arial"/>
          <w:b/>
          <w:bCs/>
          <w:i/>
          <w:iCs/>
          <w:noProof/>
        </w:rPr>
      </w:pPr>
    </w:p>
    <w:p w:rsidR="001B186C" w:rsidRDefault="001B186C" w:rsidP="001B186C">
      <w:pPr>
        <w:jc w:val="both"/>
        <w:rPr>
          <w:rFonts w:ascii="Arial" w:hAnsi="Arial" w:cs="Arial"/>
          <w:b/>
          <w:bCs/>
          <w:i/>
          <w:iCs/>
          <w:noProof/>
        </w:rPr>
      </w:pPr>
      <w:r>
        <w:rPr>
          <w:rFonts w:ascii="Arial" w:hAnsi="Arial" w:cs="Arial"/>
          <w:b/>
          <w:bCs/>
          <w:i/>
          <w:iCs/>
          <w:noProof/>
          <w:lang w:val="sr-Cyrl-CS"/>
        </w:rPr>
        <w:t>10. ВАЛУТА И НАЧИН НА КОЈИ МОРА ДА БУДЕ НАВЕДЕНА И ИЗРАЖЕНА ЦЕНА У ПОНУДИ</w:t>
      </w:r>
    </w:p>
    <w:p w:rsidR="001B186C" w:rsidRDefault="001B186C" w:rsidP="001B186C">
      <w:pPr>
        <w:jc w:val="both"/>
        <w:rPr>
          <w:rFonts w:ascii="Arial" w:hAnsi="Arial" w:cs="Arial"/>
          <w:b/>
          <w:bCs/>
          <w:i/>
          <w:iCs/>
          <w:noProof/>
        </w:rPr>
      </w:pPr>
    </w:p>
    <w:p w:rsidR="001B186C" w:rsidRDefault="001B186C" w:rsidP="001B186C">
      <w:pPr>
        <w:jc w:val="both"/>
        <w:rPr>
          <w:rFonts w:ascii="Arial" w:hAnsi="Arial" w:cs="Arial"/>
          <w:iCs/>
          <w:noProof/>
          <w:sz w:val="22"/>
          <w:szCs w:val="22"/>
          <w:lang w:val="sr-Cyrl-CS"/>
        </w:rPr>
      </w:pPr>
      <w:r>
        <w:rPr>
          <w:rFonts w:ascii="Arial" w:hAnsi="Arial" w:cs="Arial"/>
          <w:iCs/>
          <w:noProof/>
          <w:sz w:val="22"/>
          <w:szCs w:val="22"/>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B186C" w:rsidRDefault="001B186C" w:rsidP="001B186C">
      <w:pPr>
        <w:jc w:val="both"/>
        <w:rPr>
          <w:rFonts w:ascii="Arial" w:hAnsi="Arial" w:cs="Arial"/>
          <w:iCs/>
          <w:noProof/>
          <w:sz w:val="22"/>
          <w:szCs w:val="22"/>
          <w:lang w:val="sr-Cyrl-CS"/>
        </w:rPr>
      </w:pPr>
      <w:r>
        <w:rPr>
          <w:rFonts w:ascii="Arial" w:hAnsi="Arial" w:cs="Arial"/>
          <w:iCs/>
          <w:noProof/>
          <w:sz w:val="22"/>
          <w:szCs w:val="22"/>
          <w:lang w:val="sr-Cyrl-CS"/>
        </w:rPr>
        <w:t>Цена природног гаса обрачунава се на основу тарифа: енергент (изражен у</w:t>
      </w:r>
      <w:r>
        <w:rPr>
          <w:rFonts w:ascii="Arial" w:hAnsi="Arial" w:cs="Arial"/>
          <w:spacing w:val="1"/>
          <w:sz w:val="22"/>
          <w:szCs w:val="22"/>
        </w:rPr>
        <w:t xml:space="preserve"> Sm3</w:t>
      </w:r>
      <w:r>
        <w:rPr>
          <w:rFonts w:ascii="Arial" w:hAnsi="Arial" w:cs="Arial"/>
          <w:iCs/>
          <w:noProof/>
          <w:sz w:val="22"/>
          <w:szCs w:val="22"/>
          <w:lang w:val="sr-Cyrl-CS"/>
        </w:rPr>
        <w:t xml:space="preserve"> ) и капацитет (изражен у дин/</w:t>
      </w:r>
      <w:r>
        <w:rPr>
          <w:rFonts w:ascii="Arial" w:hAnsi="Arial" w:cs="Arial"/>
          <w:spacing w:val="1"/>
          <w:sz w:val="22"/>
          <w:szCs w:val="22"/>
        </w:rPr>
        <w:t xml:space="preserve"> Sm3/дан/год.</w:t>
      </w:r>
      <w:r>
        <w:rPr>
          <w:rFonts w:ascii="Arial" w:hAnsi="Arial" w:cs="Arial"/>
          <w:iCs/>
          <w:noProof/>
          <w:sz w:val="22"/>
          <w:szCs w:val="22"/>
          <w:lang w:val="sr-Cyrl-CS"/>
        </w:rPr>
        <w:t xml:space="preserve"> )</w:t>
      </w:r>
    </w:p>
    <w:p w:rsidR="001B186C" w:rsidRDefault="001B186C" w:rsidP="001B186C">
      <w:pPr>
        <w:jc w:val="both"/>
        <w:rPr>
          <w:rFonts w:ascii="Arial" w:hAnsi="Arial" w:cs="Arial"/>
          <w:iCs/>
          <w:noProof/>
          <w:sz w:val="22"/>
          <w:szCs w:val="22"/>
          <w:lang w:val="sr-Cyrl-CS"/>
        </w:rPr>
      </w:pPr>
    </w:p>
    <w:p w:rsidR="001B186C" w:rsidRDefault="001B186C" w:rsidP="001B186C">
      <w:pPr>
        <w:widowControl w:val="0"/>
        <w:autoSpaceDE w:val="0"/>
        <w:autoSpaceDN w:val="0"/>
        <w:adjustRightInd w:val="0"/>
        <w:spacing w:line="275" w:lineRule="exact"/>
        <w:ind w:right="-79"/>
        <w:jc w:val="both"/>
        <w:rPr>
          <w:rFonts w:ascii="Arial" w:hAnsi="Arial" w:cs="Arial"/>
          <w:spacing w:val="1"/>
          <w:sz w:val="22"/>
          <w:szCs w:val="22"/>
        </w:rPr>
      </w:pPr>
      <w:r>
        <w:rPr>
          <w:rFonts w:ascii="Arial" w:hAnsi="Arial" w:cs="Arial"/>
          <w:spacing w:val="1"/>
          <w:sz w:val="22"/>
          <w:szCs w:val="22"/>
        </w:rPr>
        <w:t>Тарифа за енергент се примењује на продату количину гаса утврђену мерењем на месту испоруке у обрачунском периоду.</w:t>
      </w:r>
    </w:p>
    <w:p w:rsidR="001B186C" w:rsidRDefault="001B186C" w:rsidP="001B186C">
      <w:pPr>
        <w:widowControl w:val="0"/>
        <w:autoSpaceDE w:val="0"/>
        <w:autoSpaceDN w:val="0"/>
        <w:adjustRightInd w:val="0"/>
        <w:spacing w:line="275" w:lineRule="exact"/>
        <w:ind w:right="-79"/>
        <w:jc w:val="both"/>
        <w:rPr>
          <w:rFonts w:ascii="Arial" w:hAnsi="Arial" w:cs="Arial"/>
          <w:i/>
          <w:iCs/>
          <w:sz w:val="22"/>
          <w:szCs w:val="22"/>
        </w:rPr>
      </w:pPr>
      <w:r>
        <w:rPr>
          <w:rFonts w:ascii="Arial" w:hAnsi="Arial" w:cs="Arial"/>
          <w:spacing w:val="1"/>
          <w:sz w:val="22"/>
          <w:szCs w:val="22"/>
        </w:rPr>
        <w:t>Тарифа за капацитет се примењује на максималну дневну потрошњу гаса у претходној години.Максимална дневна потрошња гаса у претходној години где не постоји могућност дневног очитавања, израчунава се на основу максималне измерене месечне потрошње на месту испоруке.У првој години прикључења максимална дневна потрошња гаса утврђује се на основу података о максималној дневној потрошњи гаса за ту годину из Поруџбенице.На исти начин утврђује се максимална дневна потрошња гаса и за Купца који у претходној години није имао потрошњу гаса.Износи који су утврђени на годишњем нивоу, распоређују се према броју обрачунских периода.</w:t>
      </w:r>
    </w:p>
    <w:p w:rsidR="001B186C" w:rsidRDefault="001B186C" w:rsidP="001B186C">
      <w:pPr>
        <w:jc w:val="both"/>
        <w:rPr>
          <w:rFonts w:ascii="Arial" w:hAnsi="Arial" w:cs="Arial"/>
          <w:iCs/>
          <w:noProof/>
        </w:rPr>
      </w:pPr>
    </w:p>
    <w:p w:rsidR="001B186C" w:rsidRDefault="001B186C" w:rsidP="001B186C">
      <w:pPr>
        <w:jc w:val="both"/>
        <w:rPr>
          <w:rFonts w:ascii="Arial" w:hAnsi="Arial" w:cs="Arial"/>
          <w:iCs/>
          <w:noProof/>
          <w:sz w:val="22"/>
          <w:szCs w:val="22"/>
        </w:rPr>
      </w:pPr>
      <w:r>
        <w:rPr>
          <w:rFonts w:ascii="Arial" w:hAnsi="Arial" w:cs="Arial"/>
          <w:iCs/>
          <w:noProof/>
          <w:sz w:val="22"/>
          <w:szCs w:val="22"/>
          <w:lang w:val="sr-Cyrl-CS"/>
        </w:rPr>
        <w:t>Ако је у понуди исказана неуобичајено ниска цена, наручилац ће поступити у складу са чланом 92. Закона.</w:t>
      </w:r>
    </w:p>
    <w:p w:rsidR="001B186C" w:rsidRDefault="001B186C" w:rsidP="001B186C">
      <w:pPr>
        <w:jc w:val="both"/>
        <w:rPr>
          <w:rFonts w:ascii="Arial" w:hAnsi="Arial" w:cs="Arial"/>
          <w:b/>
          <w:i/>
          <w:iCs/>
          <w:noProof/>
          <w:color w:val="auto"/>
          <w:lang w:val="sr-Cyrl-CS"/>
        </w:rPr>
      </w:pPr>
    </w:p>
    <w:p w:rsidR="001B186C" w:rsidRDefault="001B186C" w:rsidP="001B186C">
      <w:pPr>
        <w:jc w:val="both"/>
        <w:rPr>
          <w:rFonts w:ascii="Arial" w:hAnsi="Arial" w:cs="Arial"/>
          <w:b/>
          <w:i/>
          <w:iCs/>
          <w:noProof/>
          <w:color w:val="auto"/>
          <w:lang w:val="sr-Cyrl-CS"/>
        </w:rPr>
      </w:pPr>
    </w:p>
    <w:p w:rsidR="001B186C" w:rsidRDefault="001B186C" w:rsidP="001B186C">
      <w:pPr>
        <w:jc w:val="both"/>
        <w:rPr>
          <w:rFonts w:ascii="Arial" w:hAnsi="Arial" w:cs="Arial"/>
          <w:b/>
          <w:i/>
          <w:iCs/>
          <w:noProof/>
          <w:color w:val="auto"/>
          <w:lang w:val="sr-Cyrl-CS"/>
        </w:rPr>
      </w:pPr>
    </w:p>
    <w:p w:rsidR="001B186C" w:rsidRDefault="001B186C" w:rsidP="001B186C">
      <w:pPr>
        <w:jc w:val="both"/>
        <w:rPr>
          <w:rFonts w:ascii="Arial" w:hAnsi="Arial" w:cs="Arial"/>
          <w:b/>
          <w:i/>
          <w:iCs/>
          <w:noProof/>
          <w:color w:val="auto"/>
          <w:lang w:val="sr-Cyrl-CS"/>
        </w:rPr>
      </w:pPr>
    </w:p>
    <w:p w:rsidR="001B186C" w:rsidRDefault="001B186C" w:rsidP="001B186C">
      <w:pPr>
        <w:jc w:val="both"/>
        <w:rPr>
          <w:rFonts w:ascii="Arial" w:hAnsi="Arial" w:cs="Arial"/>
          <w:b/>
          <w:i/>
          <w:iCs/>
          <w:noProof/>
          <w:color w:val="auto"/>
          <w:lang w:val="sr-Cyrl-CS"/>
        </w:rPr>
      </w:pPr>
    </w:p>
    <w:p w:rsidR="001B186C" w:rsidRDefault="001B186C" w:rsidP="001B186C">
      <w:pPr>
        <w:jc w:val="both"/>
        <w:rPr>
          <w:rFonts w:ascii="Arial" w:hAnsi="Arial" w:cs="Arial"/>
          <w:b/>
          <w:i/>
          <w:iCs/>
          <w:noProof/>
          <w:color w:val="auto"/>
          <w:lang w:val="sr-Cyrl-CS"/>
        </w:rPr>
      </w:pPr>
      <w:r>
        <w:rPr>
          <w:rFonts w:ascii="Arial" w:hAnsi="Arial" w:cs="Arial"/>
          <w:b/>
          <w:i/>
          <w:iCs/>
          <w:noProof/>
          <w:color w:val="auto"/>
          <w:lang w:val="sr-Cyrl-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B186C" w:rsidRDefault="001B186C" w:rsidP="001B186C">
      <w:pPr>
        <w:jc w:val="both"/>
        <w:rPr>
          <w:rFonts w:ascii="Arial" w:eastAsia="TimesNewRomanPSMT" w:hAnsi="Arial" w:cs="Arial"/>
          <w:bCs/>
          <w:iCs/>
          <w:noProof/>
          <w:color w:val="auto"/>
          <w:sz w:val="22"/>
          <w:szCs w:val="22"/>
        </w:rPr>
      </w:pPr>
      <w:r>
        <w:rPr>
          <w:rFonts w:ascii="Arial" w:eastAsia="TimesNewRomanPSMT" w:hAnsi="Arial" w:cs="Arial"/>
          <w:bCs/>
          <w:iCs/>
          <w:noProof/>
          <w:color w:val="auto"/>
          <w:sz w:val="22"/>
          <w:szCs w:val="22"/>
          <w:lang w:val="sr-Cyrl-CS"/>
        </w:rPr>
        <w:t>Подаци о пореским обавезама се могу добити у Пореској управи, Министарства финансија и привреде.</w:t>
      </w:r>
    </w:p>
    <w:p w:rsidR="001B186C" w:rsidRDefault="001B186C" w:rsidP="001B186C">
      <w:pPr>
        <w:jc w:val="both"/>
        <w:rPr>
          <w:rFonts w:ascii="Arial" w:eastAsia="TimesNewRomanPSMT" w:hAnsi="Arial" w:cs="Arial"/>
          <w:bCs/>
          <w:iCs/>
          <w:noProof/>
          <w:color w:val="auto"/>
          <w:sz w:val="22"/>
          <w:szCs w:val="22"/>
        </w:rPr>
      </w:pPr>
      <w:r>
        <w:rPr>
          <w:rFonts w:ascii="Arial" w:eastAsia="TimesNewRomanPSMT" w:hAnsi="Arial" w:cs="Arial"/>
          <w:bCs/>
          <w:iCs/>
          <w:noProof/>
          <w:color w:val="auto"/>
          <w:sz w:val="22"/>
          <w:szCs w:val="22"/>
          <w:lang w:val="sr-Cyrl-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B186C" w:rsidRDefault="001B186C" w:rsidP="001B186C">
      <w:pPr>
        <w:jc w:val="both"/>
        <w:rPr>
          <w:rFonts w:ascii="Arial" w:hAnsi="Arial" w:cs="Arial"/>
          <w:noProof/>
          <w:sz w:val="22"/>
          <w:szCs w:val="22"/>
        </w:rPr>
      </w:pPr>
      <w:r>
        <w:rPr>
          <w:rFonts w:ascii="Arial" w:eastAsia="TimesNewRomanPSMT" w:hAnsi="Arial" w:cs="Arial"/>
          <w:bCs/>
          <w:iCs/>
          <w:noProof/>
          <w:color w:val="auto"/>
          <w:sz w:val="22"/>
          <w:szCs w:val="22"/>
          <w:lang w:val="sr-Cyrl-CS"/>
        </w:rPr>
        <w:t>Подаци о заштити при запошљавању и условима рада се могу добити у Министарству рада, запошљавања и социјалне политике.</w:t>
      </w:r>
    </w:p>
    <w:p w:rsidR="001B186C" w:rsidRDefault="001B186C" w:rsidP="001B186C">
      <w:pPr>
        <w:jc w:val="both"/>
        <w:rPr>
          <w:noProof/>
        </w:rPr>
      </w:pPr>
      <w:r>
        <w:rPr>
          <w:rFonts w:ascii="Arial" w:hAnsi="Arial" w:cs="Arial"/>
          <w:b/>
          <w:bCs/>
          <w:i/>
          <w:noProof/>
          <w:lang w:val="sr-Cyrl-CS"/>
        </w:rPr>
        <w:lastRenderedPageBreak/>
        <w:t>1</w:t>
      </w:r>
      <w:r>
        <w:rPr>
          <w:rFonts w:ascii="Arial" w:hAnsi="Arial" w:cs="Arial"/>
          <w:b/>
          <w:bCs/>
          <w:i/>
          <w:noProof/>
        </w:rPr>
        <w:t>2</w:t>
      </w:r>
      <w:r>
        <w:rPr>
          <w:rFonts w:ascii="Arial" w:hAnsi="Arial" w:cs="Arial"/>
          <w:b/>
          <w:bCs/>
          <w:i/>
          <w:noProof/>
          <w:lang w:val="sr-Cyrl-CS"/>
        </w:rPr>
        <w:t xml:space="preserve">. ЗАШТИТА ПОВЕРЉИВОСТИ ПОДАТАКА КОЈЕ НАРУЧИЛАЦ СТАВЉА ПОНУЂАЧИМА НА РАСПОЛАГАЊЕ, УКЉУЧУЈУЋИ И ЊИХОВЕ ПОДИЗВОЂАЧЕ </w:t>
      </w:r>
    </w:p>
    <w:p w:rsidR="001B186C" w:rsidRDefault="001B186C" w:rsidP="001B186C">
      <w:pPr>
        <w:spacing w:before="120" w:after="120"/>
        <w:jc w:val="both"/>
        <w:rPr>
          <w:rFonts w:ascii="Arial" w:hAnsi="Arial" w:cs="Arial"/>
          <w:noProof/>
          <w:sz w:val="22"/>
          <w:szCs w:val="22"/>
        </w:rPr>
      </w:pPr>
      <w:r>
        <w:rPr>
          <w:rFonts w:ascii="Arial" w:hAnsi="Arial" w:cs="Arial"/>
          <w:noProof/>
          <w:sz w:val="22"/>
          <w:szCs w:val="22"/>
          <w:lang w:val="sr-Cyrl-CS"/>
        </w:rPr>
        <w:t>Предметна набавка не садржи поверљиве информације које наручилац ставља на располагање.</w:t>
      </w:r>
    </w:p>
    <w:p w:rsidR="001B186C" w:rsidRDefault="001B186C" w:rsidP="001B186C">
      <w:pPr>
        <w:jc w:val="both"/>
        <w:rPr>
          <w:rFonts w:ascii="Arial" w:hAnsi="Arial" w:cs="Arial"/>
          <w:b/>
          <w:bCs/>
          <w:noProof/>
          <w:lang w:val="sr-Cyrl-CS"/>
        </w:rPr>
      </w:pPr>
      <w:r>
        <w:rPr>
          <w:rFonts w:ascii="Arial" w:hAnsi="Arial" w:cs="Arial"/>
          <w:b/>
          <w:bCs/>
          <w:noProof/>
          <w:lang w:val="sr-Cyrl-CS"/>
        </w:rPr>
        <w:t>1</w:t>
      </w:r>
      <w:r>
        <w:rPr>
          <w:rFonts w:ascii="Arial" w:hAnsi="Arial" w:cs="Arial"/>
          <w:b/>
          <w:bCs/>
          <w:noProof/>
        </w:rPr>
        <w:t>3</w:t>
      </w:r>
      <w:r>
        <w:rPr>
          <w:rFonts w:ascii="Arial" w:hAnsi="Arial" w:cs="Arial"/>
          <w:b/>
          <w:bCs/>
          <w:noProof/>
          <w:lang w:val="sr-Cyrl-CS"/>
        </w:rPr>
        <w:t>. ДОДАТНЕ ИНФОРМАЦИЈЕ ИЛИ ПОЈАШЊЕЊА У ВЕЗИ СА ПРИПРЕМАЊЕМ ПОНУД</w:t>
      </w:r>
      <w:r>
        <w:rPr>
          <w:rFonts w:ascii="Arial" w:hAnsi="Arial" w:cs="Arial"/>
          <w:b/>
          <w:bCs/>
          <w:noProof/>
        </w:rPr>
        <w:t>E</w:t>
      </w:r>
    </w:p>
    <w:p w:rsidR="001B186C" w:rsidRDefault="001B186C" w:rsidP="001B186C">
      <w:pPr>
        <w:jc w:val="both"/>
        <w:rPr>
          <w:rFonts w:ascii="Arial" w:hAnsi="Arial" w:cs="Arial"/>
          <w:noProof/>
          <w:sz w:val="22"/>
          <w:szCs w:val="22"/>
        </w:rPr>
      </w:pPr>
      <w:r>
        <w:rPr>
          <w:rFonts w:ascii="Arial" w:hAnsi="Arial" w:cs="Arial"/>
          <w:noProof/>
          <w:sz w:val="22"/>
          <w:szCs w:val="22"/>
          <w:lang w:val="sr-Cyrl-CS"/>
        </w:rPr>
        <w:t xml:space="preserve">Заинтересовано лице може, у писаном </w:t>
      </w:r>
      <w:r>
        <w:rPr>
          <w:rFonts w:ascii="Arial" w:hAnsi="Arial" w:cs="Arial"/>
          <w:noProof/>
          <w:color w:val="auto"/>
          <w:sz w:val="22"/>
          <w:szCs w:val="22"/>
          <w:lang w:val="sr-Cyrl-CS"/>
        </w:rPr>
        <w:t xml:space="preserve">облику путем поште на адресу наручиоца Трг Душка Трифуновића бр. 7, 25220 Црвенка, или електронске поште на </w:t>
      </w:r>
      <w:r>
        <w:rPr>
          <w:rFonts w:ascii="Arial" w:hAnsi="Arial" w:cs="Arial"/>
          <w:iCs/>
          <w:noProof/>
          <w:color w:val="auto"/>
          <w:sz w:val="22"/>
          <w:szCs w:val="22"/>
        </w:rPr>
        <w:t>e</w:t>
      </w:r>
      <w:r>
        <w:rPr>
          <w:rFonts w:ascii="Arial" w:hAnsi="Arial" w:cs="Arial"/>
          <w:iCs/>
          <w:noProof/>
          <w:color w:val="auto"/>
          <w:sz w:val="22"/>
          <w:szCs w:val="22"/>
          <w:lang w:val="ru-RU"/>
        </w:rPr>
        <w:t>-</w:t>
      </w:r>
      <w:r>
        <w:rPr>
          <w:rFonts w:ascii="Arial" w:hAnsi="Arial" w:cs="Arial"/>
          <w:iCs/>
          <w:noProof/>
          <w:color w:val="auto"/>
          <w:sz w:val="22"/>
          <w:szCs w:val="22"/>
        </w:rPr>
        <w:t>mail</w:t>
      </w:r>
      <w:r>
        <w:rPr>
          <w:rFonts w:ascii="Arial" w:hAnsi="Arial" w:cs="Arial"/>
          <w:noProof/>
          <w:color w:val="auto"/>
          <w:sz w:val="22"/>
          <w:szCs w:val="22"/>
          <w:lang w:val="sr-Cyrl-CS"/>
        </w:rPr>
        <w:t>.</w:t>
      </w:r>
      <w:r>
        <w:rPr>
          <w:rFonts w:ascii="Arial" w:hAnsi="Arial" w:cs="Arial"/>
          <w:noProof/>
          <w:sz w:val="22"/>
          <w:szCs w:val="22"/>
          <w:lang w:val="sr-Cyrl-CS"/>
        </w:rPr>
        <w:t xml:space="preserve"> </w:t>
      </w:r>
      <w:r>
        <w:rPr>
          <w:rFonts w:ascii="Arial" w:hAnsi="Arial" w:cs="Arial"/>
          <w:noProof/>
          <w:color w:val="auto"/>
          <w:sz w:val="22"/>
          <w:szCs w:val="22"/>
          <w:lang w:val="sr-Latn-BA"/>
        </w:rPr>
        <w:t>Os_vuk</w:t>
      </w:r>
      <w:r>
        <w:rPr>
          <w:rFonts w:ascii="Arial" w:hAnsi="Arial" w:cs="Arial"/>
          <w:noProof/>
          <w:color w:val="auto"/>
          <w:sz w:val="22"/>
          <w:szCs w:val="22"/>
          <w:lang w:val="sr-Cyrl-CS"/>
        </w:rPr>
        <w:t>@</w:t>
      </w:r>
      <w:r>
        <w:rPr>
          <w:rFonts w:ascii="Arial" w:hAnsi="Arial" w:cs="Arial"/>
          <w:noProof/>
          <w:color w:val="auto"/>
          <w:sz w:val="22"/>
          <w:szCs w:val="22"/>
        </w:rPr>
        <w:t>yahoo</w:t>
      </w:r>
      <w:r>
        <w:rPr>
          <w:rFonts w:ascii="Arial" w:hAnsi="Arial" w:cs="Arial"/>
          <w:noProof/>
          <w:color w:val="auto"/>
          <w:sz w:val="22"/>
          <w:szCs w:val="22"/>
          <w:lang w:val="sr-Cyrl-CS"/>
        </w:rPr>
        <w:t>.</w:t>
      </w:r>
      <w:r>
        <w:rPr>
          <w:rFonts w:ascii="Arial" w:hAnsi="Arial" w:cs="Arial"/>
          <w:noProof/>
          <w:color w:val="auto"/>
          <w:sz w:val="22"/>
          <w:szCs w:val="22"/>
        </w:rPr>
        <w:t>com</w:t>
      </w:r>
      <w:r>
        <w:rPr>
          <w:rFonts w:ascii="Arial" w:hAnsi="Arial" w:cs="Arial"/>
          <w:noProof/>
          <w:color w:val="auto"/>
          <w:sz w:val="22"/>
          <w:szCs w:val="22"/>
          <w:lang w:val="sr-Cyrl-CS"/>
        </w:rPr>
        <w:t xml:space="preserve"> </w:t>
      </w:r>
      <w:r>
        <w:rPr>
          <w:rFonts w:ascii="Arial" w:eastAsia="TimesNewRomanPS-BoldMT" w:hAnsi="Arial" w:cs="Arial"/>
          <w:b/>
          <w:bCs/>
          <w:noProof/>
          <w:sz w:val="22"/>
          <w:szCs w:val="22"/>
          <w:lang w:val="sr-Cyrl-CS"/>
        </w:rPr>
        <w:t xml:space="preserve"> </w:t>
      </w:r>
      <w:r>
        <w:rPr>
          <w:rFonts w:ascii="Arial" w:hAnsi="Arial" w:cs="Arial"/>
          <w:noProof/>
          <w:sz w:val="22"/>
          <w:szCs w:val="22"/>
          <w:lang w:val="sr-Cyrl-CS"/>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B186C" w:rsidRDefault="001B186C" w:rsidP="001B186C">
      <w:pPr>
        <w:jc w:val="both"/>
        <w:rPr>
          <w:rFonts w:ascii="Arial" w:hAnsi="Arial" w:cs="Arial"/>
          <w:noProof/>
          <w:sz w:val="22"/>
          <w:szCs w:val="22"/>
        </w:rPr>
      </w:pPr>
      <w:r>
        <w:rPr>
          <w:rFonts w:ascii="Arial" w:hAnsi="Arial" w:cs="Arial"/>
          <w:noProof/>
          <w:sz w:val="22"/>
          <w:szCs w:val="22"/>
          <w:lang w:val="sr-Cyrl-C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p>
    <w:p w:rsidR="001B186C" w:rsidRDefault="001B186C" w:rsidP="001B186C">
      <w:pPr>
        <w:jc w:val="both"/>
        <w:rPr>
          <w:rFonts w:ascii="Arial" w:hAnsi="Arial" w:cs="Arial"/>
          <w:noProof/>
          <w:sz w:val="22"/>
          <w:szCs w:val="22"/>
        </w:rPr>
      </w:pPr>
      <w:r>
        <w:rPr>
          <w:rFonts w:ascii="Arial" w:hAnsi="Arial" w:cs="Arial"/>
          <w:noProof/>
          <w:sz w:val="22"/>
          <w:szCs w:val="22"/>
          <w:lang w:val="sr-Cyrl-CS"/>
        </w:rPr>
        <w:t>Додатне информације или појашњења упућују се са напоменом „Захтев за додатним информацијама или појашњењима конкурсне документације –</w:t>
      </w:r>
      <w:r>
        <w:rPr>
          <w:noProof/>
          <w:sz w:val="22"/>
          <w:szCs w:val="22"/>
          <w:lang w:val="sr-Cyrl-CS"/>
        </w:rPr>
        <w:t xml:space="preserve"> </w:t>
      </w:r>
      <w:r>
        <w:rPr>
          <w:rFonts w:ascii="Arial" w:hAnsi="Arial" w:cs="Arial"/>
          <w:b/>
          <w:noProof/>
          <w:sz w:val="22"/>
          <w:szCs w:val="22"/>
          <w:lang w:val="sr-Cyrl-CS"/>
        </w:rPr>
        <w:t xml:space="preserve">Набавка природног гаса за грејање, </w:t>
      </w:r>
      <w:r w:rsidR="007D68FA">
        <w:rPr>
          <w:rFonts w:ascii="Arial" w:eastAsia="TimesNewRomanPS-BoldMT" w:hAnsi="Arial" w:cs="Arial"/>
          <w:b/>
          <w:bCs/>
          <w:noProof/>
          <w:sz w:val="22"/>
          <w:szCs w:val="22"/>
          <w:lang w:val="sr-Cyrl-CS"/>
        </w:rPr>
        <w:t xml:space="preserve">бр </w:t>
      </w:r>
      <w:r w:rsidR="007D68FA">
        <w:rPr>
          <w:rFonts w:ascii="Arial" w:eastAsia="TimesNewRomanPS-BoldMT" w:hAnsi="Arial" w:cs="Arial"/>
          <w:b/>
          <w:bCs/>
          <w:noProof/>
          <w:sz w:val="22"/>
          <w:szCs w:val="22"/>
        </w:rPr>
        <w:t>3</w:t>
      </w:r>
      <w:r>
        <w:rPr>
          <w:rFonts w:ascii="Arial" w:eastAsia="TimesNewRomanPS-BoldMT" w:hAnsi="Arial" w:cs="Arial"/>
          <w:b/>
          <w:bCs/>
          <w:noProof/>
          <w:sz w:val="22"/>
          <w:szCs w:val="22"/>
          <w:lang w:val="sr-Cyrl-CS"/>
        </w:rPr>
        <w:t>/</w:t>
      </w:r>
      <w:r>
        <w:rPr>
          <w:rFonts w:ascii="Arial" w:eastAsia="TimesNewRomanPS-BoldMT" w:hAnsi="Arial" w:cs="Arial"/>
          <w:b/>
          <w:bCs/>
          <w:noProof/>
          <w:sz w:val="22"/>
          <w:szCs w:val="22"/>
          <w:lang w:val="sr-Latn-BA"/>
        </w:rPr>
        <w:t>20</w:t>
      </w:r>
      <w:r>
        <w:rPr>
          <w:rFonts w:ascii="Arial" w:eastAsia="TimesNewRomanPS-BoldMT" w:hAnsi="Arial" w:cs="Arial"/>
          <w:b/>
          <w:bCs/>
          <w:noProof/>
          <w:sz w:val="22"/>
          <w:szCs w:val="22"/>
          <w:lang w:val="sr-Cyrl-CS"/>
        </w:rPr>
        <w:t>1</w:t>
      </w:r>
      <w:r w:rsidR="007D68FA">
        <w:rPr>
          <w:rFonts w:ascii="Arial" w:eastAsia="TimesNewRomanPS-BoldMT" w:hAnsi="Arial" w:cs="Arial"/>
          <w:b/>
          <w:bCs/>
          <w:noProof/>
          <w:sz w:val="22"/>
          <w:szCs w:val="22"/>
          <w:lang w:val="sr-Latn-BA"/>
        </w:rPr>
        <w:t>7</w:t>
      </w:r>
      <w:r>
        <w:rPr>
          <w:rFonts w:ascii="Arial" w:eastAsia="TimesNewRomanPS-BoldMT" w:hAnsi="Arial" w:cs="Arial"/>
          <w:b/>
          <w:bCs/>
          <w:noProof/>
          <w:sz w:val="22"/>
          <w:szCs w:val="22"/>
          <w:lang w:val="sr-Cyrl-CS"/>
        </w:rPr>
        <w:t>.</w:t>
      </w:r>
    </w:p>
    <w:p w:rsidR="001B186C" w:rsidRDefault="001B186C" w:rsidP="001B186C">
      <w:pPr>
        <w:jc w:val="both"/>
        <w:rPr>
          <w:rFonts w:ascii="Arial" w:hAnsi="Arial" w:cs="Arial"/>
          <w:noProof/>
          <w:sz w:val="22"/>
          <w:szCs w:val="22"/>
        </w:rPr>
      </w:pPr>
      <w:r>
        <w:rPr>
          <w:rFonts w:ascii="Arial" w:hAnsi="Arial" w:cs="Arial"/>
          <w:noProof/>
          <w:sz w:val="22"/>
          <w:szCs w:val="22"/>
          <w:lang w:val="sr-Cyrl-C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B186C" w:rsidRDefault="001B186C" w:rsidP="001B186C">
      <w:pPr>
        <w:jc w:val="both"/>
        <w:rPr>
          <w:rFonts w:ascii="Arial" w:hAnsi="Arial" w:cs="Arial"/>
          <w:noProof/>
          <w:sz w:val="22"/>
          <w:szCs w:val="22"/>
        </w:rPr>
      </w:pPr>
      <w:r>
        <w:rPr>
          <w:rFonts w:ascii="Arial" w:hAnsi="Arial" w:cs="Arial"/>
          <w:noProof/>
          <w:sz w:val="22"/>
          <w:szCs w:val="22"/>
          <w:lang w:val="sr-Cyrl-CS"/>
        </w:rPr>
        <w:t xml:space="preserve">По истеку рока предвиђеног за подношење понуда наручилац не може да мења нити да допуњује конкурсну документацију. </w:t>
      </w:r>
    </w:p>
    <w:p w:rsidR="001B186C" w:rsidRDefault="001B186C" w:rsidP="001B186C">
      <w:pPr>
        <w:jc w:val="both"/>
        <w:rPr>
          <w:rFonts w:ascii="Arial" w:hAnsi="Arial" w:cs="Arial"/>
          <w:bCs/>
          <w:noProof/>
          <w:color w:val="auto"/>
          <w:sz w:val="22"/>
          <w:szCs w:val="22"/>
          <w:u w:val="single"/>
        </w:rPr>
      </w:pPr>
      <w:r>
        <w:rPr>
          <w:rFonts w:ascii="Arial" w:hAnsi="Arial" w:cs="Arial"/>
          <w:noProof/>
          <w:sz w:val="22"/>
          <w:szCs w:val="22"/>
          <w:u w:val="single"/>
          <w:lang w:val="sr-Cyrl-CS"/>
        </w:rPr>
        <w:t xml:space="preserve">Тражење додатних информација или појашњења у вези са припремањем понуде телефоном није дозвољено. </w:t>
      </w:r>
    </w:p>
    <w:p w:rsidR="001B186C" w:rsidRDefault="001B186C" w:rsidP="001B186C">
      <w:pPr>
        <w:jc w:val="both"/>
        <w:rPr>
          <w:rFonts w:ascii="Arial" w:hAnsi="Arial" w:cs="Arial"/>
          <w:noProof/>
          <w:sz w:val="22"/>
          <w:szCs w:val="22"/>
        </w:rPr>
      </w:pPr>
      <w:r>
        <w:rPr>
          <w:rFonts w:ascii="Arial" w:hAnsi="Arial" w:cs="Arial"/>
          <w:bCs/>
          <w:noProof/>
          <w:color w:val="auto"/>
          <w:sz w:val="22"/>
          <w:szCs w:val="22"/>
          <w:lang w:val="sr-Cyrl-CS"/>
        </w:rPr>
        <w:t>Комуникација у поступку јавне набавке врши се искључиво на начин одређен чланом 20. Закона.</w:t>
      </w:r>
    </w:p>
    <w:p w:rsidR="001B186C" w:rsidRDefault="001B186C" w:rsidP="001B186C">
      <w:pPr>
        <w:jc w:val="both"/>
        <w:rPr>
          <w:rFonts w:ascii="Arial" w:hAnsi="Arial" w:cs="Arial"/>
          <w:b/>
          <w:bCs/>
          <w:noProof/>
        </w:rPr>
      </w:pPr>
      <w:r>
        <w:rPr>
          <w:rFonts w:ascii="Arial" w:hAnsi="Arial" w:cs="Arial"/>
          <w:b/>
          <w:bCs/>
          <w:noProof/>
          <w:lang w:val="sr-Cyrl-CS"/>
        </w:rPr>
        <w:t>1</w:t>
      </w:r>
      <w:r>
        <w:rPr>
          <w:rFonts w:ascii="Arial" w:hAnsi="Arial" w:cs="Arial"/>
          <w:b/>
          <w:bCs/>
          <w:noProof/>
        </w:rPr>
        <w:t>4</w:t>
      </w:r>
      <w:r>
        <w:rPr>
          <w:rFonts w:ascii="Arial" w:hAnsi="Arial" w:cs="Arial"/>
          <w:b/>
          <w:bCs/>
          <w:noProof/>
          <w:lang w:val="sr-Cyrl-CS"/>
        </w:rPr>
        <w:t xml:space="preserve">. ДОДАТНА ОБЈАШЊЕЊА ОД ПОНУЂАЧА ПОСЛЕ ОТВАРАЊА ПОНУДА И КОНТРОЛА КОД ПОНУЂАЧА ОДНОСНО ЊЕГОВОГ ПОДИЗВОЂАЧА </w:t>
      </w:r>
    </w:p>
    <w:p w:rsidR="001B186C" w:rsidRDefault="001B186C" w:rsidP="001B186C">
      <w:pPr>
        <w:jc w:val="both"/>
        <w:rPr>
          <w:rFonts w:ascii="Arial" w:eastAsia="TimesNewRomanPSMT" w:hAnsi="Arial" w:cs="Arial"/>
          <w:bCs/>
          <w:noProof/>
          <w:sz w:val="22"/>
          <w:szCs w:val="22"/>
        </w:rPr>
      </w:pPr>
      <w:r>
        <w:rPr>
          <w:rFonts w:ascii="Arial" w:hAnsi="Arial" w:cs="Arial"/>
          <w:noProof/>
          <w:sz w:val="22"/>
          <w:szCs w:val="22"/>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B186C" w:rsidRDefault="001B186C" w:rsidP="001B186C">
      <w:pPr>
        <w:tabs>
          <w:tab w:val="left" w:pos="-135"/>
          <w:tab w:val="left" w:pos="0"/>
          <w:tab w:val="left" w:pos="120"/>
        </w:tabs>
        <w:jc w:val="both"/>
        <w:rPr>
          <w:rFonts w:ascii="Arial" w:hAnsi="Arial" w:cs="Arial"/>
          <w:noProof/>
          <w:sz w:val="22"/>
          <w:szCs w:val="22"/>
          <w:lang w:val="sr-Cyrl-CS"/>
        </w:rPr>
      </w:pPr>
      <w:r>
        <w:rPr>
          <w:rFonts w:ascii="Arial" w:eastAsia="TimesNewRomanPSMT" w:hAnsi="Arial" w:cs="Arial"/>
          <w:bCs/>
          <w:noProof/>
          <w:sz w:val="22"/>
          <w:szCs w:val="22"/>
          <w:lang w:val="sr-Cyrl-CS"/>
        </w:rPr>
        <w:t>Уколико наручилац оцени да су потребна додатна објашњења или је потребно извршити</w:t>
      </w:r>
      <w:r>
        <w:rPr>
          <w:rFonts w:ascii="Arial" w:hAnsi="Arial" w:cs="Arial"/>
          <w:noProof/>
          <w:sz w:val="22"/>
          <w:szCs w:val="22"/>
          <w:lang w:val="sr-Cyrl-CS"/>
        </w:rPr>
        <w:t xml:space="preserve"> контролу (увид) код понуђача, односно његовог подизвођача</w:t>
      </w:r>
      <w:r>
        <w:rPr>
          <w:rFonts w:ascii="Arial" w:eastAsia="TimesNewRomanPSMT" w:hAnsi="Arial" w:cs="Arial"/>
          <w:bCs/>
          <w:noProof/>
          <w:sz w:val="22"/>
          <w:szCs w:val="22"/>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B186C" w:rsidRDefault="001B186C" w:rsidP="001B186C">
      <w:pPr>
        <w:tabs>
          <w:tab w:val="left" w:pos="-135"/>
          <w:tab w:val="left" w:pos="0"/>
          <w:tab w:val="left" w:pos="120"/>
        </w:tabs>
        <w:jc w:val="both"/>
        <w:rPr>
          <w:rFonts w:ascii="Arial" w:hAnsi="Arial" w:cs="Arial"/>
          <w:noProof/>
          <w:sz w:val="22"/>
          <w:szCs w:val="22"/>
          <w:lang w:val="sr-Cyrl-CS"/>
        </w:rPr>
      </w:pPr>
      <w:r>
        <w:rPr>
          <w:rFonts w:ascii="Arial" w:hAnsi="Arial" w:cs="Arial"/>
          <w:noProof/>
          <w:sz w:val="22"/>
          <w:szCs w:val="22"/>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B186C" w:rsidRDefault="001B186C" w:rsidP="001B186C">
      <w:pPr>
        <w:tabs>
          <w:tab w:val="left" w:pos="-135"/>
          <w:tab w:val="left" w:pos="0"/>
          <w:tab w:val="left" w:pos="120"/>
        </w:tabs>
        <w:jc w:val="both"/>
        <w:rPr>
          <w:rFonts w:ascii="Arial" w:hAnsi="Arial" w:cs="Arial"/>
          <w:noProof/>
          <w:sz w:val="22"/>
          <w:szCs w:val="22"/>
          <w:lang w:val="sr-Cyrl-CS"/>
        </w:rPr>
      </w:pPr>
      <w:r>
        <w:rPr>
          <w:rFonts w:ascii="Arial" w:hAnsi="Arial" w:cs="Arial"/>
          <w:noProof/>
          <w:sz w:val="22"/>
          <w:szCs w:val="22"/>
          <w:lang w:val="sr-Cyrl-CS"/>
        </w:rPr>
        <w:t>У случају разлике између јединичне и укупне цене, меродавна је јединична цена.</w:t>
      </w:r>
    </w:p>
    <w:p w:rsidR="001B186C" w:rsidRDefault="001B186C" w:rsidP="001B186C">
      <w:pPr>
        <w:jc w:val="both"/>
        <w:rPr>
          <w:rFonts w:ascii="Arial" w:hAnsi="Arial" w:cs="Arial"/>
          <w:noProof/>
          <w:sz w:val="22"/>
          <w:szCs w:val="22"/>
          <w:lang w:val="sr-Cyrl-CS"/>
        </w:rPr>
      </w:pPr>
      <w:r>
        <w:rPr>
          <w:rFonts w:ascii="Arial" w:hAnsi="Arial" w:cs="Arial"/>
          <w:noProof/>
          <w:sz w:val="22"/>
          <w:szCs w:val="22"/>
          <w:lang w:val="sr-Cyrl-CS"/>
        </w:rPr>
        <w:t xml:space="preserve">Ако се понуђач не сагласи са исправком рачунских грешака, наручилац ће његову понуду одбити као неприхватљиву. </w:t>
      </w:r>
    </w:p>
    <w:p w:rsidR="001B186C" w:rsidRDefault="001B186C" w:rsidP="001B186C">
      <w:pPr>
        <w:jc w:val="both"/>
        <w:rPr>
          <w:rFonts w:ascii="Arial" w:hAnsi="Arial" w:cs="Arial"/>
          <w:b/>
          <w:bCs/>
          <w:noProof/>
          <w:sz w:val="22"/>
          <w:szCs w:val="22"/>
        </w:rPr>
      </w:pPr>
    </w:p>
    <w:p w:rsidR="001B186C" w:rsidRDefault="001B186C" w:rsidP="001B186C">
      <w:pPr>
        <w:rPr>
          <w:rFonts w:ascii="Arial" w:eastAsia="TimesNewRomanPSMT" w:hAnsi="Arial" w:cs="Arial"/>
          <w:bCs/>
          <w:iCs/>
          <w:noProof/>
          <w:sz w:val="22"/>
          <w:szCs w:val="22"/>
          <w:lang w:val="sr-Cyrl-CS"/>
        </w:rPr>
      </w:pPr>
    </w:p>
    <w:p w:rsidR="001B186C" w:rsidRDefault="001B186C" w:rsidP="001B186C">
      <w:pPr>
        <w:jc w:val="both"/>
        <w:rPr>
          <w:noProof/>
        </w:rPr>
      </w:pPr>
      <w:r>
        <w:rPr>
          <w:rFonts w:ascii="Arial" w:hAnsi="Arial" w:cs="Arial"/>
          <w:b/>
          <w:bCs/>
          <w:noProof/>
          <w:lang w:val="sr-Cyrl-CS"/>
        </w:rPr>
        <w:t>1</w:t>
      </w:r>
      <w:r>
        <w:rPr>
          <w:rFonts w:ascii="Arial" w:hAnsi="Arial" w:cs="Arial"/>
          <w:b/>
          <w:bCs/>
          <w:noProof/>
        </w:rPr>
        <w:t>5</w:t>
      </w:r>
      <w:r>
        <w:rPr>
          <w:rFonts w:ascii="Arial" w:hAnsi="Arial" w:cs="Arial"/>
          <w:b/>
          <w:bCs/>
          <w:noProof/>
          <w:lang w:val="sr-Cyrl-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1B186C" w:rsidRDefault="001B186C" w:rsidP="001B186C">
      <w:pPr>
        <w:jc w:val="both"/>
        <w:rPr>
          <w:rFonts w:ascii="Arial" w:hAnsi="Arial" w:cs="Arial"/>
          <w:b/>
          <w:bCs/>
          <w:noProof/>
          <w:sz w:val="22"/>
          <w:szCs w:val="22"/>
          <w:lang w:val="sr-Cyrl-CS"/>
        </w:rPr>
      </w:pPr>
      <w:r>
        <w:rPr>
          <w:rFonts w:ascii="Arial" w:hAnsi="Arial" w:cs="Arial"/>
          <w:noProof/>
          <w:sz w:val="22"/>
          <w:szCs w:val="22"/>
          <w:lang w:val="sr-Cyrl-CS"/>
        </w:rPr>
        <w:t xml:space="preserve">Избор најповољније понуде ће се извршити применом критеријума </w:t>
      </w:r>
      <w:r>
        <w:rPr>
          <w:rFonts w:ascii="Arial" w:hAnsi="Arial" w:cs="Arial"/>
          <w:b/>
          <w:bCs/>
          <w:noProof/>
          <w:sz w:val="22"/>
          <w:szCs w:val="22"/>
          <w:lang w:val="sr-Cyrl-CS"/>
        </w:rPr>
        <w:t>„Најнижа понуђена цена“</w:t>
      </w:r>
    </w:p>
    <w:p w:rsidR="001B186C" w:rsidRDefault="001B186C" w:rsidP="001B186C">
      <w:pPr>
        <w:jc w:val="both"/>
        <w:rPr>
          <w:noProof/>
          <w:sz w:val="22"/>
          <w:szCs w:val="22"/>
        </w:rPr>
      </w:pPr>
    </w:p>
    <w:p w:rsidR="001B186C" w:rsidRDefault="001B186C" w:rsidP="001B186C">
      <w:pPr>
        <w:jc w:val="both"/>
        <w:rPr>
          <w:rFonts w:ascii="Arial" w:hAnsi="Arial" w:cs="Arial"/>
          <w:b/>
          <w:bCs/>
          <w:noProof/>
          <w:lang w:val="sr-Cyrl-CS"/>
        </w:rPr>
      </w:pPr>
      <w:r>
        <w:rPr>
          <w:rFonts w:ascii="Arial" w:hAnsi="Arial" w:cs="Arial"/>
          <w:b/>
          <w:bCs/>
          <w:noProof/>
          <w:lang w:val="sr-Cyrl-CS"/>
        </w:rPr>
        <w:t>1</w:t>
      </w:r>
      <w:r>
        <w:rPr>
          <w:rFonts w:ascii="Arial" w:hAnsi="Arial" w:cs="Arial"/>
          <w:b/>
          <w:bCs/>
          <w:noProof/>
        </w:rPr>
        <w:t>6</w:t>
      </w:r>
      <w:r>
        <w:rPr>
          <w:rFonts w:ascii="Arial" w:hAnsi="Arial" w:cs="Arial"/>
          <w:b/>
          <w:bCs/>
          <w:noProof/>
          <w:lang w:val="sr-Cyrl-CS"/>
        </w:rPr>
        <w:t>. ЕЛЕМЕНТИ КРИТЕРИЈУМА НА ОСНОВУ КОЈИХ ЋЕ НАРУЧИЛАЦ ИЗВРШИТИ ДОДЕЛУ УГОВОРА У СИТУАЦИЈИ КАДА ПОСТОЈЕ ДВЕ ИЛИ ВИШЕ ПОНУДА СА ЈЕДНАКИМ БРОЈЕМ ПОНДЕРА</w:t>
      </w:r>
    </w:p>
    <w:p w:rsidR="001B186C" w:rsidRDefault="001B186C" w:rsidP="001B186C">
      <w:pPr>
        <w:jc w:val="both"/>
        <w:rPr>
          <w:rFonts w:ascii="Arial" w:hAnsi="Arial" w:cs="Arial"/>
          <w:iCs/>
          <w:noProof/>
          <w:sz w:val="22"/>
          <w:szCs w:val="22"/>
        </w:rPr>
      </w:pPr>
      <w:r>
        <w:rPr>
          <w:rFonts w:ascii="Arial" w:hAnsi="Arial" w:cs="Arial"/>
          <w:iCs/>
          <w:noProof/>
          <w:sz w:val="22"/>
          <w:szCs w:val="22"/>
          <w:lang w:val="sr-Cyrl-CS"/>
        </w:rPr>
        <w:t xml:space="preserve">Уколико две или више понуда имају исту најнижу понуђену цену, изабраће се понуђач који је понудио дужи рок плаћања. Уколико две или више понуда имају исту понуђену цену и исти </w:t>
      </w:r>
      <w:r>
        <w:rPr>
          <w:rFonts w:ascii="Arial" w:hAnsi="Arial" w:cs="Arial"/>
          <w:iCs/>
          <w:noProof/>
          <w:sz w:val="22"/>
          <w:szCs w:val="22"/>
          <w:lang w:val="sr-Cyrl-CS"/>
        </w:rPr>
        <w:lastRenderedPageBreak/>
        <w:t>рок плаћања, као најповољнија биће изабрана понуда оног понуђача који понуди дужи рок важења понуде.</w:t>
      </w:r>
    </w:p>
    <w:p w:rsidR="001B186C" w:rsidRDefault="001B186C" w:rsidP="001B186C">
      <w:pPr>
        <w:jc w:val="both"/>
        <w:rPr>
          <w:rFonts w:ascii="Arial" w:hAnsi="Arial" w:cs="Arial"/>
          <w:iCs/>
          <w:noProof/>
          <w:lang w:val="sr-Cyrl-CS"/>
        </w:rPr>
      </w:pPr>
    </w:p>
    <w:p w:rsidR="001B186C" w:rsidRDefault="001B186C" w:rsidP="001B186C">
      <w:pPr>
        <w:jc w:val="both"/>
        <w:rPr>
          <w:rFonts w:ascii="Arial" w:hAnsi="Arial" w:cs="Arial"/>
          <w:b/>
          <w:bCs/>
          <w:noProof/>
          <w:lang w:val="sr-Cyrl-CS"/>
        </w:rPr>
      </w:pPr>
      <w:r>
        <w:rPr>
          <w:rFonts w:ascii="Arial" w:hAnsi="Arial" w:cs="Arial"/>
          <w:b/>
          <w:bCs/>
          <w:noProof/>
          <w:lang w:val="sr-Cyrl-CS"/>
        </w:rPr>
        <w:t>1</w:t>
      </w:r>
      <w:r>
        <w:rPr>
          <w:rFonts w:ascii="Arial" w:hAnsi="Arial" w:cs="Arial"/>
          <w:b/>
          <w:bCs/>
          <w:noProof/>
        </w:rPr>
        <w:t>7</w:t>
      </w:r>
      <w:r>
        <w:rPr>
          <w:rFonts w:ascii="Arial" w:hAnsi="Arial" w:cs="Arial"/>
          <w:b/>
          <w:bCs/>
          <w:noProof/>
          <w:lang w:val="sr-Cyrl-CS"/>
        </w:rPr>
        <w:t xml:space="preserve">. ПОШТОВАЊЕ ОБАВЕЗА КОЈЕ ПРОИЗИЛАЗЕ ИЗ ВАЖЕЋИХ ПРОПИСА </w:t>
      </w:r>
    </w:p>
    <w:p w:rsidR="001B186C" w:rsidRDefault="001B186C" w:rsidP="001B186C">
      <w:pPr>
        <w:jc w:val="both"/>
        <w:rPr>
          <w:rFonts w:ascii="Arial" w:hAnsi="Arial" w:cs="Arial"/>
          <w:b/>
          <w:noProof/>
        </w:rPr>
      </w:pPr>
      <w:r>
        <w:rPr>
          <w:rFonts w:ascii="Arial" w:hAnsi="Arial" w:cs="Arial"/>
          <w:noProof/>
          <w:sz w:val="22"/>
          <w:szCs w:val="22"/>
          <w:lang w:val="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hAnsi="Arial" w:cs="Arial"/>
          <w:b/>
          <w:noProof/>
          <w:sz w:val="22"/>
          <w:szCs w:val="22"/>
          <w:lang w:val="sr-Cyrl-CS"/>
        </w:rPr>
        <w:t xml:space="preserve">(Образац изјаве, </w:t>
      </w:r>
      <w:r>
        <w:rPr>
          <w:rFonts w:ascii="Arial" w:hAnsi="Arial" w:cs="Arial"/>
          <w:b/>
          <w:noProof/>
          <w:sz w:val="22"/>
          <w:szCs w:val="22"/>
        </w:rPr>
        <w:t xml:space="preserve">дат je u </w:t>
      </w:r>
      <w:r>
        <w:rPr>
          <w:rFonts w:ascii="Arial" w:hAnsi="Arial" w:cs="Arial"/>
          <w:b/>
          <w:noProof/>
          <w:sz w:val="22"/>
          <w:szCs w:val="22"/>
          <w:lang w:val="sr-Cyrl-CS"/>
        </w:rPr>
        <w:t xml:space="preserve">поглављу </w:t>
      </w:r>
      <w:r>
        <w:rPr>
          <w:rFonts w:ascii="Arial" w:hAnsi="Arial" w:cs="Arial"/>
          <w:b/>
          <w:noProof/>
          <w:sz w:val="22"/>
          <w:szCs w:val="22"/>
        </w:rPr>
        <w:t>XI</w:t>
      </w:r>
      <w:r>
        <w:rPr>
          <w:rFonts w:ascii="Arial" w:hAnsi="Arial" w:cs="Arial"/>
          <w:b/>
          <w:noProof/>
          <w:sz w:val="22"/>
          <w:szCs w:val="22"/>
          <w:lang w:val="ru-RU"/>
        </w:rPr>
        <w:t xml:space="preserve"> </w:t>
      </w:r>
      <w:r>
        <w:rPr>
          <w:rFonts w:ascii="Arial" w:hAnsi="Arial" w:cs="Arial"/>
          <w:b/>
          <w:noProof/>
          <w:sz w:val="22"/>
          <w:szCs w:val="22"/>
          <w:lang w:val="sr-Cyrl-CS"/>
        </w:rPr>
        <w:t>конкурсне документације</w:t>
      </w:r>
      <w:r>
        <w:rPr>
          <w:rFonts w:ascii="Arial" w:hAnsi="Arial" w:cs="Arial"/>
          <w:b/>
          <w:noProof/>
          <w:lang w:val="sr-Cyrl-CS"/>
        </w:rPr>
        <w:t>).</w:t>
      </w:r>
    </w:p>
    <w:p w:rsidR="001B186C" w:rsidRDefault="001B186C" w:rsidP="001B186C">
      <w:pPr>
        <w:jc w:val="both"/>
        <w:rPr>
          <w:rFonts w:ascii="Arial" w:hAnsi="Arial" w:cs="Arial"/>
          <w:b/>
          <w:noProof/>
        </w:rPr>
      </w:pPr>
      <w:r>
        <w:rPr>
          <w:rFonts w:ascii="Arial" w:hAnsi="Arial" w:cs="Arial"/>
          <w:b/>
          <w:noProof/>
          <w:lang w:val="sr-Cyrl-CS"/>
        </w:rPr>
        <w:t xml:space="preserve"> </w:t>
      </w:r>
    </w:p>
    <w:p w:rsidR="001B186C" w:rsidRDefault="001B186C" w:rsidP="001B186C">
      <w:pPr>
        <w:jc w:val="both"/>
        <w:rPr>
          <w:rFonts w:ascii="Arial" w:hAnsi="Arial" w:cs="Arial"/>
          <w:b/>
          <w:noProof/>
        </w:rPr>
      </w:pPr>
      <w:r>
        <w:rPr>
          <w:rFonts w:ascii="Arial" w:hAnsi="Arial" w:cs="Arial"/>
          <w:b/>
          <w:noProof/>
        </w:rPr>
        <w:t>18</w:t>
      </w:r>
      <w:r>
        <w:rPr>
          <w:rFonts w:ascii="Arial" w:hAnsi="Arial" w:cs="Arial"/>
          <w:b/>
          <w:noProof/>
          <w:lang w:val="sr-Cyrl-CS"/>
        </w:rPr>
        <w:t>. КОРИШЋЕЊЕ ПАТЕНТА И ОДГОВОРНОСТ ЗА ПОВРЕДУ ЗАШТИЋЕНИХ ПРАВА ИНТЕЛЕКТУАЛНЕ СВОЈИНЕ ТРЕЋИХ ЛИЦА</w:t>
      </w:r>
    </w:p>
    <w:p w:rsidR="001B186C" w:rsidRDefault="001B186C" w:rsidP="001B186C">
      <w:pPr>
        <w:jc w:val="both"/>
        <w:rPr>
          <w:rFonts w:ascii="Arial" w:hAnsi="Arial" w:cs="Arial"/>
          <w:b/>
          <w:noProof/>
        </w:rPr>
      </w:pPr>
    </w:p>
    <w:p w:rsidR="001B186C" w:rsidRDefault="001B186C" w:rsidP="001B186C">
      <w:pPr>
        <w:jc w:val="both"/>
        <w:rPr>
          <w:rFonts w:ascii="Arial" w:hAnsi="Arial" w:cs="Arial"/>
          <w:b/>
          <w:noProof/>
        </w:rPr>
      </w:pPr>
      <w:r>
        <w:rPr>
          <w:rFonts w:ascii="Arial" w:eastAsia="TimesNewRomanPSMT" w:hAnsi="Arial" w:cs="Arial"/>
          <w:bCs/>
          <w:iCs/>
          <w:noProof/>
          <w:lang w:val="sr-Cyrl-CS"/>
        </w:rPr>
        <w:t>Накнаду за коришћење патената, као и одговорност за повреду заштићених права интелектуалне својине трећих лица сноси понуђач.</w:t>
      </w:r>
    </w:p>
    <w:p w:rsidR="001B186C" w:rsidRDefault="001B186C" w:rsidP="001B186C">
      <w:pPr>
        <w:jc w:val="both"/>
        <w:rPr>
          <w:rFonts w:ascii="Arial" w:hAnsi="Arial" w:cs="Arial"/>
          <w:b/>
          <w:noProof/>
        </w:rPr>
      </w:pPr>
    </w:p>
    <w:p w:rsidR="001B186C" w:rsidRDefault="001B186C" w:rsidP="001B186C">
      <w:pPr>
        <w:suppressAutoHyphens w:val="0"/>
        <w:autoSpaceDE w:val="0"/>
        <w:autoSpaceDN w:val="0"/>
        <w:adjustRightInd w:val="0"/>
        <w:spacing w:line="240" w:lineRule="auto"/>
        <w:rPr>
          <w:rFonts w:ascii="Arial" w:eastAsia="Times New Roman" w:hAnsi="Arial" w:cs="Arial"/>
          <w:b/>
          <w:bCs/>
          <w:kern w:val="0"/>
          <w:sz w:val="22"/>
          <w:szCs w:val="22"/>
          <w:lang w:eastAsia="en-US"/>
        </w:rPr>
      </w:pPr>
      <w:r>
        <w:rPr>
          <w:rFonts w:ascii="Arial" w:hAnsi="Arial" w:cs="Arial"/>
          <w:b/>
          <w:bCs/>
          <w:noProof/>
          <w:lang w:val="sr-Cyrl-CS"/>
        </w:rPr>
        <w:t>19.</w:t>
      </w:r>
      <w:r>
        <w:rPr>
          <w:rFonts w:eastAsia="Times New Roman"/>
          <w:b/>
          <w:bCs/>
          <w:kern w:val="0"/>
          <w:lang w:val="sr-Cyrl-CS" w:eastAsia="en-US"/>
        </w:rPr>
        <w:t xml:space="preserve"> </w:t>
      </w:r>
      <w:r>
        <w:rPr>
          <w:rFonts w:ascii="Arial" w:eastAsia="Times New Roman" w:hAnsi="Arial" w:cs="Arial"/>
          <w:b/>
          <w:bCs/>
          <w:kern w:val="0"/>
          <w:sz w:val="22"/>
          <w:szCs w:val="22"/>
          <w:lang w:eastAsia="en-US"/>
        </w:rPr>
        <w:t>НАЧИН И РОК ЗА ПОДНОШЕЊЕ ЗАХТЕВА ЗА ЗАШТИТУ ПРАВА ПОНУЂАЧА</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Захтев за заштиту права може да поднесе понуђач, односно свако заинтересовано лице, који има интерес за доделу уговора, односно оквирног споразума у поступку јавне набавке и који је претрпео или би могао да претрпи штету због поступања наручиоца противно одредбама овог закона.</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Захтев за заштиту права подноси се наручиоцу, а копија се истовремено доставља</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Републичкој комисији.</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Захтев за заштиту права се доставља непосредно, електронском поштом на мејл:</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Os_vuk@yahoo.com или препорученом пошиљком саповратницом.</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О поднетом захтеву за заштиту права наручилац објављује обавештење на Порталу јавних</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набавки и на својој интернет страници најкасније у року од 2 дана од дана пријема захтева.</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Уколико се захтевом за заштиту права оспорава врста поступка, садржина позива за</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и уколико је подосилац захтева у складу са чланом 63. став 2. Закона указао наручиоцу на евентуалне недостатке и неправилности, а наручилац исте није отклонио.</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Захтев за заштиту права којим се оспоравају радње које наручилац предузме пре истека</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рока за подношење понуда, а након истека рока из члана 149. став 3. ЗЈН, сматраће се</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благовременим уколико је поднет најкасније до истека рока за подношење понуда.</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После доношења одлуке о додели уговора и одлуке о обустави поступка јавне набавке, рок</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за подношење захтева за заштиту права је 10 дана од дана објављивања одлуке на Порталу јавних набавки.</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Захтевом за заштиту права не могу се оспоравати радње наручиоца предузете у поступку</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јавне набавке ако су подносиоцу захтева били или могли бити познати разлози за његово</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подношење пре истека рока за подношење понуда из члана 149 став 3 и 4. Закона, а подносилац захтева га није поднео пре истека тог рока.</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Ако је у истом поступку јавне набавке поново поднет захтев за заштиту права од стране</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истог подносиоца захтева, у том захтеву се не могу оспоравати радње наручиоца за које је</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подносилац захтева знао или могао знати приликом подношења претходног захтева.</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Захтев за заштиту права не задржава даље активности наручиоца у поступку јавне набавке у складу са одредбама члана 150. Закона о јавним набавкама.</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Подносилац захтева је дужан да на рачун буџета Републике Србије уплати таксу у изнoсу од  60.000,00 динара.</w:t>
      </w:r>
    </w:p>
    <w:p w:rsidR="001B186C" w:rsidRDefault="001B186C" w:rsidP="001B186C">
      <w:pPr>
        <w:suppressAutoHyphens w:val="0"/>
        <w:autoSpaceDE w:val="0"/>
        <w:autoSpaceDN w:val="0"/>
        <w:adjustRightInd w:val="0"/>
        <w:spacing w:line="240" w:lineRule="auto"/>
        <w:rPr>
          <w:rFonts w:ascii="Arial" w:eastAsia="Times New Roman" w:hAnsi="Arial" w:cs="Arial"/>
          <w:b/>
          <w:bCs/>
          <w:kern w:val="0"/>
          <w:sz w:val="22"/>
          <w:szCs w:val="22"/>
          <w:lang w:eastAsia="en-US"/>
        </w:rPr>
      </w:pPr>
      <w:r>
        <w:rPr>
          <w:rFonts w:ascii="Arial" w:eastAsia="Times New Roman" w:hAnsi="Arial" w:cs="Arial"/>
          <w:b/>
          <w:bCs/>
          <w:kern w:val="0"/>
          <w:sz w:val="22"/>
          <w:szCs w:val="22"/>
          <w:lang w:eastAsia="en-US"/>
        </w:rPr>
        <w:t>Као доказ о уплати таксе, у смислу члана 151. став 1. тачка 6) Закона о јавним</w:t>
      </w:r>
    </w:p>
    <w:p w:rsidR="001B186C" w:rsidRDefault="001B186C" w:rsidP="001B186C">
      <w:pPr>
        <w:suppressAutoHyphens w:val="0"/>
        <w:autoSpaceDE w:val="0"/>
        <w:autoSpaceDN w:val="0"/>
        <w:adjustRightInd w:val="0"/>
        <w:spacing w:line="240" w:lineRule="auto"/>
        <w:rPr>
          <w:rFonts w:ascii="Arial" w:eastAsia="Times New Roman" w:hAnsi="Arial" w:cs="Arial"/>
          <w:b/>
          <w:bCs/>
          <w:kern w:val="0"/>
          <w:sz w:val="22"/>
          <w:szCs w:val="22"/>
          <w:lang w:eastAsia="en-US"/>
        </w:rPr>
      </w:pPr>
      <w:r>
        <w:rPr>
          <w:rFonts w:ascii="Arial" w:eastAsia="Times New Roman" w:hAnsi="Arial" w:cs="Arial"/>
          <w:b/>
          <w:bCs/>
          <w:kern w:val="0"/>
          <w:sz w:val="22"/>
          <w:szCs w:val="22"/>
          <w:lang w:eastAsia="en-US"/>
        </w:rPr>
        <w:t>набавкама, прихватиће се:</w:t>
      </w:r>
    </w:p>
    <w:p w:rsidR="001B186C" w:rsidRDefault="001B186C" w:rsidP="001B186C">
      <w:pPr>
        <w:suppressAutoHyphens w:val="0"/>
        <w:autoSpaceDE w:val="0"/>
        <w:autoSpaceDN w:val="0"/>
        <w:adjustRightInd w:val="0"/>
        <w:spacing w:line="240" w:lineRule="auto"/>
        <w:rPr>
          <w:rFonts w:ascii="Arial" w:eastAsia="Times New Roman" w:hAnsi="Arial" w:cs="Arial"/>
          <w:b/>
          <w:bCs/>
          <w:kern w:val="0"/>
          <w:sz w:val="22"/>
          <w:szCs w:val="22"/>
          <w:lang w:eastAsia="en-US"/>
        </w:rPr>
      </w:pPr>
      <w:r>
        <w:rPr>
          <w:rFonts w:ascii="Arial" w:eastAsia="Times New Roman" w:hAnsi="Arial" w:cs="Arial"/>
          <w:b/>
          <w:bCs/>
          <w:kern w:val="0"/>
          <w:sz w:val="22"/>
          <w:szCs w:val="22"/>
          <w:lang w:eastAsia="en-US"/>
        </w:rPr>
        <w:t>1. Потврда о извршеној уплати републичке административне таксе из члана 156. ЗЈН</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b/>
          <w:bCs/>
          <w:kern w:val="0"/>
          <w:sz w:val="22"/>
          <w:szCs w:val="22"/>
          <w:lang w:eastAsia="en-US"/>
        </w:rPr>
        <w:lastRenderedPageBreak/>
        <w:t xml:space="preserve">која садржи </w:t>
      </w:r>
      <w:r>
        <w:rPr>
          <w:rFonts w:ascii="Arial" w:eastAsia="Times New Roman" w:hAnsi="Arial" w:cs="Arial"/>
          <w:kern w:val="0"/>
          <w:sz w:val="22"/>
          <w:szCs w:val="22"/>
          <w:lang w:eastAsia="en-US"/>
        </w:rPr>
        <w:t>1) да је издата од стране банке и да садржи печат банке; 2) да представља доказ о извршеној уплати таксе у потврди мора јасно да буде истакнуто да је уплата таксе реализована и датум када ја уплата таксе реализована; 3) износ таксе из члана 156. ЗЈН чија се уплата врши; 4) број рачуна: 840-30678845-06; 5) шифра плаћања: 153 или 253; 6) позив на број: 200-404-01-00082-2015, 7) у поље сврха уплате, у оквиру налога за уплату и налога за пренос, потребно је прво уписати скраћеницу „ЗЗП“, затим назив наручиоца и на крају број или ознаку јавне набавке при чему није дозвољено уписивати никакве додатне речи или интерпункцијске знаке (на пр:„такса за“, „уплата“ и сл.), већ искључиво наведене појмове у поменутом редоследу; 8) корисник:буџет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Примере правилно попуњених образаца налога за уплату или налога за пренос можете</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видети у оквиру „банера“ на интернет страници Републичке комисије или кликом на следећи</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 xml:space="preserve">линк: </w:t>
      </w:r>
      <w:r>
        <w:rPr>
          <w:rFonts w:ascii="Arial" w:eastAsia="Times New Roman" w:hAnsi="Arial" w:cs="Arial"/>
          <w:color w:val="0000FF"/>
          <w:kern w:val="0"/>
          <w:sz w:val="22"/>
          <w:szCs w:val="22"/>
          <w:lang w:eastAsia="en-US"/>
        </w:rPr>
        <w:t>Уплата таксе из Републике Србије</w:t>
      </w:r>
      <w:r>
        <w:rPr>
          <w:rFonts w:ascii="Arial" w:eastAsia="Times New Roman" w:hAnsi="Arial" w:cs="Arial"/>
          <w:kern w:val="0"/>
          <w:sz w:val="22"/>
          <w:szCs w:val="22"/>
          <w:lang w:eastAsia="en-US"/>
        </w:rPr>
        <w:t>.</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 xml:space="preserve">3. </w:t>
      </w:r>
      <w:r>
        <w:rPr>
          <w:rFonts w:ascii="Arial" w:eastAsia="Times New Roman" w:hAnsi="Arial" w:cs="Arial"/>
          <w:b/>
          <w:bCs/>
          <w:kern w:val="0"/>
          <w:sz w:val="22"/>
          <w:szCs w:val="22"/>
          <w:lang w:eastAsia="en-US"/>
        </w:rPr>
        <w:t>Налог за уплату</w:t>
      </w:r>
      <w:r>
        <w:rPr>
          <w:rFonts w:ascii="Arial" w:eastAsia="Times New Roman" w:hAnsi="Arial" w:cs="Arial"/>
          <w:kern w:val="0"/>
          <w:sz w:val="22"/>
          <w:szCs w:val="22"/>
          <w:lang w:eastAsia="en-US"/>
        </w:rPr>
        <w:t xml:space="preserve">, </w:t>
      </w:r>
      <w:r>
        <w:rPr>
          <w:rFonts w:ascii="Arial" w:eastAsia="Times New Roman" w:hAnsi="Arial" w:cs="Arial"/>
          <w:b/>
          <w:bCs/>
          <w:kern w:val="0"/>
          <w:sz w:val="22"/>
          <w:szCs w:val="22"/>
          <w:lang w:eastAsia="en-US"/>
        </w:rPr>
        <w:t xml:space="preserve">први примерак, </w:t>
      </w:r>
      <w:r>
        <w:rPr>
          <w:rFonts w:ascii="Arial" w:eastAsia="Times New Roman" w:hAnsi="Arial" w:cs="Arial"/>
          <w:kern w:val="0"/>
          <w:sz w:val="22"/>
          <w:szCs w:val="22"/>
          <w:lang w:eastAsia="en-US"/>
        </w:rPr>
        <w:t>оверен потписом овлашћеног лица и печатом банке</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или поште</w:t>
      </w:r>
      <w:r>
        <w:rPr>
          <w:rFonts w:ascii="Arial" w:eastAsia="Times New Roman" w:hAnsi="Arial" w:cs="Arial"/>
          <w:b/>
          <w:bCs/>
          <w:kern w:val="0"/>
          <w:sz w:val="22"/>
          <w:szCs w:val="22"/>
          <w:lang w:eastAsia="en-US"/>
        </w:rPr>
        <w:t xml:space="preserve">, </w:t>
      </w:r>
      <w:r>
        <w:rPr>
          <w:rFonts w:ascii="Arial" w:eastAsia="Times New Roman" w:hAnsi="Arial" w:cs="Arial"/>
          <w:kern w:val="0"/>
          <w:sz w:val="22"/>
          <w:szCs w:val="22"/>
          <w:lang w:eastAsia="en-US"/>
        </w:rPr>
        <w:t>који садржи и све друге елементе из потврде о извршеној уплати таксе</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наведене под тачком 1.</w:t>
      </w:r>
    </w:p>
    <w:p w:rsidR="001B186C" w:rsidRDefault="001B186C" w:rsidP="001B186C">
      <w:pPr>
        <w:suppressAutoHyphens w:val="0"/>
        <w:autoSpaceDE w:val="0"/>
        <w:autoSpaceDN w:val="0"/>
        <w:adjustRightInd w:val="0"/>
        <w:spacing w:line="240" w:lineRule="auto"/>
        <w:rPr>
          <w:rFonts w:ascii="Arial" w:eastAsia="Times New Roman" w:hAnsi="Arial" w:cs="Arial"/>
          <w:b/>
          <w:bCs/>
          <w:kern w:val="0"/>
          <w:sz w:val="22"/>
          <w:szCs w:val="22"/>
          <w:lang w:eastAsia="en-US"/>
        </w:rPr>
      </w:pPr>
      <w:r>
        <w:rPr>
          <w:rFonts w:ascii="Arial" w:eastAsia="Times New Roman" w:hAnsi="Arial" w:cs="Arial"/>
          <w:kern w:val="0"/>
          <w:sz w:val="22"/>
          <w:szCs w:val="22"/>
          <w:lang w:eastAsia="en-US"/>
        </w:rPr>
        <w:t xml:space="preserve">4. </w:t>
      </w:r>
      <w:r>
        <w:rPr>
          <w:rFonts w:ascii="Arial" w:eastAsia="Times New Roman" w:hAnsi="Arial" w:cs="Arial"/>
          <w:b/>
          <w:bCs/>
          <w:kern w:val="0"/>
          <w:sz w:val="22"/>
          <w:szCs w:val="22"/>
          <w:lang w:eastAsia="en-US"/>
        </w:rPr>
        <w:t>Потврда издата од стране Републике Србије, Министарства финансија, Управе за</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b/>
          <w:bCs/>
          <w:kern w:val="0"/>
          <w:sz w:val="22"/>
          <w:szCs w:val="22"/>
          <w:lang w:eastAsia="en-US"/>
        </w:rPr>
        <w:t xml:space="preserve">трезор, </w:t>
      </w:r>
      <w:r>
        <w:rPr>
          <w:rFonts w:ascii="Arial" w:eastAsia="Times New Roman" w:hAnsi="Arial" w:cs="Arial"/>
          <w:kern w:val="0"/>
          <w:sz w:val="22"/>
          <w:szCs w:val="22"/>
          <w:lang w:eastAsia="en-US"/>
        </w:rPr>
        <w:t>потписана и оверена печатом, која садржи све елементе из потврде о извршеној</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уплати таксе из тачке 1, осим оних наведених под (1) и (10), за подносиоце захтева за</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заштиту права који имају отворен рачун у оквиру припадајућег консолидованог рачуна</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трезора, а који се води у Управи за трезор (корисници буџетских средстава, корисници</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средстава организација за обавезно социјално осигурање и други корисници јавних</w:t>
      </w:r>
    </w:p>
    <w:p w:rsidR="001B186C" w:rsidRDefault="001B186C" w:rsidP="001B186C">
      <w:pPr>
        <w:suppressAutoHyphens w:val="0"/>
        <w:autoSpaceDE w:val="0"/>
        <w:autoSpaceDN w:val="0"/>
        <w:adjustRightInd w:val="0"/>
        <w:spacing w:line="240" w:lineRule="auto"/>
        <w:rPr>
          <w:rFonts w:ascii="Arial" w:eastAsia="Times New Roman" w:hAnsi="Arial" w:cs="Arial"/>
          <w:kern w:val="0"/>
          <w:sz w:val="22"/>
          <w:szCs w:val="22"/>
          <w:lang w:eastAsia="en-US"/>
        </w:rPr>
      </w:pPr>
      <w:r>
        <w:rPr>
          <w:rFonts w:ascii="Arial" w:eastAsia="Times New Roman" w:hAnsi="Arial" w:cs="Arial"/>
          <w:kern w:val="0"/>
          <w:sz w:val="22"/>
          <w:szCs w:val="22"/>
          <w:lang w:eastAsia="en-US"/>
        </w:rPr>
        <w:t>средстава);</w:t>
      </w:r>
    </w:p>
    <w:p w:rsidR="001B186C" w:rsidRDefault="001B186C" w:rsidP="001B186C">
      <w:pPr>
        <w:suppressAutoHyphens w:val="0"/>
        <w:autoSpaceDE w:val="0"/>
        <w:autoSpaceDN w:val="0"/>
        <w:adjustRightInd w:val="0"/>
        <w:spacing w:line="240" w:lineRule="auto"/>
        <w:rPr>
          <w:rFonts w:ascii="Arial" w:eastAsia="Times New Roman" w:hAnsi="Arial" w:cs="Arial"/>
          <w:b/>
          <w:bCs/>
          <w:kern w:val="0"/>
          <w:sz w:val="22"/>
          <w:szCs w:val="22"/>
          <w:lang w:eastAsia="en-US"/>
        </w:rPr>
      </w:pPr>
      <w:r>
        <w:rPr>
          <w:rFonts w:ascii="Arial" w:eastAsia="Times New Roman" w:hAnsi="Arial" w:cs="Arial"/>
          <w:b/>
          <w:bCs/>
          <w:kern w:val="0"/>
          <w:sz w:val="22"/>
          <w:szCs w:val="22"/>
          <w:lang w:eastAsia="en-US"/>
        </w:rPr>
        <w:t>4. Потврда издата од стране Народне банке Србије, која садржи све елементе из</w:t>
      </w:r>
    </w:p>
    <w:p w:rsidR="001B186C" w:rsidRDefault="001B186C" w:rsidP="001B186C">
      <w:pPr>
        <w:suppressAutoHyphens w:val="0"/>
        <w:autoSpaceDE w:val="0"/>
        <w:autoSpaceDN w:val="0"/>
        <w:adjustRightInd w:val="0"/>
        <w:spacing w:line="240" w:lineRule="auto"/>
        <w:rPr>
          <w:rFonts w:ascii="Arial" w:eastAsia="Times New Roman" w:hAnsi="Arial" w:cs="Arial"/>
          <w:b/>
          <w:bCs/>
          <w:kern w:val="0"/>
          <w:sz w:val="22"/>
          <w:szCs w:val="22"/>
          <w:lang w:eastAsia="en-US"/>
        </w:rPr>
      </w:pPr>
      <w:r>
        <w:rPr>
          <w:rFonts w:ascii="Arial" w:eastAsia="Times New Roman" w:hAnsi="Arial" w:cs="Arial"/>
          <w:b/>
          <w:bCs/>
          <w:kern w:val="0"/>
          <w:sz w:val="22"/>
          <w:szCs w:val="22"/>
          <w:lang w:eastAsia="en-US"/>
        </w:rPr>
        <w:t>потврде о извршеној уплати таксе из тачке 1, за подносиоце захтева за заштиту права (банкеи други субјекти) који имају отворен рачун код Народне банке Србије у складу са законом и другим прописом.</w:t>
      </w:r>
    </w:p>
    <w:p w:rsidR="001B186C" w:rsidRDefault="001B186C" w:rsidP="001B186C">
      <w:pPr>
        <w:jc w:val="both"/>
        <w:rPr>
          <w:rFonts w:ascii="Arial" w:hAnsi="Arial" w:cs="Arial"/>
          <w:b/>
          <w:noProof/>
        </w:rPr>
      </w:pPr>
    </w:p>
    <w:p w:rsidR="001B186C" w:rsidRDefault="001B186C" w:rsidP="001B186C">
      <w:pPr>
        <w:jc w:val="both"/>
        <w:rPr>
          <w:rFonts w:ascii="Arial" w:hAnsi="Arial" w:cs="Arial"/>
          <w:b/>
          <w:noProof/>
        </w:rPr>
      </w:pPr>
      <w:r>
        <w:rPr>
          <w:rFonts w:ascii="Arial" w:hAnsi="Arial" w:cs="Arial"/>
          <w:b/>
          <w:noProof/>
          <w:lang w:val="sr-Cyrl-CS"/>
        </w:rPr>
        <w:t>2</w:t>
      </w:r>
      <w:r>
        <w:rPr>
          <w:rFonts w:ascii="Arial" w:hAnsi="Arial" w:cs="Arial"/>
          <w:b/>
          <w:noProof/>
        </w:rPr>
        <w:t>1</w:t>
      </w:r>
      <w:r>
        <w:rPr>
          <w:rFonts w:ascii="Arial" w:hAnsi="Arial" w:cs="Arial"/>
          <w:b/>
          <w:noProof/>
          <w:lang w:val="sr-Cyrl-CS"/>
        </w:rPr>
        <w:t>. РОК У КОЈЕМ ЋЕ УГОВОР БИТИ ЗАКЉУЧЕН</w:t>
      </w:r>
    </w:p>
    <w:p w:rsidR="001B186C" w:rsidRDefault="001B186C" w:rsidP="001B186C">
      <w:pPr>
        <w:jc w:val="both"/>
        <w:rPr>
          <w:rFonts w:ascii="Arial" w:hAnsi="Arial" w:cs="Arial"/>
          <w:noProof/>
        </w:rPr>
      </w:pPr>
      <w:r>
        <w:rPr>
          <w:rFonts w:ascii="Arial" w:hAnsi="Arial" w:cs="Arial"/>
          <w:noProof/>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1B186C" w:rsidRDefault="001B186C" w:rsidP="001B186C">
      <w:pPr>
        <w:jc w:val="both"/>
        <w:rPr>
          <w:rFonts w:ascii="Arial" w:hAnsi="Arial" w:cs="Arial"/>
          <w:noProof/>
        </w:rPr>
      </w:pPr>
      <w:r>
        <w:rPr>
          <w:rFonts w:ascii="Arial" w:hAnsi="Arial" w:cs="Arial"/>
          <w:noProof/>
          <w:lang w:val="sr-Cyrl-CS"/>
        </w:rPr>
        <w:t>У случају да је поднета само једна понуда наручилац може закључити уговор пре истека рока за подношење захт</w:t>
      </w:r>
      <w:r>
        <w:rPr>
          <w:rFonts w:ascii="Arial" w:hAnsi="Arial" w:cs="Arial"/>
          <w:noProof/>
        </w:rPr>
        <w:t>e</w:t>
      </w:r>
      <w:r>
        <w:rPr>
          <w:rFonts w:ascii="Arial" w:hAnsi="Arial" w:cs="Arial"/>
          <w:noProof/>
          <w:lang w:val="sr-Cyrl-CS"/>
        </w:rPr>
        <w:t xml:space="preserve">ва за заштиту права, у складу са чланом 112. став 2. тачка 5) Закона. </w:t>
      </w:r>
    </w:p>
    <w:p w:rsidR="007D68FA" w:rsidRDefault="007D68FA" w:rsidP="001B186C">
      <w:pPr>
        <w:jc w:val="both"/>
        <w:rPr>
          <w:rFonts w:ascii="Arial" w:hAnsi="Arial" w:cs="Arial"/>
          <w:noProof/>
        </w:rPr>
      </w:pPr>
    </w:p>
    <w:p w:rsidR="007D68FA" w:rsidRDefault="007D68FA" w:rsidP="001B186C">
      <w:pPr>
        <w:jc w:val="both"/>
        <w:rPr>
          <w:rFonts w:ascii="Arial" w:hAnsi="Arial" w:cs="Arial"/>
          <w:noProof/>
        </w:rPr>
      </w:pPr>
    </w:p>
    <w:p w:rsidR="007D68FA" w:rsidRDefault="007D68FA" w:rsidP="001B186C">
      <w:pPr>
        <w:jc w:val="both"/>
        <w:rPr>
          <w:rFonts w:ascii="Arial" w:hAnsi="Arial" w:cs="Arial"/>
          <w:noProof/>
        </w:rPr>
      </w:pPr>
    </w:p>
    <w:p w:rsidR="007D68FA" w:rsidRDefault="007D68FA" w:rsidP="001B186C">
      <w:pPr>
        <w:jc w:val="both"/>
        <w:rPr>
          <w:rFonts w:ascii="Arial" w:hAnsi="Arial" w:cs="Arial"/>
          <w:noProof/>
        </w:rPr>
      </w:pPr>
    </w:p>
    <w:p w:rsidR="007D68FA" w:rsidRDefault="007D68FA" w:rsidP="001B186C">
      <w:pPr>
        <w:jc w:val="both"/>
        <w:rPr>
          <w:rFonts w:ascii="Arial" w:hAnsi="Arial" w:cs="Arial"/>
          <w:noProof/>
        </w:rPr>
      </w:pPr>
    </w:p>
    <w:p w:rsidR="007D68FA" w:rsidRDefault="007D68FA" w:rsidP="001B186C">
      <w:pPr>
        <w:jc w:val="both"/>
        <w:rPr>
          <w:rFonts w:ascii="Arial" w:hAnsi="Arial" w:cs="Arial"/>
          <w:noProof/>
        </w:rPr>
      </w:pPr>
    </w:p>
    <w:p w:rsidR="007D68FA" w:rsidRDefault="007D68FA" w:rsidP="001B186C">
      <w:pPr>
        <w:jc w:val="both"/>
        <w:rPr>
          <w:rFonts w:ascii="Arial" w:hAnsi="Arial" w:cs="Arial"/>
          <w:noProof/>
        </w:rPr>
      </w:pPr>
    </w:p>
    <w:p w:rsidR="007D68FA" w:rsidRDefault="007D68FA" w:rsidP="001B186C">
      <w:pPr>
        <w:jc w:val="both"/>
        <w:rPr>
          <w:rFonts w:ascii="Arial" w:hAnsi="Arial" w:cs="Arial"/>
          <w:noProof/>
        </w:rPr>
      </w:pPr>
    </w:p>
    <w:p w:rsidR="007D68FA" w:rsidRDefault="007D68FA" w:rsidP="001B186C">
      <w:pPr>
        <w:jc w:val="both"/>
        <w:rPr>
          <w:rFonts w:ascii="Arial" w:hAnsi="Arial" w:cs="Arial"/>
          <w:noProof/>
        </w:rPr>
      </w:pPr>
    </w:p>
    <w:p w:rsidR="007D68FA" w:rsidRDefault="007D68FA" w:rsidP="001B186C">
      <w:pPr>
        <w:jc w:val="both"/>
        <w:rPr>
          <w:rFonts w:ascii="Arial" w:hAnsi="Arial" w:cs="Arial"/>
          <w:noProof/>
        </w:rPr>
      </w:pPr>
    </w:p>
    <w:p w:rsidR="007D68FA" w:rsidRDefault="007D68FA" w:rsidP="001B186C">
      <w:pPr>
        <w:jc w:val="both"/>
        <w:rPr>
          <w:rFonts w:ascii="Arial" w:hAnsi="Arial" w:cs="Arial"/>
          <w:noProof/>
        </w:rPr>
      </w:pPr>
    </w:p>
    <w:p w:rsidR="007D68FA" w:rsidRDefault="007D68FA" w:rsidP="001B186C">
      <w:pPr>
        <w:jc w:val="both"/>
        <w:rPr>
          <w:rFonts w:ascii="Arial" w:hAnsi="Arial" w:cs="Arial"/>
          <w:noProof/>
        </w:rPr>
      </w:pPr>
    </w:p>
    <w:p w:rsidR="007D68FA" w:rsidRDefault="007D68FA" w:rsidP="001B186C">
      <w:pPr>
        <w:jc w:val="both"/>
        <w:rPr>
          <w:rFonts w:ascii="Arial" w:hAnsi="Arial" w:cs="Arial"/>
          <w:noProof/>
        </w:rPr>
      </w:pPr>
    </w:p>
    <w:p w:rsidR="007D68FA" w:rsidRDefault="007D68FA" w:rsidP="001B186C">
      <w:pPr>
        <w:jc w:val="both"/>
        <w:rPr>
          <w:rFonts w:ascii="Arial" w:hAnsi="Arial" w:cs="Arial"/>
          <w:noProof/>
        </w:rPr>
      </w:pPr>
    </w:p>
    <w:p w:rsidR="007D68FA" w:rsidRDefault="007D68FA" w:rsidP="001B186C">
      <w:pPr>
        <w:jc w:val="both"/>
        <w:rPr>
          <w:rFonts w:ascii="Arial" w:hAnsi="Arial" w:cs="Arial"/>
          <w:noProof/>
        </w:rPr>
      </w:pPr>
    </w:p>
    <w:p w:rsidR="007D68FA" w:rsidRDefault="007D68FA" w:rsidP="001B186C">
      <w:pPr>
        <w:jc w:val="both"/>
        <w:rPr>
          <w:rFonts w:ascii="Arial" w:hAnsi="Arial" w:cs="Arial"/>
          <w:noProof/>
        </w:rPr>
      </w:pPr>
    </w:p>
    <w:p w:rsidR="007D68FA" w:rsidRPr="007D68FA" w:rsidRDefault="007D68FA" w:rsidP="001B186C">
      <w:pPr>
        <w:jc w:val="both"/>
        <w:rPr>
          <w:rFonts w:ascii="Arial" w:hAnsi="Arial" w:cs="Arial"/>
          <w:noProof/>
        </w:rPr>
      </w:pPr>
    </w:p>
    <w:p w:rsidR="001B186C" w:rsidRDefault="001B186C" w:rsidP="001B186C">
      <w:pPr>
        <w:shd w:val="clear" w:color="auto" w:fill="C6D9F1"/>
        <w:jc w:val="center"/>
        <w:rPr>
          <w:rFonts w:ascii="Arial" w:hAnsi="Arial" w:cs="Arial"/>
          <w:b/>
          <w:bCs/>
          <w:i/>
          <w:iCs/>
          <w:noProof/>
          <w:sz w:val="28"/>
          <w:szCs w:val="28"/>
        </w:rPr>
      </w:pPr>
    </w:p>
    <w:p w:rsidR="001B186C" w:rsidRDefault="001B186C" w:rsidP="001B186C">
      <w:pPr>
        <w:shd w:val="clear" w:color="auto" w:fill="C6D9F1"/>
        <w:jc w:val="center"/>
        <w:rPr>
          <w:rFonts w:ascii="Arial" w:hAnsi="Arial" w:cs="Arial"/>
          <w:b/>
          <w:bCs/>
          <w:i/>
          <w:iCs/>
          <w:noProof/>
          <w:sz w:val="28"/>
          <w:szCs w:val="28"/>
        </w:rPr>
      </w:pPr>
    </w:p>
    <w:p w:rsidR="001B186C" w:rsidRDefault="001B186C" w:rsidP="001B186C">
      <w:pPr>
        <w:shd w:val="clear" w:color="auto" w:fill="C6D9F1"/>
        <w:jc w:val="center"/>
        <w:rPr>
          <w:rFonts w:ascii="Arial" w:hAnsi="Arial" w:cs="Arial"/>
          <w:b/>
          <w:bCs/>
          <w:i/>
          <w:iCs/>
          <w:noProof/>
          <w:sz w:val="28"/>
          <w:szCs w:val="28"/>
        </w:rPr>
      </w:pPr>
    </w:p>
    <w:p w:rsidR="001B186C" w:rsidRDefault="001B186C" w:rsidP="001B186C">
      <w:pPr>
        <w:shd w:val="clear" w:color="auto" w:fill="C6D9F1"/>
        <w:jc w:val="center"/>
        <w:rPr>
          <w:rFonts w:ascii="Arial" w:hAnsi="Arial" w:cs="Arial"/>
          <w:b/>
          <w:bCs/>
          <w:i/>
          <w:iCs/>
          <w:noProof/>
          <w:sz w:val="28"/>
          <w:szCs w:val="28"/>
        </w:rPr>
      </w:pPr>
      <w:r>
        <w:rPr>
          <w:rFonts w:ascii="Arial" w:hAnsi="Arial" w:cs="Arial"/>
          <w:b/>
          <w:bCs/>
          <w:i/>
          <w:iCs/>
          <w:noProof/>
          <w:sz w:val="28"/>
          <w:szCs w:val="28"/>
        </w:rPr>
        <w:t>VI</w:t>
      </w:r>
      <w:r>
        <w:rPr>
          <w:rFonts w:ascii="Arial" w:hAnsi="Arial" w:cs="Arial"/>
          <w:b/>
          <w:bCs/>
          <w:i/>
          <w:iCs/>
          <w:noProof/>
          <w:sz w:val="28"/>
          <w:szCs w:val="28"/>
          <w:lang w:val="sr-Cyrl-CS"/>
        </w:rPr>
        <w:t xml:space="preserve">  ОБРАЗАЦ ПОНУДЕ</w:t>
      </w:r>
    </w:p>
    <w:p w:rsidR="001B186C" w:rsidRDefault="001B186C" w:rsidP="001B186C">
      <w:pPr>
        <w:rPr>
          <w:rFonts w:ascii="Arial" w:hAnsi="Arial" w:cs="Arial"/>
          <w:b/>
          <w:bCs/>
          <w:i/>
          <w:iCs/>
          <w:noProof/>
          <w:sz w:val="28"/>
          <w:szCs w:val="28"/>
          <w:u w:val="single"/>
        </w:rPr>
      </w:pPr>
    </w:p>
    <w:p w:rsidR="001B186C" w:rsidRDefault="001B186C" w:rsidP="001B186C">
      <w:pPr>
        <w:jc w:val="both"/>
        <w:rPr>
          <w:rFonts w:ascii="Arial" w:hAnsi="Arial" w:cs="Arial"/>
          <w:noProof/>
        </w:rPr>
      </w:pPr>
      <w:r>
        <w:rPr>
          <w:rFonts w:ascii="Arial" w:hAnsi="Arial" w:cs="Arial"/>
          <w:iCs/>
          <w:noProof/>
          <w:lang w:val="sr-Cyrl-CS"/>
        </w:rPr>
        <w:t>Понуда бр</w:t>
      </w:r>
      <w:r>
        <w:rPr>
          <w:rFonts w:ascii="Arial" w:hAnsi="Arial" w:cs="Arial"/>
          <w:iCs/>
          <w:noProof/>
        </w:rPr>
        <w:t xml:space="preserve"> ______________ </w:t>
      </w:r>
      <w:r>
        <w:rPr>
          <w:rFonts w:ascii="Arial" w:hAnsi="Arial" w:cs="Arial"/>
          <w:iCs/>
          <w:noProof/>
          <w:lang w:val="sr-Cyrl-CS"/>
        </w:rPr>
        <w:t>од</w:t>
      </w:r>
      <w:r>
        <w:rPr>
          <w:rFonts w:ascii="Arial" w:hAnsi="Arial" w:cs="Arial"/>
          <w:iCs/>
          <w:noProof/>
        </w:rPr>
        <w:t xml:space="preserve"> ________________ </w:t>
      </w:r>
      <w:r>
        <w:rPr>
          <w:rFonts w:ascii="Arial" w:hAnsi="Arial" w:cs="Arial"/>
          <w:iCs/>
          <w:noProof/>
          <w:lang w:val="sr-Cyrl-CS"/>
        </w:rPr>
        <w:t xml:space="preserve">за јавну </w:t>
      </w:r>
      <w:r>
        <w:rPr>
          <w:rFonts w:ascii="Arial" w:hAnsi="Arial" w:cs="Arial"/>
          <w:iCs/>
          <w:noProof/>
        </w:rPr>
        <w:t>n</w:t>
      </w:r>
      <w:r>
        <w:rPr>
          <w:rFonts w:ascii="Arial" w:hAnsi="Arial" w:cs="Arial"/>
          <w:iCs/>
          <w:noProof/>
          <w:lang w:val="sr-Cyrl-CS"/>
        </w:rPr>
        <w:t xml:space="preserve">абавку </w:t>
      </w:r>
      <w:r>
        <w:rPr>
          <w:rFonts w:ascii="Arial" w:hAnsi="Arial" w:cs="Arial"/>
          <w:i/>
          <w:iCs/>
          <w:noProof/>
          <w:lang w:val="sr-Cyrl-CS"/>
        </w:rPr>
        <w:t xml:space="preserve">– </w:t>
      </w:r>
      <w:r>
        <w:rPr>
          <w:rFonts w:ascii="Arial" w:eastAsia="TimesNewRomanPS-BoldMT" w:hAnsi="Arial" w:cs="Arial"/>
          <w:b/>
          <w:bCs/>
          <w:noProof/>
        </w:rPr>
        <w:t>Набавка природног гаса за грејање</w:t>
      </w:r>
      <w:r>
        <w:rPr>
          <w:rFonts w:ascii="Arial" w:eastAsia="TimesNewRomanPS-BoldMT" w:hAnsi="Arial" w:cs="Arial"/>
          <w:b/>
          <w:bCs/>
          <w:noProof/>
          <w:lang w:val="sr-Cyrl-CS"/>
        </w:rPr>
        <w:t xml:space="preserve"> </w:t>
      </w:r>
      <w:r>
        <w:rPr>
          <w:rFonts w:ascii="Arial" w:hAnsi="Arial" w:cs="Arial"/>
          <w:b/>
          <w:iCs/>
          <w:noProof/>
          <w:lang w:val="sr-Cyrl-CS"/>
        </w:rPr>
        <w:t xml:space="preserve">ЈНМВ број </w:t>
      </w:r>
      <w:r w:rsidR="007D68FA">
        <w:rPr>
          <w:rFonts w:ascii="Arial" w:hAnsi="Arial" w:cs="Arial"/>
          <w:b/>
          <w:iCs/>
          <w:noProof/>
        </w:rPr>
        <w:t>3/2017</w:t>
      </w:r>
      <w:r>
        <w:rPr>
          <w:rFonts w:ascii="Arial" w:hAnsi="Arial" w:cs="Arial"/>
          <w:b/>
          <w:iCs/>
          <w:noProof/>
          <w:lang w:val="sr-Cyrl-CS"/>
        </w:rPr>
        <w:t xml:space="preserve"> </w:t>
      </w:r>
    </w:p>
    <w:p w:rsidR="001B186C" w:rsidRDefault="001B186C" w:rsidP="001B186C">
      <w:pPr>
        <w:jc w:val="both"/>
        <w:rPr>
          <w:rFonts w:ascii="Arial" w:hAnsi="Arial" w:cs="Arial"/>
          <w:i/>
          <w:iCs/>
          <w:noProof/>
        </w:rPr>
      </w:pPr>
    </w:p>
    <w:p w:rsidR="001B186C" w:rsidRDefault="001B186C" w:rsidP="001B186C">
      <w:pPr>
        <w:rPr>
          <w:rFonts w:ascii="Arial" w:hAnsi="Arial" w:cs="Arial"/>
          <w:i/>
          <w:iCs/>
          <w:noProof/>
        </w:rPr>
      </w:pPr>
      <w:r>
        <w:rPr>
          <w:rFonts w:ascii="Arial" w:hAnsi="Arial" w:cs="Arial"/>
          <w:b/>
          <w:bCs/>
          <w:i/>
          <w:iCs/>
          <w:noProof/>
          <w:lang w:val="sr-Cyrl-CS"/>
        </w:rPr>
        <w:t>1)ОПШТИ ПОДАЦИ О ПОНУЂАЧУ</w:t>
      </w:r>
    </w:p>
    <w:tbl>
      <w:tblPr>
        <w:tblW w:w="0" w:type="auto"/>
        <w:tblInd w:w="-20" w:type="dxa"/>
        <w:tblLayout w:type="fixed"/>
        <w:tblLook w:val="04A0"/>
      </w:tblPr>
      <w:tblGrid>
        <w:gridCol w:w="4621"/>
        <w:gridCol w:w="4660"/>
      </w:tblGrid>
      <w:tr w:rsidR="001B186C" w:rsidTr="00A44C62">
        <w:tc>
          <w:tcPr>
            <w:tcW w:w="4621" w:type="dxa"/>
            <w:tcBorders>
              <w:top w:val="single" w:sz="4" w:space="0" w:color="000000"/>
              <w:left w:val="single" w:sz="4" w:space="0" w:color="000000"/>
              <w:bottom w:val="single" w:sz="4" w:space="0" w:color="000000"/>
              <w:right w:val="nil"/>
            </w:tcBorders>
          </w:tcPr>
          <w:p w:rsidR="001B186C" w:rsidRDefault="001B186C" w:rsidP="00A44C62">
            <w:pPr>
              <w:jc w:val="both"/>
              <w:rPr>
                <w:rFonts w:ascii="Arial" w:hAnsi="Arial" w:cs="Arial"/>
                <w:b/>
                <w:bCs/>
                <w:i/>
                <w:iCs/>
                <w:noProof/>
              </w:rPr>
            </w:pPr>
            <w:r>
              <w:rPr>
                <w:rFonts w:ascii="Arial" w:hAnsi="Arial" w:cs="Arial"/>
                <w:i/>
                <w:iCs/>
                <w:noProof/>
              </w:rPr>
              <w:t>Назив понуђача:</w:t>
            </w:r>
          </w:p>
          <w:p w:rsidR="001B186C" w:rsidRDefault="001B186C" w:rsidP="00A44C62">
            <w:pPr>
              <w:jc w:val="both"/>
              <w:rPr>
                <w:rFonts w:ascii="Arial" w:hAnsi="Arial" w:cs="Arial"/>
                <w:b/>
                <w:bCs/>
                <w:i/>
                <w:iCs/>
                <w:noProof/>
              </w:rPr>
            </w:pPr>
          </w:p>
        </w:tc>
        <w:tc>
          <w:tcPr>
            <w:tcW w:w="4660"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rPr>
                <w:rFonts w:ascii="Arial" w:hAnsi="Arial" w:cs="Arial"/>
                <w:b/>
                <w:bCs/>
                <w:i/>
                <w:iCs/>
                <w:noProof/>
              </w:rPr>
            </w:pPr>
          </w:p>
          <w:p w:rsidR="001B186C" w:rsidRDefault="001B186C" w:rsidP="00A44C62">
            <w:pPr>
              <w:rPr>
                <w:rFonts w:ascii="Arial" w:hAnsi="Arial" w:cs="Arial"/>
                <w:b/>
                <w:bCs/>
                <w:i/>
                <w:iCs/>
                <w:noProof/>
              </w:rPr>
            </w:pPr>
          </w:p>
          <w:p w:rsidR="001B186C" w:rsidRDefault="001B186C" w:rsidP="00A44C62">
            <w:pPr>
              <w:rPr>
                <w:rFonts w:ascii="Arial" w:hAnsi="Arial" w:cs="Arial"/>
                <w:b/>
                <w:bCs/>
                <w:i/>
                <w:iCs/>
                <w:noProof/>
              </w:rPr>
            </w:pPr>
          </w:p>
        </w:tc>
      </w:tr>
      <w:tr w:rsidR="001B186C" w:rsidTr="00A44C62">
        <w:tc>
          <w:tcPr>
            <w:tcW w:w="4621" w:type="dxa"/>
            <w:tcBorders>
              <w:top w:val="single" w:sz="4" w:space="0" w:color="000000"/>
              <w:left w:val="single" w:sz="4" w:space="0" w:color="000000"/>
              <w:bottom w:val="single" w:sz="4" w:space="0" w:color="000000"/>
              <w:right w:val="nil"/>
            </w:tcBorders>
          </w:tcPr>
          <w:p w:rsidR="001B186C" w:rsidRDefault="001B186C" w:rsidP="00A44C62">
            <w:pPr>
              <w:jc w:val="both"/>
              <w:rPr>
                <w:rFonts w:ascii="Arial" w:hAnsi="Arial" w:cs="Arial"/>
                <w:b/>
                <w:bCs/>
                <w:i/>
                <w:iCs/>
                <w:noProof/>
              </w:rPr>
            </w:pPr>
            <w:r>
              <w:rPr>
                <w:rFonts w:ascii="Arial" w:hAnsi="Arial" w:cs="Arial"/>
                <w:i/>
                <w:iCs/>
                <w:noProof/>
              </w:rPr>
              <w:t>Aдреса понуђача:</w:t>
            </w:r>
          </w:p>
          <w:p w:rsidR="001B186C" w:rsidRDefault="001B186C" w:rsidP="00A44C62">
            <w:pPr>
              <w:jc w:val="both"/>
              <w:rPr>
                <w:rFonts w:ascii="Arial" w:hAnsi="Arial" w:cs="Arial"/>
                <w:b/>
                <w:bCs/>
                <w:i/>
                <w:iCs/>
                <w:noProof/>
              </w:rPr>
            </w:pPr>
          </w:p>
        </w:tc>
        <w:tc>
          <w:tcPr>
            <w:tcW w:w="4660"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rPr>
                <w:rFonts w:ascii="Arial" w:hAnsi="Arial" w:cs="Arial"/>
                <w:b/>
                <w:bCs/>
                <w:i/>
                <w:iCs/>
                <w:noProof/>
              </w:rPr>
            </w:pPr>
          </w:p>
          <w:p w:rsidR="001B186C" w:rsidRDefault="001B186C" w:rsidP="00A44C62">
            <w:pPr>
              <w:rPr>
                <w:rFonts w:ascii="Arial" w:hAnsi="Arial" w:cs="Arial"/>
                <w:b/>
                <w:bCs/>
                <w:i/>
                <w:iCs/>
                <w:noProof/>
              </w:rPr>
            </w:pPr>
          </w:p>
          <w:p w:rsidR="001B186C" w:rsidRDefault="001B186C" w:rsidP="00A44C62">
            <w:pPr>
              <w:rPr>
                <w:rFonts w:ascii="Arial" w:hAnsi="Arial" w:cs="Arial"/>
                <w:b/>
                <w:bCs/>
                <w:i/>
                <w:iCs/>
                <w:noProof/>
              </w:rPr>
            </w:pPr>
          </w:p>
        </w:tc>
      </w:tr>
      <w:tr w:rsidR="001B186C" w:rsidTr="00A44C62">
        <w:tc>
          <w:tcPr>
            <w:tcW w:w="4621" w:type="dxa"/>
            <w:tcBorders>
              <w:top w:val="single" w:sz="4" w:space="0" w:color="000000"/>
              <w:left w:val="single" w:sz="4" w:space="0" w:color="000000"/>
              <w:bottom w:val="single" w:sz="4" w:space="0" w:color="000000"/>
              <w:right w:val="nil"/>
            </w:tcBorders>
          </w:tcPr>
          <w:p w:rsidR="001B186C" w:rsidRDefault="001B186C" w:rsidP="00A44C62">
            <w:pPr>
              <w:jc w:val="both"/>
              <w:rPr>
                <w:rFonts w:ascii="Arial" w:hAnsi="Arial" w:cs="Arial"/>
                <w:b/>
                <w:bCs/>
                <w:i/>
                <w:iCs/>
                <w:noProof/>
              </w:rPr>
            </w:pPr>
            <w:r>
              <w:rPr>
                <w:rFonts w:ascii="Arial" w:hAnsi="Arial" w:cs="Arial"/>
                <w:i/>
                <w:iCs/>
                <w:noProof/>
              </w:rPr>
              <w:t>Maтични број понуђача:</w:t>
            </w:r>
          </w:p>
          <w:p w:rsidR="001B186C" w:rsidRDefault="001B186C" w:rsidP="00A44C62">
            <w:pPr>
              <w:jc w:val="both"/>
              <w:rPr>
                <w:rFonts w:ascii="Arial" w:hAnsi="Arial" w:cs="Arial"/>
                <w:b/>
                <w:bCs/>
                <w:i/>
                <w:iCs/>
                <w:noProof/>
              </w:rPr>
            </w:pPr>
          </w:p>
        </w:tc>
        <w:tc>
          <w:tcPr>
            <w:tcW w:w="4660"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rPr>
                <w:rFonts w:ascii="Arial" w:hAnsi="Arial" w:cs="Arial"/>
                <w:b/>
                <w:bCs/>
                <w:i/>
                <w:iCs/>
                <w:noProof/>
              </w:rPr>
            </w:pPr>
          </w:p>
          <w:p w:rsidR="001B186C" w:rsidRDefault="001B186C" w:rsidP="00A44C62">
            <w:pPr>
              <w:rPr>
                <w:rFonts w:ascii="Arial" w:hAnsi="Arial" w:cs="Arial"/>
                <w:b/>
                <w:bCs/>
                <w:i/>
                <w:iCs/>
                <w:noProof/>
              </w:rPr>
            </w:pPr>
          </w:p>
          <w:p w:rsidR="001B186C" w:rsidRDefault="001B186C" w:rsidP="00A44C62">
            <w:pPr>
              <w:rPr>
                <w:rFonts w:ascii="Arial" w:hAnsi="Arial" w:cs="Arial"/>
                <w:b/>
                <w:bCs/>
                <w:i/>
                <w:iCs/>
                <w:noProof/>
              </w:rPr>
            </w:pPr>
          </w:p>
        </w:tc>
      </w:tr>
      <w:tr w:rsidR="001B186C" w:rsidTr="00A44C62">
        <w:tc>
          <w:tcPr>
            <w:tcW w:w="4621" w:type="dxa"/>
            <w:tcBorders>
              <w:top w:val="single" w:sz="4" w:space="0" w:color="000000"/>
              <w:left w:val="single" w:sz="4" w:space="0" w:color="000000"/>
              <w:bottom w:val="single" w:sz="4" w:space="0" w:color="000000"/>
              <w:right w:val="nil"/>
            </w:tcBorders>
          </w:tcPr>
          <w:p w:rsidR="001B186C" w:rsidRDefault="001B186C" w:rsidP="00A44C62">
            <w:pPr>
              <w:jc w:val="both"/>
              <w:rPr>
                <w:rFonts w:ascii="Arial" w:hAnsi="Arial" w:cs="Arial"/>
                <w:b/>
                <w:bCs/>
                <w:i/>
                <w:iCs/>
                <w:noProof/>
                <w:lang w:val="ru-RU"/>
              </w:rPr>
            </w:pPr>
            <w:r>
              <w:rPr>
                <w:rFonts w:ascii="Arial" w:hAnsi="Arial" w:cs="Arial"/>
                <w:i/>
                <w:iCs/>
                <w:noProof/>
                <w:lang w:val="ru-RU"/>
              </w:rPr>
              <w:t>Порески идентификациони број понуђача (ПИБ):</w:t>
            </w:r>
          </w:p>
          <w:p w:rsidR="001B186C" w:rsidRDefault="001B186C" w:rsidP="00A44C62">
            <w:pPr>
              <w:jc w:val="both"/>
              <w:rPr>
                <w:rFonts w:ascii="Arial" w:hAnsi="Arial" w:cs="Arial"/>
                <w:b/>
                <w:bCs/>
                <w:i/>
                <w:iCs/>
                <w:noProof/>
                <w:lang w:val="ru-RU"/>
              </w:rPr>
            </w:pPr>
          </w:p>
        </w:tc>
        <w:tc>
          <w:tcPr>
            <w:tcW w:w="4660"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rPr>
                <w:rFonts w:ascii="Arial" w:hAnsi="Arial" w:cs="Arial"/>
                <w:b/>
                <w:bCs/>
                <w:i/>
                <w:iCs/>
                <w:noProof/>
                <w:lang w:val="ru-RU"/>
              </w:rPr>
            </w:pPr>
          </w:p>
        </w:tc>
      </w:tr>
      <w:tr w:rsidR="001B186C" w:rsidTr="00A44C62">
        <w:tc>
          <w:tcPr>
            <w:tcW w:w="4621" w:type="dxa"/>
            <w:tcBorders>
              <w:top w:val="single" w:sz="4" w:space="0" w:color="000000"/>
              <w:left w:val="single" w:sz="4" w:space="0" w:color="000000"/>
              <w:bottom w:val="single" w:sz="4" w:space="0" w:color="000000"/>
              <w:right w:val="nil"/>
            </w:tcBorders>
          </w:tcPr>
          <w:p w:rsidR="001B186C" w:rsidRDefault="001B186C" w:rsidP="00A44C62">
            <w:pPr>
              <w:jc w:val="both"/>
              <w:rPr>
                <w:rFonts w:ascii="Arial" w:hAnsi="Arial" w:cs="Arial"/>
                <w:b/>
                <w:bCs/>
                <w:i/>
                <w:iCs/>
                <w:noProof/>
              </w:rPr>
            </w:pPr>
            <w:r>
              <w:rPr>
                <w:rFonts w:ascii="Arial" w:hAnsi="Arial" w:cs="Arial"/>
                <w:i/>
                <w:iCs/>
                <w:noProof/>
              </w:rPr>
              <w:t>Име особе за контакт:</w:t>
            </w:r>
          </w:p>
          <w:p w:rsidR="001B186C" w:rsidRDefault="001B186C" w:rsidP="00A44C62">
            <w:pPr>
              <w:jc w:val="both"/>
              <w:rPr>
                <w:rFonts w:ascii="Arial" w:hAnsi="Arial" w:cs="Arial"/>
                <w:b/>
                <w:bCs/>
                <w:i/>
                <w:iCs/>
                <w:noProof/>
              </w:rPr>
            </w:pPr>
          </w:p>
        </w:tc>
        <w:tc>
          <w:tcPr>
            <w:tcW w:w="4660"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rPr>
                <w:rFonts w:ascii="Arial" w:hAnsi="Arial" w:cs="Arial"/>
                <w:b/>
                <w:bCs/>
                <w:i/>
                <w:iCs/>
                <w:noProof/>
              </w:rPr>
            </w:pPr>
          </w:p>
          <w:p w:rsidR="001B186C" w:rsidRDefault="001B186C" w:rsidP="00A44C62">
            <w:pPr>
              <w:rPr>
                <w:rFonts w:ascii="Arial" w:hAnsi="Arial" w:cs="Arial"/>
                <w:b/>
                <w:bCs/>
                <w:i/>
                <w:iCs/>
                <w:noProof/>
              </w:rPr>
            </w:pPr>
          </w:p>
          <w:p w:rsidR="001B186C" w:rsidRDefault="001B186C" w:rsidP="00A44C62">
            <w:pPr>
              <w:rPr>
                <w:rFonts w:ascii="Arial" w:hAnsi="Arial" w:cs="Arial"/>
                <w:b/>
                <w:bCs/>
                <w:i/>
                <w:iCs/>
                <w:noProof/>
              </w:rPr>
            </w:pPr>
          </w:p>
        </w:tc>
      </w:tr>
      <w:tr w:rsidR="001B186C" w:rsidTr="00A44C62">
        <w:tc>
          <w:tcPr>
            <w:tcW w:w="4621" w:type="dxa"/>
            <w:tcBorders>
              <w:top w:val="single" w:sz="4" w:space="0" w:color="000000"/>
              <w:left w:val="single" w:sz="4" w:space="0" w:color="000000"/>
              <w:bottom w:val="single" w:sz="4" w:space="0" w:color="000000"/>
              <w:right w:val="nil"/>
            </w:tcBorders>
          </w:tcPr>
          <w:p w:rsidR="001B186C" w:rsidRDefault="001B186C" w:rsidP="00A44C62">
            <w:pPr>
              <w:jc w:val="both"/>
              <w:rPr>
                <w:rFonts w:ascii="Arial" w:hAnsi="Arial" w:cs="Arial"/>
                <w:b/>
                <w:bCs/>
                <w:i/>
                <w:iCs/>
                <w:noProof/>
                <w:lang w:val="ru-RU"/>
              </w:rPr>
            </w:pPr>
            <w:r>
              <w:rPr>
                <w:rFonts w:ascii="Arial" w:hAnsi="Arial" w:cs="Arial"/>
                <w:i/>
                <w:iCs/>
                <w:noProof/>
                <w:lang w:val="ru-RU"/>
              </w:rPr>
              <w:t>Eлектронска адреса понуђача (</w:t>
            </w:r>
            <w:r>
              <w:rPr>
                <w:rFonts w:ascii="Arial" w:hAnsi="Arial" w:cs="Arial"/>
                <w:i/>
                <w:iCs/>
                <w:noProof/>
              </w:rPr>
              <w:t>e</w:t>
            </w:r>
            <w:r>
              <w:rPr>
                <w:rFonts w:ascii="Arial" w:hAnsi="Arial" w:cs="Arial"/>
                <w:i/>
                <w:iCs/>
                <w:noProof/>
                <w:lang w:val="ru-RU"/>
              </w:rPr>
              <w:t>-</w:t>
            </w:r>
            <w:r>
              <w:rPr>
                <w:rFonts w:ascii="Arial" w:hAnsi="Arial" w:cs="Arial"/>
                <w:i/>
                <w:iCs/>
                <w:noProof/>
              </w:rPr>
              <w:t>mail</w:t>
            </w:r>
            <w:r>
              <w:rPr>
                <w:rFonts w:ascii="Arial" w:hAnsi="Arial" w:cs="Arial"/>
                <w:i/>
                <w:iCs/>
                <w:noProof/>
                <w:lang w:val="ru-RU"/>
              </w:rPr>
              <w:t>):</w:t>
            </w:r>
          </w:p>
          <w:p w:rsidR="001B186C" w:rsidRDefault="001B186C" w:rsidP="00A44C62">
            <w:pPr>
              <w:jc w:val="both"/>
              <w:rPr>
                <w:rFonts w:ascii="Arial" w:hAnsi="Arial" w:cs="Arial"/>
                <w:b/>
                <w:bCs/>
                <w:i/>
                <w:iCs/>
                <w:noProof/>
                <w:lang w:val="ru-RU"/>
              </w:rPr>
            </w:pPr>
          </w:p>
        </w:tc>
        <w:tc>
          <w:tcPr>
            <w:tcW w:w="4660"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rPr>
                <w:rFonts w:ascii="Arial" w:hAnsi="Arial" w:cs="Arial"/>
                <w:b/>
                <w:bCs/>
                <w:i/>
                <w:iCs/>
                <w:noProof/>
                <w:lang w:val="ru-RU"/>
              </w:rPr>
            </w:pPr>
          </w:p>
        </w:tc>
      </w:tr>
      <w:tr w:rsidR="001B186C" w:rsidTr="00A44C62">
        <w:tc>
          <w:tcPr>
            <w:tcW w:w="4621" w:type="dxa"/>
            <w:tcBorders>
              <w:top w:val="single" w:sz="4" w:space="0" w:color="000000"/>
              <w:left w:val="single" w:sz="4" w:space="0" w:color="000000"/>
              <w:bottom w:val="single" w:sz="4" w:space="0" w:color="000000"/>
              <w:right w:val="nil"/>
            </w:tcBorders>
          </w:tcPr>
          <w:p w:rsidR="001B186C" w:rsidRDefault="001B186C" w:rsidP="00A44C62">
            <w:pPr>
              <w:jc w:val="both"/>
              <w:rPr>
                <w:rFonts w:ascii="Arial" w:hAnsi="Arial" w:cs="Arial"/>
                <w:b/>
                <w:bCs/>
                <w:i/>
                <w:iCs/>
                <w:noProof/>
              </w:rPr>
            </w:pPr>
            <w:r>
              <w:rPr>
                <w:rFonts w:ascii="Arial" w:hAnsi="Arial" w:cs="Arial"/>
                <w:i/>
                <w:iCs/>
                <w:noProof/>
              </w:rPr>
              <w:t>Teлефон:</w:t>
            </w:r>
          </w:p>
          <w:p w:rsidR="001B186C" w:rsidRDefault="001B186C" w:rsidP="00A44C62">
            <w:pPr>
              <w:jc w:val="both"/>
              <w:rPr>
                <w:rFonts w:ascii="Arial" w:hAnsi="Arial" w:cs="Arial"/>
                <w:b/>
                <w:bCs/>
                <w:i/>
                <w:iCs/>
                <w:noProof/>
              </w:rPr>
            </w:pPr>
          </w:p>
        </w:tc>
        <w:tc>
          <w:tcPr>
            <w:tcW w:w="4660"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rPr>
                <w:rFonts w:ascii="Arial" w:hAnsi="Arial" w:cs="Arial"/>
                <w:b/>
                <w:bCs/>
                <w:i/>
                <w:iCs/>
                <w:noProof/>
              </w:rPr>
            </w:pPr>
          </w:p>
          <w:p w:rsidR="001B186C" w:rsidRDefault="001B186C" w:rsidP="00A44C62">
            <w:pPr>
              <w:rPr>
                <w:rFonts w:ascii="Arial" w:hAnsi="Arial" w:cs="Arial"/>
                <w:b/>
                <w:bCs/>
                <w:i/>
                <w:iCs/>
                <w:noProof/>
              </w:rPr>
            </w:pPr>
          </w:p>
          <w:p w:rsidR="001B186C" w:rsidRDefault="001B186C" w:rsidP="00A44C62">
            <w:pPr>
              <w:rPr>
                <w:rFonts w:ascii="Arial" w:hAnsi="Arial" w:cs="Arial"/>
                <w:b/>
                <w:bCs/>
                <w:i/>
                <w:iCs/>
                <w:noProof/>
              </w:rPr>
            </w:pPr>
          </w:p>
        </w:tc>
      </w:tr>
      <w:tr w:rsidR="001B186C" w:rsidTr="00A44C62">
        <w:tc>
          <w:tcPr>
            <w:tcW w:w="4621" w:type="dxa"/>
            <w:tcBorders>
              <w:top w:val="single" w:sz="4" w:space="0" w:color="000000"/>
              <w:left w:val="single" w:sz="4" w:space="0" w:color="000000"/>
              <w:bottom w:val="single" w:sz="4" w:space="0" w:color="000000"/>
              <w:right w:val="nil"/>
            </w:tcBorders>
          </w:tcPr>
          <w:p w:rsidR="001B186C" w:rsidRDefault="001B186C" w:rsidP="00A44C62">
            <w:pPr>
              <w:jc w:val="both"/>
              <w:rPr>
                <w:rFonts w:ascii="Arial" w:hAnsi="Arial" w:cs="Arial"/>
                <w:b/>
                <w:bCs/>
                <w:i/>
                <w:iCs/>
                <w:noProof/>
              </w:rPr>
            </w:pPr>
            <w:r>
              <w:rPr>
                <w:rFonts w:ascii="Arial" w:hAnsi="Arial" w:cs="Arial"/>
                <w:i/>
                <w:iCs/>
                <w:noProof/>
              </w:rPr>
              <w:t>Teлефакс:</w:t>
            </w:r>
          </w:p>
          <w:p w:rsidR="001B186C" w:rsidRDefault="001B186C" w:rsidP="00A44C62">
            <w:pPr>
              <w:jc w:val="both"/>
              <w:rPr>
                <w:rFonts w:ascii="Arial" w:hAnsi="Arial" w:cs="Arial"/>
                <w:b/>
                <w:bCs/>
                <w:i/>
                <w:iCs/>
                <w:noProof/>
              </w:rPr>
            </w:pPr>
          </w:p>
        </w:tc>
        <w:tc>
          <w:tcPr>
            <w:tcW w:w="4660"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rPr>
                <w:rFonts w:ascii="Arial" w:hAnsi="Arial" w:cs="Arial"/>
                <w:b/>
                <w:bCs/>
                <w:i/>
                <w:iCs/>
                <w:noProof/>
              </w:rPr>
            </w:pPr>
          </w:p>
          <w:p w:rsidR="001B186C" w:rsidRDefault="001B186C" w:rsidP="00A44C62">
            <w:pPr>
              <w:rPr>
                <w:rFonts w:ascii="Arial" w:hAnsi="Arial" w:cs="Arial"/>
                <w:b/>
                <w:bCs/>
                <w:i/>
                <w:iCs/>
                <w:noProof/>
              </w:rPr>
            </w:pPr>
          </w:p>
          <w:p w:rsidR="001B186C" w:rsidRDefault="001B186C" w:rsidP="00A44C62">
            <w:pPr>
              <w:rPr>
                <w:rFonts w:ascii="Arial" w:hAnsi="Arial" w:cs="Arial"/>
                <w:b/>
                <w:bCs/>
                <w:i/>
                <w:iCs/>
                <w:noProof/>
              </w:rPr>
            </w:pPr>
          </w:p>
        </w:tc>
      </w:tr>
      <w:tr w:rsidR="001B186C" w:rsidTr="00A44C62">
        <w:tc>
          <w:tcPr>
            <w:tcW w:w="4621" w:type="dxa"/>
            <w:tcBorders>
              <w:top w:val="single" w:sz="4" w:space="0" w:color="000000"/>
              <w:left w:val="single" w:sz="4" w:space="0" w:color="000000"/>
              <w:bottom w:val="single" w:sz="4" w:space="0" w:color="000000"/>
              <w:right w:val="nil"/>
            </w:tcBorders>
          </w:tcPr>
          <w:p w:rsidR="001B186C" w:rsidRDefault="001B186C" w:rsidP="00A44C62">
            <w:pPr>
              <w:jc w:val="both"/>
              <w:rPr>
                <w:rFonts w:ascii="Arial" w:hAnsi="Arial" w:cs="Arial"/>
                <w:b/>
                <w:bCs/>
                <w:i/>
                <w:iCs/>
                <w:noProof/>
                <w:lang w:val="ru-RU"/>
              </w:rPr>
            </w:pPr>
            <w:r>
              <w:rPr>
                <w:rFonts w:ascii="Arial" w:hAnsi="Arial" w:cs="Arial"/>
                <w:i/>
                <w:iCs/>
                <w:noProof/>
                <w:lang w:val="ru-RU"/>
              </w:rPr>
              <w:t>Број рачуна понуђача и назив банке:</w:t>
            </w:r>
          </w:p>
          <w:p w:rsidR="001B186C" w:rsidRDefault="001B186C" w:rsidP="00A44C62">
            <w:pPr>
              <w:jc w:val="both"/>
              <w:rPr>
                <w:rFonts w:ascii="Arial" w:hAnsi="Arial" w:cs="Arial"/>
                <w:b/>
                <w:bCs/>
                <w:i/>
                <w:iCs/>
                <w:noProof/>
                <w:lang w:val="ru-RU"/>
              </w:rPr>
            </w:pPr>
          </w:p>
        </w:tc>
        <w:tc>
          <w:tcPr>
            <w:tcW w:w="4660"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rPr>
                <w:rFonts w:ascii="Arial" w:hAnsi="Arial" w:cs="Arial"/>
                <w:b/>
                <w:bCs/>
                <w:i/>
                <w:iCs/>
                <w:noProof/>
                <w:lang w:val="ru-RU"/>
              </w:rPr>
            </w:pPr>
          </w:p>
          <w:p w:rsidR="001B186C" w:rsidRDefault="001B186C" w:rsidP="00A44C62">
            <w:pPr>
              <w:rPr>
                <w:rFonts w:ascii="Arial" w:hAnsi="Arial" w:cs="Arial"/>
                <w:b/>
                <w:bCs/>
                <w:i/>
                <w:iCs/>
                <w:noProof/>
                <w:lang w:val="ru-RU"/>
              </w:rPr>
            </w:pPr>
          </w:p>
          <w:p w:rsidR="001B186C" w:rsidRDefault="001B186C" w:rsidP="00A44C62">
            <w:pPr>
              <w:rPr>
                <w:rFonts w:ascii="Arial" w:hAnsi="Arial" w:cs="Arial"/>
                <w:b/>
                <w:bCs/>
                <w:i/>
                <w:iCs/>
                <w:noProof/>
                <w:lang w:val="ru-RU"/>
              </w:rPr>
            </w:pPr>
          </w:p>
        </w:tc>
      </w:tr>
      <w:tr w:rsidR="001B186C" w:rsidTr="00A44C62">
        <w:tc>
          <w:tcPr>
            <w:tcW w:w="4621" w:type="dxa"/>
            <w:tcBorders>
              <w:top w:val="single" w:sz="4" w:space="0" w:color="000000"/>
              <w:left w:val="single" w:sz="4" w:space="0" w:color="000000"/>
              <w:bottom w:val="single" w:sz="4" w:space="0" w:color="000000"/>
              <w:right w:val="nil"/>
            </w:tcBorders>
            <w:hideMark/>
          </w:tcPr>
          <w:p w:rsidR="001B186C" w:rsidRDefault="001B186C" w:rsidP="00A44C62">
            <w:pPr>
              <w:jc w:val="both"/>
              <w:rPr>
                <w:rFonts w:ascii="Arial" w:hAnsi="Arial" w:cs="Arial"/>
                <w:b/>
                <w:bCs/>
                <w:i/>
                <w:iCs/>
                <w:noProof/>
                <w:lang w:val="ru-RU"/>
              </w:rPr>
            </w:pPr>
            <w:r>
              <w:rPr>
                <w:rFonts w:ascii="Arial" w:hAnsi="Arial" w:cs="Arial"/>
                <w:i/>
                <w:iCs/>
                <w:noProof/>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ind w:firstLine="708"/>
              <w:rPr>
                <w:rFonts w:ascii="Arial" w:hAnsi="Arial" w:cs="Arial"/>
                <w:b/>
                <w:bCs/>
                <w:i/>
                <w:iCs/>
                <w:noProof/>
                <w:lang w:val="ru-RU"/>
              </w:rPr>
            </w:pPr>
          </w:p>
          <w:p w:rsidR="001B186C" w:rsidRDefault="001B186C" w:rsidP="00A44C62">
            <w:pPr>
              <w:ind w:firstLine="708"/>
              <w:rPr>
                <w:rFonts w:ascii="Arial" w:hAnsi="Arial" w:cs="Arial"/>
                <w:b/>
                <w:bCs/>
                <w:i/>
                <w:iCs/>
                <w:noProof/>
                <w:lang w:val="ru-RU"/>
              </w:rPr>
            </w:pPr>
          </w:p>
          <w:p w:rsidR="001B186C" w:rsidRDefault="001B186C" w:rsidP="00A44C62">
            <w:pPr>
              <w:ind w:firstLine="708"/>
              <w:rPr>
                <w:rFonts w:ascii="Arial" w:hAnsi="Arial" w:cs="Arial"/>
                <w:b/>
                <w:bCs/>
                <w:i/>
                <w:iCs/>
                <w:noProof/>
                <w:lang w:val="ru-RU"/>
              </w:rPr>
            </w:pPr>
          </w:p>
        </w:tc>
      </w:tr>
    </w:tbl>
    <w:p w:rsidR="001B186C" w:rsidRDefault="001B186C" w:rsidP="001B186C">
      <w:pPr>
        <w:rPr>
          <w:noProof/>
        </w:rPr>
      </w:pPr>
    </w:p>
    <w:p w:rsidR="001B186C" w:rsidRDefault="001B186C" w:rsidP="001B186C">
      <w:pPr>
        <w:rPr>
          <w:rFonts w:ascii="Arial" w:hAnsi="Arial" w:cs="Arial"/>
          <w:b/>
          <w:bCs/>
          <w:i/>
          <w:iCs/>
          <w:noProof/>
        </w:rPr>
      </w:pPr>
    </w:p>
    <w:p w:rsidR="001B186C" w:rsidRDefault="001B186C" w:rsidP="001B186C">
      <w:pPr>
        <w:rPr>
          <w:noProof/>
        </w:rPr>
      </w:pPr>
      <w:r>
        <w:rPr>
          <w:rFonts w:ascii="Arial" w:eastAsia="TimesNewRomanPSMT" w:hAnsi="Arial" w:cs="Arial"/>
          <w:b/>
          <w:bCs/>
          <w:i/>
          <w:iCs/>
          <w:noProof/>
        </w:rPr>
        <w:t xml:space="preserve">2)ПОНУДУ ПОДНОСИ: </w:t>
      </w:r>
    </w:p>
    <w:tbl>
      <w:tblPr>
        <w:tblW w:w="0" w:type="auto"/>
        <w:tblInd w:w="-20" w:type="dxa"/>
        <w:tblLayout w:type="fixed"/>
        <w:tblLook w:val="04A0"/>
      </w:tblPr>
      <w:tblGrid>
        <w:gridCol w:w="9282"/>
      </w:tblGrid>
      <w:tr w:rsidR="001B186C" w:rsidTr="00A44C62">
        <w:tc>
          <w:tcPr>
            <w:tcW w:w="9282"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jc w:val="center"/>
              <w:rPr>
                <w:noProof/>
              </w:rPr>
            </w:pPr>
          </w:p>
          <w:p w:rsidR="001B186C" w:rsidRDefault="001B186C" w:rsidP="00A44C62">
            <w:pPr>
              <w:jc w:val="center"/>
              <w:rPr>
                <w:rFonts w:ascii="Arial" w:eastAsia="TimesNewRomanPSMT" w:hAnsi="Arial" w:cs="Arial"/>
                <w:b/>
                <w:bCs/>
                <w:noProof/>
              </w:rPr>
            </w:pPr>
            <w:r>
              <w:rPr>
                <w:rFonts w:ascii="Arial" w:eastAsia="TimesNewRomanPSMT" w:hAnsi="Arial" w:cs="Arial"/>
                <w:b/>
                <w:bCs/>
                <w:noProof/>
              </w:rPr>
              <w:t xml:space="preserve">A) САМОСТАЛНО </w:t>
            </w:r>
          </w:p>
        </w:tc>
      </w:tr>
      <w:tr w:rsidR="001B186C" w:rsidTr="00A44C62">
        <w:tc>
          <w:tcPr>
            <w:tcW w:w="9282"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jc w:val="center"/>
              <w:rPr>
                <w:rFonts w:ascii="Arial" w:eastAsia="TimesNewRomanPSMT" w:hAnsi="Arial" w:cs="Arial"/>
                <w:b/>
                <w:bCs/>
                <w:noProof/>
              </w:rPr>
            </w:pPr>
          </w:p>
          <w:p w:rsidR="001B186C" w:rsidRDefault="001B186C" w:rsidP="00A44C62">
            <w:pPr>
              <w:jc w:val="center"/>
              <w:rPr>
                <w:rFonts w:ascii="Arial" w:eastAsia="TimesNewRomanPSMT" w:hAnsi="Arial" w:cs="Arial"/>
                <w:b/>
                <w:bCs/>
                <w:noProof/>
              </w:rPr>
            </w:pPr>
            <w:r>
              <w:rPr>
                <w:rFonts w:ascii="Arial" w:eastAsia="TimesNewRomanPSMT" w:hAnsi="Arial" w:cs="Arial"/>
                <w:b/>
                <w:bCs/>
                <w:noProof/>
              </w:rPr>
              <w:t>B) СА ПОДИЗВОЂАЧЕМ</w:t>
            </w:r>
          </w:p>
        </w:tc>
      </w:tr>
      <w:tr w:rsidR="001B186C" w:rsidTr="00A44C62">
        <w:tc>
          <w:tcPr>
            <w:tcW w:w="9282"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jc w:val="center"/>
              <w:rPr>
                <w:rFonts w:ascii="Arial" w:eastAsia="TimesNewRomanPSMT" w:hAnsi="Arial" w:cs="Arial"/>
                <w:b/>
                <w:bCs/>
                <w:noProof/>
              </w:rPr>
            </w:pPr>
          </w:p>
          <w:p w:rsidR="001B186C" w:rsidRDefault="001B186C" w:rsidP="00A44C62">
            <w:pPr>
              <w:jc w:val="center"/>
              <w:rPr>
                <w:rFonts w:ascii="Arial" w:hAnsi="Arial" w:cs="Arial"/>
                <w:b/>
                <w:i/>
                <w:iCs/>
                <w:noProof/>
              </w:rPr>
            </w:pPr>
            <w:r>
              <w:rPr>
                <w:rFonts w:ascii="Arial" w:eastAsia="TimesNewRomanPSMT" w:hAnsi="Arial" w:cs="Arial"/>
                <w:b/>
                <w:bCs/>
                <w:noProof/>
              </w:rPr>
              <w:t>Ц) KAO ЗАЈЕДНИЧКУ ПОНУДУ</w:t>
            </w:r>
          </w:p>
        </w:tc>
      </w:tr>
    </w:tbl>
    <w:p w:rsidR="001B186C" w:rsidRDefault="001B186C" w:rsidP="001B186C">
      <w:pPr>
        <w:jc w:val="both"/>
        <w:rPr>
          <w:rFonts w:eastAsia="TimesNewRomanPSMT"/>
          <w:bCs/>
          <w:noProof/>
        </w:rPr>
      </w:pPr>
      <w:r>
        <w:rPr>
          <w:rFonts w:ascii="Arial" w:hAnsi="Arial" w:cs="Arial"/>
          <w:b/>
          <w:i/>
          <w:iCs/>
          <w:noProof/>
        </w:rPr>
        <w:lastRenderedPageBreak/>
        <w:t>Напомена</w:t>
      </w:r>
      <w:r>
        <w:rPr>
          <w:rFonts w:ascii="Arial" w:hAnsi="Arial" w:cs="Arial"/>
          <w:b/>
          <w:i/>
          <w:iCs/>
          <w:noProof/>
          <w:lang w:val="ru-RU"/>
        </w:rPr>
        <w:t>:</w:t>
      </w:r>
      <w:r>
        <w:rPr>
          <w:rFonts w:ascii="Arial" w:hAnsi="Arial" w:cs="Arial"/>
          <w:i/>
          <w:iCs/>
          <w:noProof/>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 </w:t>
      </w:r>
    </w:p>
    <w:p w:rsidR="001B186C" w:rsidRDefault="001B186C" w:rsidP="001B186C">
      <w:pPr>
        <w:jc w:val="both"/>
        <w:rPr>
          <w:rFonts w:ascii="Arial" w:eastAsia="TimesNewRomanPSMT" w:hAnsi="Arial" w:cs="Arial"/>
          <w:b/>
          <w:bCs/>
          <w:i/>
          <w:noProof/>
          <w:lang w:val="sr-Cyrl-CS"/>
        </w:rPr>
      </w:pPr>
    </w:p>
    <w:p w:rsidR="001B186C" w:rsidRDefault="001B186C" w:rsidP="001B186C">
      <w:pPr>
        <w:jc w:val="both"/>
        <w:rPr>
          <w:rFonts w:ascii="Arial" w:eastAsia="TimesNewRomanPSMT" w:hAnsi="Arial" w:cs="Arial"/>
          <w:b/>
          <w:bCs/>
          <w:i/>
          <w:noProof/>
          <w:lang w:val="sr-Cyrl-CS"/>
        </w:rPr>
      </w:pPr>
    </w:p>
    <w:p w:rsidR="001B186C" w:rsidRDefault="001B186C" w:rsidP="001B186C">
      <w:pPr>
        <w:jc w:val="both"/>
        <w:rPr>
          <w:rFonts w:ascii="Arial" w:eastAsia="TimesNewRomanPSMT" w:hAnsi="Arial" w:cs="Arial"/>
          <w:b/>
          <w:bCs/>
          <w:i/>
          <w:noProof/>
          <w:lang w:val="sr-Cyrl-CS"/>
        </w:rPr>
      </w:pPr>
    </w:p>
    <w:p w:rsidR="001B186C" w:rsidRDefault="001B186C" w:rsidP="001B186C">
      <w:pPr>
        <w:jc w:val="both"/>
        <w:rPr>
          <w:rFonts w:ascii="Arial" w:eastAsia="TimesNewRomanPSMT" w:hAnsi="Arial" w:cs="Arial"/>
          <w:b/>
          <w:bCs/>
          <w:i/>
          <w:noProof/>
        </w:rPr>
      </w:pPr>
      <w:r>
        <w:rPr>
          <w:rFonts w:ascii="Arial" w:eastAsia="TimesNewRomanPSMT" w:hAnsi="Arial" w:cs="Arial"/>
          <w:b/>
          <w:bCs/>
          <w:i/>
          <w:noProof/>
          <w:lang w:val="sr-Cyrl-CS"/>
        </w:rPr>
        <w:t xml:space="preserve">3) </w:t>
      </w:r>
      <w:r>
        <w:rPr>
          <w:rFonts w:ascii="Arial" w:eastAsia="TimesNewRomanPSMT" w:hAnsi="Arial" w:cs="Arial"/>
          <w:b/>
          <w:bCs/>
          <w:i/>
          <w:noProof/>
        </w:rPr>
        <w:t>ПОДАЦИ О ПОДИЗВОЂАЧУ</w:t>
      </w:r>
    </w:p>
    <w:p w:rsidR="001B186C" w:rsidRDefault="001B186C" w:rsidP="001B186C">
      <w:pPr>
        <w:jc w:val="both"/>
        <w:rPr>
          <w:noProof/>
        </w:rPr>
      </w:pPr>
      <w:r>
        <w:rPr>
          <w:rFonts w:ascii="Arial" w:eastAsia="TimesNewRomanPSMT" w:hAnsi="Arial" w:cs="Arial"/>
          <w:b/>
          <w:bCs/>
          <w:i/>
          <w:noProof/>
        </w:rPr>
        <w:tab/>
      </w:r>
    </w:p>
    <w:tbl>
      <w:tblPr>
        <w:tblW w:w="0" w:type="auto"/>
        <w:tblInd w:w="-20" w:type="dxa"/>
        <w:tblLayout w:type="fixed"/>
        <w:tblLook w:val="04A0"/>
      </w:tblPr>
      <w:tblGrid>
        <w:gridCol w:w="465"/>
        <w:gridCol w:w="4219"/>
        <w:gridCol w:w="4598"/>
      </w:tblGrid>
      <w:tr w:rsidR="001B186C" w:rsidTr="00A44C62">
        <w:tc>
          <w:tcPr>
            <w:tcW w:w="465"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noProof/>
              </w:rPr>
            </w:pPr>
          </w:p>
          <w:p w:rsidR="001B186C" w:rsidRDefault="001B186C" w:rsidP="00A44C62">
            <w:pPr>
              <w:jc w:val="both"/>
              <w:rPr>
                <w:rFonts w:ascii="Arial" w:eastAsia="TimesNewRomanPSMT" w:hAnsi="Arial" w:cs="Arial"/>
                <w:bCs/>
                <w:i/>
                <w:noProof/>
              </w:rPr>
            </w:pPr>
            <w:r>
              <w:rPr>
                <w:rFonts w:ascii="Arial" w:eastAsia="TimesNewRomanPSMT" w:hAnsi="Arial" w:cs="Arial"/>
                <w:bCs/>
                <w:i/>
                <w:noProof/>
              </w:rPr>
              <w:t>1)</w:t>
            </w:r>
          </w:p>
        </w:tc>
        <w:tc>
          <w:tcPr>
            <w:tcW w:w="4219"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jc w:val="both"/>
              <w:rPr>
                <w:rFonts w:ascii="Arial" w:eastAsia="TimesNewRomanPSMT" w:hAnsi="Arial" w:cs="Arial"/>
                <w:b/>
                <w:bCs/>
                <w:noProof/>
              </w:rPr>
            </w:pPr>
            <w:r>
              <w:rPr>
                <w:rFonts w:ascii="Arial" w:eastAsia="TimesNewRomanPSMT" w:hAnsi="Arial" w:cs="Arial"/>
                <w:bCs/>
                <w:i/>
                <w:noProof/>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jc w:val="both"/>
              <w:rPr>
                <w:rFonts w:ascii="Arial" w:eastAsia="TimesNewRomanPSMT" w:hAnsi="Arial" w:cs="Arial"/>
                <w:b/>
                <w:bCs/>
                <w:noProof/>
              </w:rPr>
            </w:pPr>
          </w:p>
        </w:tc>
      </w:tr>
      <w:tr w:rsidR="001B186C" w:rsidTr="00A44C62">
        <w:tc>
          <w:tcPr>
            <w:tcW w:w="465"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jc w:val="both"/>
              <w:rPr>
                <w:rFonts w:ascii="Arial" w:eastAsia="TimesNewRomanPSMT" w:hAnsi="Arial" w:cs="Arial"/>
                <w:b/>
                <w:bCs/>
                <w:noProof/>
              </w:rPr>
            </w:pPr>
            <w:r>
              <w:rPr>
                <w:rFonts w:ascii="Arial" w:eastAsia="TimesNewRomanPSMT" w:hAnsi="Arial" w:cs="Arial"/>
                <w:bCs/>
                <w:i/>
                <w:noProof/>
              </w:rPr>
              <w:t>Aдреса:</w:t>
            </w:r>
          </w:p>
        </w:tc>
        <w:tc>
          <w:tcPr>
            <w:tcW w:w="4598"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jc w:val="both"/>
              <w:rPr>
                <w:rFonts w:ascii="Arial" w:eastAsia="TimesNewRomanPSMT" w:hAnsi="Arial" w:cs="Arial"/>
                <w:b/>
                <w:bCs/>
                <w:noProof/>
              </w:rPr>
            </w:pPr>
          </w:p>
        </w:tc>
      </w:tr>
      <w:tr w:rsidR="001B186C" w:rsidTr="00A44C62">
        <w:tc>
          <w:tcPr>
            <w:tcW w:w="465"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jc w:val="both"/>
              <w:rPr>
                <w:rFonts w:ascii="Arial" w:eastAsia="TimesNewRomanPSMT" w:hAnsi="Arial" w:cs="Arial"/>
                <w:b/>
                <w:bCs/>
                <w:noProof/>
              </w:rPr>
            </w:pPr>
            <w:r>
              <w:rPr>
                <w:rFonts w:ascii="Arial" w:eastAsia="TimesNewRomanPSMT" w:hAnsi="Arial" w:cs="Arial"/>
                <w:bCs/>
                <w:i/>
                <w:noProof/>
              </w:rPr>
              <w:t>Maтични број:</w:t>
            </w:r>
          </w:p>
        </w:tc>
        <w:tc>
          <w:tcPr>
            <w:tcW w:w="4598"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jc w:val="both"/>
              <w:rPr>
                <w:rFonts w:ascii="Arial" w:eastAsia="TimesNewRomanPSMT" w:hAnsi="Arial" w:cs="Arial"/>
                <w:b/>
                <w:bCs/>
                <w:noProof/>
              </w:rPr>
            </w:pPr>
          </w:p>
        </w:tc>
      </w:tr>
      <w:tr w:rsidR="001B186C" w:rsidTr="00A44C62">
        <w:tc>
          <w:tcPr>
            <w:tcW w:w="465"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jc w:val="both"/>
              <w:rPr>
                <w:rFonts w:ascii="Arial" w:eastAsia="TimesNewRomanPSMT" w:hAnsi="Arial" w:cs="Arial"/>
                <w:b/>
                <w:bCs/>
                <w:noProof/>
              </w:rPr>
            </w:pPr>
            <w:r>
              <w:rPr>
                <w:rFonts w:ascii="Arial" w:eastAsia="TimesNewRomanPSMT" w:hAnsi="Arial" w:cs="Arial"/>
                <w:bCs/>
                <w:i/>
                <w:noProof/>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jc w:val="both"/>
              <w:rPr>
                <w:rFonts w:ascii="Arial" w:eastAsia="TimesNewRomanPSMT" w:hAnsi="Arial" w:cs="Arial"/>
                <w:b/>
                <w:bCs/>
                <w:noProof/>
              </w:rPr>
            </w:pPr>
          </w:p>
        </w:tc>
      </w:tr>
      <w:tr w:rsidR="001B186C" w:rsidTr="00A44C62">
        <w:tc>
          <w:tcPr>
            <w:tcW w:w="465"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1B186C" w:rsidRDefault="001B186C" w:rsidP="00A44C62">
            <w:pPr>
              <w:jc w:val="both"/>
              <w:rPr>
                <w:rFonts w:ascii="Arial" w:eastAsia="TimesNewRomanPSMT" w:hAnsi="Arial" w:cs="Arial"/>
                <w:bCs/>
                <w:i/>
                <w:noProof/>
              </w:rPr>
            </w:pPr>
          </w:p>
          <w:p w:rsidR="001B186C" w:rsidRDefault="001B186C" w:rsidP="00A44C62">
            <w:pPr>
              <w:jc w:val="both"/>
              <w:rPr>
                <w:rFonts w:ascii="Arial" w:eastAsia="TimesNewRomanPSMT" w:hAnsi="Arial" w:cs="Arial"/>
                <w:b/>
                <w:bCs/>
                <w:noProof/>
              </w:rPr>
            </w:pPr>
            <w:r>
              <w:rPr>
                <w:rFonts w:ascii="Arial" w:eastAsia="TimesNewRomanPSMT" w:hAnsi="Arial" w:cs="Arial"/>
                <w:bCs/>
                <w:i/>
                <w:noProof/>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jc w:val="both"/>
              <w:rPr>
                <w:rFonts w:ascii="Arial" w:eastAsia="TimesNewRomanPSMT" w:hAnsi="Arial" w:cs="Arial"/>
                <w:b/>
                <w:bCs/>
                <w:noProof/>
              </w:rPr>
            </w:pPr>
          </w:p>
        </w:tc>
      </w:tr>
      <w:tr w:rsidR="001B186C" w:rsidTr="00A44C62">
        <w:tc>
          <w:tcPr>
            <w:tcW w:w="465"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lang w:val="ru-RU"/>
              </w:rPr>
            </w:pPr>
          </w:p>
          <w:p w:rsidR="001B186C" w:rsidRDefault="001B186C" w:rsidP="00A44C62">
            <w:pPr>
              <w:jc w:val="both"/>
              <w:rPr>
                <w:rFonts w:ascii="Arial" w:eastAsia="TimesNewRomanPSMT" w:hAnsi="Arial" w:cs="Arial"/>
                <w:b/>
                <w:bCs/>
                <w:noProof/>
                <w:lang w:val="ru-RU"/>
              </w:rPr>
            </w:pPr>
            <w:r>
              <w:rPr>
                <w:rFonts w:ascii="Arial" w:eastAsia="TimesNewRomanPSMT" w:hAnsi="Arial" w:cs="Arial"/>
                <w:bCs/>
                <w:i/>
                <w:noProof/>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jc w:val="both"/>
              <w:rPr>
                <w:rFonts w:ascii="Arial" w:eastAsia="TimesNewRomanPSMT" w:hAnsi="Arial" w:cs="Arial"/>
                <w:b/>
                <w:bCs/>
                <w:noProof/>
                <w:lang w:val="ru-RU"/>
              </w:rPr>
            </w:pPr>
          </w:p>
        </w:tc>
      </w:tr>
      <w:tr w:rsidR="001B186C" w:rsidTr="00A44C62">
        <w:tc>
          <w:tcPr>
            <w:tcW w:w="465"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lang w:val="ru-RU"/>
              </w:rPr>
            </w:pPr>
          </w:p>
        </w:tc>
        <w:tc>
          <w:tcPr>
            <w:tcW w:w="4219"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lang w:val="ru-RU"/>
              </w:rPr>
            </w:pPr>
          </w:p>
          <w:p w:rsidR="001B186C" w:rsidRDefault="001B186C" w:rsidP="00A44C62">
            <w:pPr>
              <w:jc w:val="both"/>
              <w:rPr>
                <w:rFonts w:ascii="Arial" w:eastAsia="TimesNewRomanPSMT" w:hAnsi="Arial" w:cs="Arial"/>
                <w:b/>
                <w:bCs/>
                <w:noProof/>
                <w:lang w:val="ru-RU"/>
              </w:rPr>
            </w:pPr>
            <w:r>
              <w:rPr>
                <w:rFonts w:ascii="Arial" w:eastAsia="TimesNewRomanPSMT" w:hAnsi="Arial" w:cs="Arial"/>
                <w:bCs/>
                <w:i/>
                <w:noProof/>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jc w:val="both"/>
              <w:rPr>
                <w:rFonts w:ascii="Arial" w:eastAsia="TimesNewRomanPSMT" w:hAnsi="Arial" w:cs="Arial"/>
                <w:b/>
                <w:bCs/>
                <w:noProof/>
                <w:lang w:val="ru-RU"/>
              </w:rPr>
            </w:pPr>
          </w:p>
        </w:tc>
      </w:tr>
      <w:tr w:rsidR="001B186C" w:rsidTr="00A44C62">
        <w:tc>
          <w:tcPr>
            <w:tcW w:w="465"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lang w:val="ru-RU"/>
              </w:rPr>
            </w:pPr>
          </w:p>
          <w:p w:rsidR="001B186C" w:rsidRDefault="001B186C" w:rsidP="00A44C62">
            <w:pPr>
              <w:jc w:val="both"/>
              <w:rPr>
                <w:rFonts w:ascii="Arial" w:eastAsia="TimesNewRomanPSMT" w:hAnsi="Arial" w:cs="Arial"/>
                <w:bCs/>
                <w:i/>
                <w:noProof/>
              </w:rPr>
            </w:pPr>
            <w:r>
              <w:rPr>
                <w:rFonts w:ascii="Arial" w:eastAsia="TimesNewRomanPSMT" w:hAnsi="Arial" w:cs="Arial"/>
                <w:bCs/>
                <w:i/>
                <w:noProof/>
              </w:rPr>
              <w:t>2)</w:t>
            </w:r>
          </w:p>
        </w:tc>
        <w:tc>
          <w:tcPr>
            <w:tcW w:w="4219"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jc w:val="both"/>
              <w:rPr>
                <w:rFonts w:ascii="Arial" w:eastAsia="TimesNewRomanPSMT" w:hAnsi="Arial" w:cs="Arial"/>
                <w:b/>
                <w:bCs/>
                <w:noProof/>
              </w:rPr>
            </w:pPr>
            <w:r>
              <w:rPr>
                <w:rFonts w:ascii="Arial" w:eastAsia="TimesNewRomanPSMT" w:hAnsi="Arial" w:cs="Arial"/>
                <w:bCs/>
                <w:i/>
                <w:noProof/>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jc w:val="both"/>
              <w:rPr>
                <w:rFonts w:ascii="Arial" w:eastAsia="TimesNewRomanPSMT" w:hAnsi="Arial" w:cs="Arial"/>
                <w:b/>
                <w:bCs/>
                <w:noProof/>
              </w:rPr>
            </w:pPr>
          </w:p>
        </w:tc>
      </w:tr>
      <w:tr w:rsidR="001B186C" w:rsidTr="00A44C62">
        <w:tc>
          <w:tcPr>
            <w:tcW w:w="465"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jc w:val="both"/>
              <w:rPr>
                <w:rFonts w:ascii="Arial" w:eastAsia="TimesNewRomanPSMT" w:hAnsi="Arial" w:cs="Arial"/>
                <w:b/>
                <w:bCs/>
                <w:noProof/>
              </w:rPr>
            </w:pPr>
            <w:r>
              <w:rPr>
                <w:rFonts w:ascii="Arial" w:eastAsia="TimesNewRomanPSMT" w:hAnsi="Arial" w:cs="Arial"/>
                <w:bCs/>
                <w:i/>
                <w:noProof/>
              </w:rPr>
              <w:t>Aдреса:</w:t>
            </w:r>
          </w:p>
        </w:tc>
        <w:tc>
          <w:tcPr>
            <w:tcW w:w="4598"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jc w:val="both"/>
              <w:rPr>
                <w:rFonts w:ascii="Arial" w:eastAsia="TimesNewRomanPSMT" w:hAnsi="Arial" w:cs="Arial"/>
                <w:b/>
                <w:bCs/>
                <w:noProof/>
              </w:rPr>
            </w:pPr>
          </w:p>
        </w:tc>
      </w:tr>
      <w:tr w:rsidR="001B186C" w:rsidTr="00A44C62">
        <w:tc>
          <w:tcPr>
            <w:tcW w:w="465"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jc w:val="both"/>
              <w:rPr>
                <w:rFonts w:ascii="Arial" w:eastAsia="TimesNewRomanPSMT" w:hAnsi="Arial" w:cs="Arial"/>
                <w:b/>
                <w:bCs/>
                <w:noProof/>
              </w:rPr>
            </w:pPr>
            <w:r>
              <w:rPr>
                <w:rFonts w:ascii="Arial" w:eastAsia="TimesNewRomanPSMT" w:hAnsi="Arial" w:cs="Arial"/>
                <w:bCs/>
                <w:i/>
                <w:noProof/>
              </w:rPr>
              <w:t>Maтични број:</w:t>
            </w:r>
          </w:p>
        </w:tc>
        <w:tc>
          <w:tcPr>
            <w:tcW w:w="4598"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jc w:val="both"/>
              <w:rPr>
                <w:rFonts w:ascii="Arial" w:eastAsia="TimesNewRomanPSMT" w:hAnsi="Arial" w:cs="Arial"/>
                <w:b/>
                <w:bCs/>
                <w:noProof/>
              </w:rPr>
            </w:pPr>
          </w:p>
        </w:tc>
      </w:tr>
      <w:tr w:rsidR="001B186C" w:rsidTr="00A44C62">
        <w:tc>
          <w:tcPr>
            <w:tcW w:w="465"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jc w:val="both"/>
              <w:rPr>
                <w:rFonts w:ascii="Arial" w:eastAsia="TimesNewRomanPSMT" w:hAnsi="Arial" w:cs="Arial"/>
                <w:b/>
                <w:bCs/>
                <w:noProof/>
              </w:rPr>
            </w:pPr>
            <w:r>
              <w:rPr>
                <w:rFonts w:ascii="Arial" w:eastAsia="TimesNewRomanPSMT" w:hAnsi="Arial" w:cs="Arial"/>
                <w:bCs/>
                <w:i/>
                <w:noProof/>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jc w:val="both"/>
              <w:rPr>
                <w:rFonts w:ascii="Arial" w:eastAsia="TimesNewRomanPSMT" w:hAnsi="Arial" w:cs="Arial"/>
                <w:b/>
                <w:bCs/>
                <w:noProof/>
              </w:rPr>
            </w:pPr>
          </w:p>
        </w:tc>
      </w:tr>
      <w:tr w:rsidR="001B186C" w:rsidTr="00A44C62">
        <w:tc>
          <w:tcPr>
            <w:tcW w:w="465"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jc w:val="both"/>
              <w:rPr>
                <w:rFonts w:ascii="Arial" w:eastAsia="TimesNewRomanPSMT" w:hAnsi="Arial" w:cs="Arial"/>
                <w:b/>
                <w:bCs/>
                <w:noProof/>
              </w:rPr>
            </w:pPr>
            <w:r>
              <w:rPr>
                <w:rFonts w:ascii="Arial" w:eastAsia="TimesNewRomanPSMT" w:hAnsi="Arial" w:cs="Arial"/>
                <w:bCs/>
                <w:i/>
                <w:noProof/>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jc w:val="both"/>
              <w:rPr>
                <w:rFonts w:ascii="Arial" w:eastAsia="TimesNewRomanPSMT" w:hAnsi="Arial" w:cs="Arial"/>
                <w:b/>
                <w:bCs/>
                <w:noProof/>
              </w:rPr>
            </w:pPr>
          </w:p>
        </w:tc>
      </w:tr>
      <w:tr w:rsidR="001B186C" w:rsidTr="00A44C62">
        <w:tc>
          <w:tcPr>
            <w:tcW w:w="465"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lang w:val="ru-RU"/>
              </w:rPr>
            </w:pPr>
          </w:p>
          <w:p w:rsidR="001B186C" w:rsidRDefault="001B186C" w:rsidP="00A44C62">
            <w:pPr>
              <w:jc w:val="both"/>
              <w:rPr>
                <w:rFonts w:ascii="Arial" w:eastAsia="TimesNewRomanPSMT" w:hAnsi="Arial" w:cs="Arial"/>
                <w:b/>
                <w:bCs/>
                <w:noProof/>
                <w:lang w:val="ru-RU"/>
              </w:rPr>
            </w:pPr>
            <w:r>
              <w:rPr>
                <w:rFonts w:ascii="Arial" w:eastAsia="TimesNewRomanPSMT" w:hAnsi="Arial" w:cs="Arial"/>
                <w:bCs/>
                <w:i/>
                <w:noProof/>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jc w:val="both"/>
              <w:rPr>
                <w:rFonts w:ascii="Arial" w:eastAsia="TimesNewRomanPSMT" w:hAnsi="Arial" w:cs="Arial"/>
                <w:b/>
                <w:bCs/>
                <w:noProof/>
                <w:lang w:val="ru-RU"/>
              </w:rPr>
            </w:pPr>
          </w:p>
        </w:tc>
      </w:tr>
      <w:tr w:rsidR="001B186C" w:rsidTr="00A44C62">
        <w:tc>
          <w:tcPr>
            <w:tcW w:w="465"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lang w:val="ru-RU"/>
              </w:rPr>
            </w:pPr>
          </w:p>
        </w:tc>
        <w:tc>
          <w:tcPr>
            <w:tcW w:w="4219"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lang w:val="ru-RU"/>
              </w:rPr>
            </w:pPr>
            <w:r>
              <w:rPr>
                <w:rFonts w:ascii="Arial" w:eastAsia="TimesNewRomanPSMT" w:hAnsi="Arial" w:cs="Arial"/>
                <w:bCs/>
                <w:i/>
                <w:noProof/>
                <w:lang w:val="ru-RU"/>
              </w:rPr>
              <w:t>Део предмета набавке који ће извршити подизвођач:</w:t>
            </w:r>
          </w:p>
          <w:p w:rsidR="001B186C" w:rsidRDefault="001B186C" w:rsidP="00A44C62">
            <w:pPr>
              <w:jc w:val="both"/>
              <w:rPr>
                <w:rFonts w:ascii="Arial" w:eastAsia="TimesNewRomanPSMT" w:hAnsi="Arial" w:cs="Arial"/>
                <w:b/>
                <w:bCs/>
                <w:noProof/>
                <w:lang w:val="ru-RU"/>
              </w:rPr>
            </w:pPr>
          </w:p>
        </w:tc>
        <w:tc>
          <w:tcPr>
            <w:tcW w:w="4598"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jc w:val="both"/>
              <w:rPr>
                <w:rFonts w:ascii="Arial" w:eastAsia="TimesNewRomanPSMT" w:hAnsi="Arial" w:cs="Arial"/>
                <w:b/>
                <w:bCs/>
                <w:noProof/>
                <w:lang w:val="ru-RU"/>
              </w:rPr>
            </w:pPr>
          </w:p>
        </w:tc>
      </w:tr>
    </w:tbl>
    <w:p w:rsidR="001B186C" w:rsidRDefault="001B186C" w:rsidP="001B186C">
      <w:pPr>
        <w:jc w:val="both"/>
        <w:rPr>
          <w:rFonts w:ascii="Arial" w:hAnsi="Arial" w:cs="Arial"/>
          <w:i/>
          <w:iCs/>
          <w:noProof/>
          <w:lang w:val="ru-RU"/>
        </w:rPr>
      </w:pPr>
      <w:r>
        <w:rPr>
          <w:rFonts w:ascii="Arial" w:hAnsi="Arial" w:cs="Arial"/>
          <w:b/>
          <w:bCs/>
          <w:i/>
          <w:iCs/>
          <w:noProof/>
          <w:u w:val="single"/>
          <w:lang w:val="ru-RU"/>
        </w:rPr>
        <w:t>Напомена:</w:t>
      </w:r>
      <w:r>
        <w:rPr>
          <w:rFonts w:ascii="Arial" w:hAnsi="Arial" w:cs="Arial"/>
          <w:b/>
          <w:bCs/>
          <w:i/>
          <w:iCs/>
          <w:noProof/>
          <w:lang w:val="ru-RU"/>
        </w:rPr>
        <w:t xml:space="preserve"> </w:t>
      </w:r>
    </w:p>
    <w:p w:rsidR="001B186C" w:rsidRDefault="001B186C" w:rsidP="001B186C">
      <w:pPr>
        <w:jc w:val="both"/>
        <w:rPr>
          <w:rFonts w:ascii="Arial" w:eastAsia="TimesNewRomanPSMT" w:hAnsi="Arial" w:cs="Arial"/>
          <w:b/>
          <w:bCs/>
          <w:noProof/>
        </w:rPr>
      </w:pPr>
      <w:r>
        <w:rPr>
          <w:rFonts w:ascii="Arial" w:hAnsi="Arial" w:cs="Arial"/>
          <w:i/>
          <w:iCs/>
          <w:noProof/>
          <w:lang w:val="ru-RU"/>
        </w:rPr>
        <w:t>Табелу Подаци о подизвођачима  попуњавају само о они понуђачи који подносе понуду са подизвођачем, а уколико има већи број подизвођача од места предвиђених у табели, потербно је да се наведени образац копира у довољном броју примерака, да се попуни и достави за сваког подизвођача.</w:t>
      </w:r>
    </w:p>
    <w:p w:rsidR="001B186C" w:rsidRDefault="001B186C" w:rsidP="001B186C">
      <w:pPr>
        <w:jc w:val="both"/>
        <w:rPr>
          <w:rFonts w:ascii="Arial" w:eastAsia="TimesNewRomanPSMT" w:hAnsi="Arial" w:cs="Arial"/>
          <w:b/>
          <w:bCs/>
          <w:noProof/>
          <w:lang w:val="ru-RU"/>
        </w:rPr>
      </w:pPr>
    </w:p>
    <w:p w:rsidR="001B186C" w:rsidRDefault="001B186C" w:rsidP="001B186C">
      <w:pPr>
        <w:jc w:val="both"/>
        <w:rPr>
          <w:rFonts w:ascii="Arial" w:eastAsia="TimesNewRomanPSMT" w:hAnsi="Arial" w:cs="Arial"/>
          <w:b/>
          <w:bCs/>
          <w:noProof/>
          <w:lang w:val="ru-RU"/>
        </w:rPr>
      </w:pPr>
    </w:p>
    <w:p w:rsidR="001B186C" w:rsidRPr="007D68FA" w:rsidRDefault="001B186C" w:rsidP="001B186C">
      <w:pPr>
        <w:jc w:val="both"/>
        <w:rPr>
          <w:rFonts w:ascii="Arial" w:eastAsia="TimesNewRomanPSMT" w:hAnsi="Arial" w:cs="Arial"/>
          <w:b/>
          <w:bCs/>
          <w:noProof/>
        </w:rPr>
      </w:pPr>
    </w:p>
    <w:p w:rsidR="001B186C" w:rsidRDefault="001B186C" w:rsidP="001B186C">
      <w:pPr>
        <w:jc w:val="both"/>
        <w:rPr>
          <w:rFonts w:ascii="Arial" w:eastAsia="TimesNewRomanPSMT" w:hAnsi="Arial" w:cs="Arial"/>
          <w:b/>
          <w:bCs/>
          <w:noProof/>
        </w:rPr>
      </w:pPr>
    </w:p>
    <w:p w:rsidR="001B186C" w:rsidRDefault="001B186C" w:rsidP="001B186C">
      <w:pPr>
        <w:jc w:val="both"/>
        <w:rPr>
          <w:rFonts w:ascii="Arial" w:eastAsia="TimesNewRomanPSMT" w:hAnsi="Arial" w:cs="Arial"/>
          <w:b/>
          <w:bCs/>
          <w:i/>
          <w:noProof/>
          <w:lang w:val="ru-RU"/>
        </w:rPr>
      </w:pPr>
      <w:r>
        <w:rPr>
          <w:rFonts w:ascii="Arial" w:eastAsia="TimesNewRomanPSMT" w:hAnsi="Arial" w:cs="Arial"/>
          <w:b/>
          <w:bCs/>
          <w:i/>
          <w:noProof/>
          <w:lang w:val="sr-Cyrl-CS"/>
        </w:rPr>
        <w:t xml:space="preserve">4) </w:t>
      </w:r>
      <w:r>
        <w:rPr>
          <w:rFonts w:ascii="Arial" w:eastAsia="TimesNewRomanPSMT" w:hAnsi="Arial" w:cs="Arial"/>
          <w:b/>
          <w:bCs/>
          <w:i/>
          <w:noProof/>
          <w:lang w:val="ru-RU"/>
        </w:rPr>
        <w:t>ПОДАЦИ О УЧЕСНИКУ У ЗАЈЕДНИЧКОЈ ПОНУДИ</w:t>
      </w:r>
    </w:p>
    <w:p w:rsidR="001B186C" w:rsidRDefault="001B186C" w:rsidP="001B186C">
      <w:pPr>
        <w:jc w:val="both"/>
        <w:rPr>
          <w:noProof/>
        </w:rPr>
      </w:pPr>
      <w:r>
        <w:rPr>
          <w:rFonts w:ascii="Arial" w:eastAsia="TimesNewRomanPSMT" w:hAnsi="Arial" w:cs="Arial"/>
          <w:b/>
          <w:bCs/>
          <w:i/>
          <w:noProof/>
          <w:lang w:val="ru-RU"/>
        </w:rPr>
        <w:tab/>
      </w:r>
    </w:p>
    <w:tbl>
      <w:tblPr>
        <w:tblW w:w="0" w:type="auto"/>
        <w:tblInd w:w="-20" w:type="dxa"/>
        <w:tblLayout w:type="fixed"/>
        <w:tblLook w:val="04A0"/>
      </w:tblPr>
      <w:tblGrid>
        <w:gridCol w:w="465"/>
        <w:gridCol w:w="4219"/>
        <w:gridCol w:w="4598"/>
      </w:tblGrid>
      <w:tr w:rsidR="001B186C" w:rsidTr="00A44C62">
        <w:tc>
          <w:tcPr>
            <w:tcW w:w="465"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noProof/>
              </w:rPr>
            </w:pPr>
          </w:p>
          <w:p w:rsidR="001B186C" w:rsidRDefault="001B186C" w:rsidP="00A44C62">
            <w:pPr>
              <w:jc w:val="both"/>
              <w:rPr>
                <w:rFonts w:ascii="Arial" w:eastAsia="TimesNewRomanPSMT" w:hAnsi="Arial" w:cs="Arial"/>
                <w:bCs/>
                <w:i/>
                <w:noProof/>
                <w:lang w:val="ru-RU"/>
              </w:rPr>
            </w:pPr>
            <w:r>
              <w:rPr>
                <w:rFonts w:ascii="Arial" w:eastAsia="TimesNewRomanPSMT" w:hAnsi="Arial" w:cs="Arial"/>
                <w:bCs/>
                <w:i/>
                <w:noProof/>
              </w:rPr>
              <w:t>1)</w:t>
            </w:r>
          </w:p>
        </w:tc>
        <w:tc>
          <w:tcPr>
            <w:tcW w:w="4219"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lang w:val="ru-RU"/>
              </w:rPr>
            </w:pPr>
          </w:p>
          <w:p w:rsidR="001B186C" w:rsidRDefault="001B186C" w:rsidP="00A44C62">
            <w:pPr>
              <w:jc w:val="both"/>
              <w:rPr>
                <w:rFonts w:ascii="Arial" w:eastAsia="TimesNewRomanPSMT" w:hAnsi="Arial" w:cs="Arial"/>
                <w:b/>
                <w:bCs/>
                <w:noProof/>
                <w:lang w:val="ru-RU"/>
              </w:rPr>
            </w:pPr>
            <w:r>
              <w:rPr>
                <w:rFonts w:ascii="Arial" w:eastAsia="TimesNewRomanPSMT" w:hAnsi="Arial" w:cs="Arial"/>
                <w:bCs/>
                <w:i/>
                <w:noProof/>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jc w:val="both"/>
              <w:rPr>
                <w:rFonts w:ascii="Arial" w:eastAsia="TimesNewRomanPSMT" w:hAnsi="Arial" w:cs="Arial"/>
                <w:b/>
                <w:bCs/>
                <w:noProof/>
                <w:lang w:val="ru-RU"/>
              </w:rPr>
            </w:pPr>
          </w:p>
        </w:tc>
      </w:tr>
      <w:tr w:rsidR="001B186C" w:rsidTr="00A44C62">
        <w:tc>
          <w:tcPr>
            <w:tcW w:w="465"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lang w:val="ru-RU"/>
              </w:rPr>
            </w:pPr>
          </w:p>
          <w:p w:rsidR="001B186C" w:rsidRDefault="001B186C" w:rsidP="00A44C62">
            <w:pPr>
              <w:jc w:val="both"/>
              <w:rPr>
                <w:rFonts w:ascii="Arial" w:eastAsia="TimesNewRomanPSMT" w:hAnsi="Arial" w:cs="Arial"/>
                <w:bCs/>
                <w:i/>
                <w:noProof/>
                <w:lang w:val="ru-RU"/>
              </w:rPr>
            </w:pPr>
          </w:p>
        </w:tc>
        <w:tc>
          <w:tcPr>
            <w:tcW w:w="4219"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lang w:val="ru-RU"/>
              </w:rPr>
            </w:pPr>
          </w:p>
          <w:p w:rsidR="001B186C" w:rsidRDefault="001B186C" w:rsidP="00A44C62">
            <w:pPr>
              <w:jc w:val="both"/>
              <w:rPr>
                <w:rFonts w:ascii="Arial" w:eastAsia="TimesNewRomanPSMT" w:hAnsi="Arial" w:cs="Arial"/>
                <w:b/>
                <w:bCs/>
                <w:noProof/>
              </w:rPr>
            </w:pPr>
            <w:r>
              <w:rPr>
                <w:rFonts w:ascii="Arial" w:eastAsia="TimesNewRomanPSMT" w:hAnsi="Arial" w:cs="Arial"/>
                <w:bCs/>
                <w:i/>
                <w:noProof/>
              </w:rPr>
              <w:t>Aдреса:</w:t>
            </w:r>
          </w:p>
        </w:tc>
        <w:tc>
          <w:tcPr>
            <w:tcW w:w="4598"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jc w:val="both"/>
              <w:rPr>
                <w:rFonts w:ascii="Arial" w:eastAsia="TimesNewRomanPSMT" w:hAnsi="Arial" w:cs="Arial"/>
                <w:b/>
                <w:bCs/>
                <w:noProof/>
              </w:rPr>
            </w:pPr>
          </w:p>
        </w:tc>
      </w:tr>
      <w:tr w:rsidR="001B186C" w:rsidTr="00A44C62">
        <w:tc>
          <w:tcPr>
            <w:tcW w:w="465"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jc w:val="both"/>
              <w:rPr>
                <w:rFonts w:ascii="Arial" w:eastAsia="TimesNewRomanPSMT" w:hAnsi="Arial" w:cs="Arial"/>
                <w:b/>
                <w:bCs/>
                <w:noProof/>
              </w:rPr>
            </w:pPr>
            <w:r>
              <w:rPr>
                <w:rFonts w:ascii="Arial" w:eastAsia="TimesNewRomanPSMT" w:hAnsi="Arial" w:cs="Arial"/>
                <w:bCs/>
                <w:i/>
                <w:noProof/>
              </w:rPr>
              <w:t>Maтични број:</w:t>
            </w:r>
          </w:p>
        </w:tc>
        <w:tc>
          <w:tcPr>
            <w:tcW w:w="4598"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jc w:val="both"/>
              <w:rPr>
                <w:rFonts w:ascii="Arial" w:eastAsia="TimesNewRomanPSMT" w:hAnsi="Arial" w:cs="Arial"/>
                <w:b/>
                <w:bCs/>
                <w:noProof/>
              </w:rPr>
            </w:pPr>
          </w:p>
        </w:tc>
      </w:tr>
      <w:tr w:rsidR="001B186C" w:rsidTr="00A44C62">
        <w:tc>
          <w:tcPr>
            <w:tcW w:w="465"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jc w:val="both"/>
              <w:rPr>
                <w:rFonts w:ascii="Arial" w:eastAsia="TimesNewRomanPSMT" w:hAnsi="Arial" w:cs="Arial"/>
                <w:b/>
                <w:bCs/>
                <w:noProof/>
              </w:rPr>
            </w:pPr>
            <w:r>
              <w:rPr>
                <w:rFonts w:ascii="Arial" w:eastAsia="TimesNewRomanPSMT" w:hAnsi="Arial" w:cs="Arial"/>
                <w:bCs/>
                <w:i/>
                <w:noProof/>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jc w:val="both"/>
              <w:rPr>
                <w:rFonts w:ascii="Arial" w:eastAsia="TimesNewRomanPSMT" w:hAnsi="Arial" w:cs="Arial"/>
                <w:b/>
                <w:bCs/>
                <w:noProof/>
              </w:rPr>
            </w:pPr>
          </w:p>
        </w:tc>
      </w:tr>
      <w:tr w:rsidR="001B186C" w:rsidTr="00A44C62">
        <w:tc>
          <w:tcPr>
            <w:tcW w:w="465"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jc w:val="both"/>
              <w:rPr>
                <w:rFonts w:ascii="Arial" w:eastAsia="TimesNewRomanPSMT" w:hAnsi="Arial" w:cs="Arial"/>
                <w:b/>
                <w:bCs/>
                <w:noProof/>
              </w:rPr>
            </w:pPr>
            <w:r>
              <w:rPr>
                <w:rFonts w:ascii="Arial" w:eastAsia="TimesNewRomanPSMT" w:hAnsi="Arial" w:cs="Arial"/>
                <w:bCs/>
                <w:i/>
                <w:noProof/>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jc w:val="both"/>
              <w:rPr>
                <w:rFonts w:ascii="Arial" w:eastAsia="TimesNewRomanPSMT" w:hAnsi="Arial" w:cs="Arial"/>
                <w:b/>
                <w:bCs/>
                <w:noProof/>
              </w:rPr>
            </w:pPr>
          </w:p>
        </w:tc>
      </w:tr>
      <w:tr w:rsidR="001B186C" w:rsidTr="00A44C62">
        <w:tc>
          <w:tcPr>
            <w:tcW w:w="465"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jc w:val="both"/>
              <w:rPr>
                <w:rFonts w:ascii="Arial" w:eastAsia="TimesNewRomanPSMT" w:hAnsi="Arial" w:cs="Arial"/>
                <w:bCs/>
                <w:i/>
                <w:noProof/>
                <w:lang w:val="ru-RU"/>
              </w:rPr>
            </w:pPr>
            <w:r>
              <w:rPr>
                <w:rFonts w:ascii="Arial" w:eastAsia="TimesNewRomanPSMT" w:hAnsi="Arial" w:cs="Arial"/>
                <w:bCs/>
                <w:i/>
                <w:noProof/>
              </w:rPr>
              <w:t>2)</w:t>
            </w:r>
          </w:p>
        </w:tc>
        <w:tc>
          <w:tcPr>
            <w:tcW w:w="4219"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lang w:val="ru-RU"/>
              </w:rPr>
            </w:pPr>
          </w:p>
          <w:p w:rsidR="001B186C" w:rsidRDefault="001B186C" w:rsidP="00A44C62">
            <w:pPr>
              <w:jc w:val="both"/>
              <w:rPr>
                <w:rFonts w:ascii="Arial" w:eastAsia="TimesNewRomanPSMT" w:hAnsi="Arial" w:cs="Arial"/>
                <w:b/>
                <w:bCs/>
                <w:noProof/>
                <w:lang w:val="ru-RU"/>
              </w:rPr>
            </w:pPr>
            <w:r>
              <w:rPr>
                <w:rFonts w:ascii="Arial" w:eastAsia="TimesNewRomanPSMT" w:hAnsi="Arial" w:cs="Arial"/>
                <w:bCs/>
                <w:i/>
                <w:noProof/>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jc w:val="both"/>
              <w:rPr>
                <w:rFonts w:ascii="Arial" w:eastAsia="TimesNewRomanPSMT" w:hAnsi="Arial" w:cs="Arial"/>
                <w:b/>
                <w:bCs/>
                <w:noProof/>
                <w:lang w:val="ru-RU"/>
              </w:rPr>
            </w:pPr>
          </w:p>
        </w:tc>
      </w:tr>
      <w:tr w:rsidR="001B186C" w:rsidTr="00A44C62">
        <w:tc>
          <w:tcPr>
            <w:tcW w:w="465"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lang w:val="ru-RU"/>
              </w:rPr>
            </w:pPr>
          </w:p>
          <w:p w:rsidR="001B186C" w:rsidRDefault="001B186C" w:rsidP="00A44C62">
            <w:pPr>
              <w:jc w:val="both"/>
              <w:rPr>
                <w:rFonts w:ascii="Arial" w:eastAsia="TimesNewRomanPSMT" w:hAnsi="Arial" w:cs="Arial"/>
                <w:bCs/>
                <w:i/>
                <w:noProof/>
                <w:lang w:val="ru-RU"/>
              </w:rPr>
            </w:pPr>
          </w:p>
        </w:tc>
        <w:tc>
          <w:tcPr>
            <w:tcW w:w="4219"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snapToGrid w:val="0"/>
              <w:jc w:val="both"/>
              <w:rPr>
                <w:rFonts w:ascii="Arial" w:eastAsia="TimesNewRomanPSMT" w:hAnsi="Arial" w:cs="Arial"/>
                <w:bCs/>
                <w:i/>
                <w:noProof/>
                <w:lang w:val="ru-RU"/>
              </w:rPr>
            </w:pPr>
            <w:r>
              <w:rPr>
                <w:rFonts w:ascii="Arial" w:eastAsia="TimesNewRomanPSMT" w:hAnsi="Arial" w:cs="Arial"/>
                <w:bCs/>
                <w:i/>
                <w:noProof/>
              </w:rPr>
              <w:t>Aдреса:</w:t>
            </w:r>
          </w:p>
        </w:tc>
        <w:tc>
          <w:tcPr>
            <w:tcW w:w="4598"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jc w:val="both"/>
              <w:rPr>
                <w:rFonts w:ascii="Arial" w:eastAsia="TimesNewRomanPSMT" w:hAnsi="Arial" w:cs="Arial"/>
                <w:b/>
                <w:bCs/>
                <w:noProof/>
              </w:rPr>
            </w:pPr>
          </w:p>
        </w:tc>
      </w:tr>
      <w:tr w:rsidR="001B186C" w:rsidTr="00A44C62">
        <w:tc>
          <w:tcPr>
            <w:tcW w:w="465"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jc w:val="both"/>
              <w:rPr>
                <w:rFonts w:ascii="Arial" w:eastAsia="TimesNewRomanPSMT" w:hAnsi="Arial" w:cs="Arial"/>
                <w:b/>
                <w:bCs/>
                <w:noProof/>
              </w:rPr>
            </w:pPr>
            <w:r>
              <w:rPr>
                <w:rFonts w:ascii="Arial" w:eastAsia="TimesNewRomanPSMT" w:hAnsi="Arial" w:cs="Arial"/>
                <w:bCs/>
                <w:i/>
                <w:noProof/>
              </w:rPr>
              <w:t>Maтични број:</w:t>
            </w:r>
          </w:p>
        </w:tc>
        <w:tc>
          <w:tcPr>
            <w:tcW w:w="4598"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jc w:val="both"/>
              <w:rPr>
                <w:rFonts w:ascii="Arial" w:eastAsia="TimesNewRomanPSMT" w:hAnsi="Arial" w:cs="Arial"/>
                <w:b/>
                <w:bCs/>
                <w:noProof/>
              </w:rPr>
            </w:pPr>
          </w:p>
        </w:tc>
      </w:tr>
      <w:tr w:rsidR="001B186C" w:rsidTr="00A44C62">
        <w:tc>
          <w:tcPr>
            <w:tcW w:w="465"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jc w:val="both"/>
              <w:rPr>
                <w:rFonts w:ascii="Arial" w:eastAsia="TimesNewRomanPSMT" w:hAnsi="Arial" w:cs="Arial"/>
                <w:b/>
                <w:bCs/>
                <w:noProof/>
              </w:rPr>
            </w:pPr>
            <w:r>
              <w:rPr>
                <w:rFonts w:ascii="Arial" w:eastAsia="TimesNewRomanPSMT" w:hAnsi="Arial" w:cs="Arial"/>
                <w:bCs/>
                <w:i/>
                <w:noProof/>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jc w:val="both"/>
              <w:rPr>
                <w:rFonts w:ascii="Arial" w:eastAsia="TimesNewRomanPSMT" w:hAnsi="Arial" w:cs="Arial"/>
                <w:b/>
                <w:bCs/>
                <w:noProof/>
              </w:rPr>
            </w:pPr>
          </w:p>
        </w:tc>
      </w:tr>
      <w:tr w:rsidR="001B186C" w:rsidTr="00A44C62">
        <w:tc>
          <w:tcPr>
            <w:tcW w:w="465"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jc w:val="both"/>
              <w:rPr>
                <w:rFonts w:ascii="Arial" w:eastAsia="TimesNewRomanPSMT" w:hAnsi="Arial" w:cs="Arial"/>
                <w:b/>
                <w:bCs/>
                <w:noProof/>
              </w:rPr>
            </w:pPr>
            <w:r>
              <w:rPr>
                <w:rFonts w:ascii="Arial" w:eastAsia="TimesNewRomanPSMT" w:hAnsi="Arial" w:cs="Arial"/>
                <w:bCs/>
                <w:i/>
                <w:noProof/>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jc w:val="both"/>
              <w:rPr>
                <w:rFonts w:ascii="Arial" w:eastAsia="TimesNewRomanPSMT" w:hAnsi="Arial" w:cs="Arial"/>
                <w:b/>
                <w:bCs/>
                <w:noProof/>
              </w:rPr>
            </w:pPr>
          </w:p>
        </w:tc>
      </w:tr>
      <w:tr w:rsidR="001B186C" w:rsidTr="00A44C62">
        <w:tc>
          <w:tcPr>
            <w:tcW w:w="465"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jc w:val="both"/>
              <w:rPr>
                <w:rFonts w:ascii="Arial" w:eastAsia="TimesNewRomanPSMT" w:hAnsi="Arial" w:cs="Arial"/>
                <w:bCs/>
                <w:i/>
                <w:noProof/>
                <w:lang w:val="ru-RU"/>
              </w:rPr>
            </w:pPr>
            <w:r>
              <w:rPr>
                <w:rFonts w:ascii="Arial" w:eastAsia="TimesNewRomanPSMT" w:hAnsi="Arial" w:cs="Arial"/>
                <w:bCs/>
                <w:i/>
                <w:noProof/>
              </w:rPr>
              <w:t>3)</w:t>
            </w:r>
          </w:p>
        </w:tc>
        <w:tc>
          <w:tcPr>
            <w:tcW w:w="4219"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lang w:val="ru-RU"/>
              </w:rPr>
            </w:pPr>
          </w:p>
          <w:p w:rsidR="001B186C" w:rsidRDefault="001B186C" w:rsidP="00A44C62">
            <w:pPr>
              <w:jc w:val="both"/>
              <w:rPr>
                <w:rFonts w:ascii="Arial" w:eastAsia="TimesNewRomanPSMT" w:hAnsi="Arial" w:cs="Arial"/>
                <w:b/>
                <w:bCs/>
                <w:noProof/>
                <w:lang w:val="ru-RU"/>
              </w:rPr>
            </w:pPr>
            <w:r>
              <w:rPr>
                <w:rFonts w:ascii="Arial" w:eastAsia="TimesNewRomanPSMT" w:hAnsi="Arial" w:cs="Arial"/>
                <w:bCs/>
                <w:i/>
                <w:noProof/>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jc w:val="both"/>
              <w:rPr>
                <w:rFonts w:ascii="Arial" w:eastAsia="TimesNewRomanPSMT" w:hAnsi="Arial" w:cs="Arial"/>
                <w:b/>
                <w:bCs/>
                <w:noProof/>
                <w:lang w:val="ru-RU"/>
              </w:rPr>
            </w:pPr>
          </w:p>
        </w:tc>
      </w:tr>
      <w:tr w:rsidR="001B186C" w:rsidTr="00A44C62">
        <w:tc>
          <w:tcPr>
            <w:tcW w:w="465"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lang w:val="ru-RU"/>
              </w:rPr>
            </w:pPr>
          </w:p>
          <w:p w:rsidR="001B186C" w:rsidRDefault="001B186C" w:rsidP="00A44C62">
            <w:pPr>
              <w:jc w:val="both"/>
              <w:rPr>
                <w:rFonts w:ascii="Arial" w:eastAsia="TimesNewRomanPSMT" w:hAnsi="Arial" w:cs="Arial"/>
                <w:bCs/>
                <w:i/>
                <w:noProof/>
                <w:lang w:val="ru-RU"/>
              </w:rPr>
            </w:pPr>
          </w:p>
        </w:tc>
        <w:tc>
          <w:tcPr>
            <w:tcW w:w="4219"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lang w:val="ru-RU"/>
              </w:rPr>
            </w:pPr>
          </w:p>
          <w:p w:rsidR="001B186C" w:rsidRDefault="001B186C" w:rsidP="00A44C62">
            <w:pPr>
              <w:snapToGrid w:val="0"/>
              <w:jc w:val="both"/>
              <w:rPr>
                <w:rFonts w:ascii="Arial" w:eastAsia="TimesNewRomanPSMT" w:hAnsi="Arial" w:cs="Arial"/>
                <w:bCs/>
                <w:i/>
                <w:noProof/>
                <w:lang w:val="ru-RU"/>
              </w:rPr>
            </w:pPr>
            <w:r>
              <w:rPr>
                <w:rFonts w:ascii="Arial" w:eastAsia="TimesNewRomanPSMT" w:hAnsi="Arial" w:cs="Arial"/>
                <w:bCs/>
                <w:i/>
                <w:noProof/>
              </w:rPr>
              <w:t>Aдреса:</w:t>
            </w:r>
          </w:p>
        </w:tc>
        <w:tc>
          <w:tcPr>
            <w:tcW w:w="4598"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jc w:val="both"/>
              <w:rPr>
                <w:rFonts w:ascii="Arial" w:eastAsia="TimesNewRomanPSMT" w:hAnsi="Arial" w:cs="Arial"/>
                <w:b/>
                <w:bCs/>
                <w:noProof/>
              </w:rPr>
            </w:pPr>
          </w:p>
        </w:tc>
      </w:tr>
      <w:tr w:rsidR="001B186C" w:rsidTr="00A44C62">
        <w:tc>
          <w:tcPr>
            <w:tcW w:w="465"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jc w:val="both"/>
              <w:rPr>
                <w:rFonts w:ascii="Arial" w:eastAsia="TimesNewRomanPSMT" w:hAnsi="Arial" w:cs="Arial"/>
                <w:b/>
                <w:bCs/>
                <w:noProof/>
              </w:rPr>
            </w:pPr>
            <w:r>
              <w:rPr>
                <w:rFonts w:ascii="Arial" w:eastAsia="TimesNewRomanPSMT" w:hAnsi="Arial" w:cs="Arial"/>
                <w:bCs/>
                <w:i/>
                <w:noProof/>
              </w:rPr>
              <w:t>Maтични број:</w:t>
            </w:r>
          </w:p>
        </w:tc>
        <w:tc>
          <w:tcPr>
            <w:tcW w:w="4598"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jc w:val="both"/>
              <w:rPr>
                <w:rFonts w:ascii="Arial" w:eastAsia="TimesNewRomanPSMT" w:hAnsi="Arial" w:cs="Arial"/>
                <w:b/>
                <w:bCs/>
                <w:noProof/>
              </w:rPr>
            </w:pPr>
          </w:p>
        </w:tc>
      </w:tr>
      <w:tr w:rsidR="001B186C" w:rsidTr="00A44C62">
        <w:tc>
          <w:tcPr>
            <w:tcW w:w="465"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jc w:val="both"/>
              <w:rPr>
                <w:rFonts w:ascii="Arial" w:eastAsia="TimesNewRomanPSMT" w:hAnsi="Arial" w:cs="Arial"/>
                <w:b/>
                <w:bCs/>
                <w:noProof/>
              </w:rPr>
            </w:pPr>
            <w:r>
              <w:rPr>
                <w:rFonts w:ascii="Arial" w:eastAsia="TimesNewRomanPSMT" w:hAnsi="Arial" w:cs="Arial"/>
                <w:bCs/>
                <w:i/>
                <w:noProof/>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jc w:val="both"/>
              <w:rPr>
                <w:rFonts w:ascii="Arial" w:eastAsia="TimesNewRomanPSMT" w:hAnsi="Arial" w:cs="Arial"/>
                <w:b/>
                <w:bCs/>
                <w:noProof/>
              </w:rPr>
            </w:pPr>
          </w:p>
        </w:tc>
      </w:tr>
      <w:tr w:rsidR="001B186C" w:rsidTr="00A44C62">
        <w:tc>
          <w:tcPr>
            <w:tcW w:w="465"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tc>
        <w:tc>
          <w:tcPr>
            <w:tcW w:w="4219" w:type="dxa"/>
            <w:tcBorders>
              <w:top w:val="single" w:sz="4" w:space="0" w:color="000000"/>
              <w:left w:val="single" w:sz="4" w:space="0" w:color="000000"/>
              <w:bottom w:val="single" w:sz="4" w:space="0" w:color="000000"/>
              <w:right w:val="nil"/>
            </w:tcBorders>
          </w:tcPr>
          <w:p w:rsidR="001B186C" w:rsidRDefault="001B186C" w:rsidP="00A44C62">
            <w:pPr>
              <w:snapToGrid w:val="0"/>
              <w:jc w:val="both"/>
              <w:rPr>
                <w:rFonts w:ascii="Arial" w:eastAsia="TimesNewRomanPSMT" w:hAnsi="Arial" w:cs="Arial"/>
                <w:bCs/>
                <w:i/>
                <w:noProof/>
              </w:rPr>
            </w:pPr>
          </w:p>
          <w:p w:rsidR="001B186C" w:rsidRDefault="001B186C" w:rsidP="00A44C62">
            <w:pPr>
              <w:jc w:val="both"/>
              <w:rPr>
                <w:rFonts w:ascii="Arial" w:eastAsia="TimesNewRomanPSMT" w:hAnsi="Arial" w:cs="Arial"/>
                <w:b/>
                <w:bCs/>
                <w:noProof/>
              </w:rPr>
            </w:pPr>
            <w:r>
              <w:rPr>
                <w:rFonts w:ascii="Arial" w:eastAsia="TimesNewRomanPSMT" w:hAnsi="Arial" w:cs="Arial"/>
                <w:bCs/>
                <w:i/>
                <w:noProof/>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B186C" w:rsidRDefault="001B186C" w:rsidP="00A44C62">
            <w:pPr>
              <w:snapToGrid w:val="0"/>
              <w:jc w:val="both"/>
              <w:rPr>
                <w:rFonts w:ascii="Arial" w:eastAsia="TimesNewRomanPSMT" w:hAnsi="Arial" w:cs="Arial"/>
                <w:b/>
                <w:bCs/>
                <w:noProof/>
              </w:rPr>
            </w:pPr>
          </w:p>
        </w:tc>
      </w:tr>
    </w:tbl>
    <w:p w:rsidR="001B186C" w:rsidRDefault="001B186C" w:rsidP="001B186C">
      <w:pPr>
        <w:jc w:val="both"/>
        <w:rPr>
          <w:rFonts w:ascii="Arial" w:hAnsi="Arial" w:cs="Arial"/>
          <w:b/>
          <w:bCs/>
          <w:i/>
          <w:iCs/>
          <w:noProof/>
          <w:u w:val="single"/>
        </w:rPr>
      </w:pPr>
    </w:p>
    <w:p w:rsidR="001B186C" w:rsidRDefault="001B186C" w:rsidP="001B186C">
      <w:pPr>
        <w:jc w:val="both"/>
        <w:rPr>
          <w:rFonts w:ascii="Arial" w:hAnsi="Arial" w:cs="Arial"/>
          <w:i/>
          <w:iCs/>
          <w:noProof/>
          <w:lang w:val="ru-RU"/>
        </w:rPr>
      </w:pPr>
      <w:r>
        <w:rPr>
          <w:rFonts w:ascii="Arial" w:hAnsi="Arial" w:cs="Arial"/>
          <w:b/>
          <w:bCs/>
          <w:i/>
          <w:iCs/>
          <w:noProof/>
          <w:u w:val="single"/>
        </w:rPr>
        <w:t>Напомена:</w:t>
      </w:r>
      <w:r>
        <w:rPr>
          <w:rFonts w:ascii="Arial" w:hAnsi="Arial" w:cs="Arial"/>
          <w:b/>
          <w:bCs/>
          <w:i/>
          <w:iCs/>
          <w:noProof/>
        </w:rPr>
        <w:t xml:space="preserve"> </w:t>
      </w:r>
      <w:r>
        <w:rPr>
          <w:rFonts w:ascii="Arial" w:hAnsi="Arial" w:cs="Arial"/>
          <w:i/>
          <w:iCs/>
          <w:noProof/>
          <w:lang w:val="ru-RU"/>
        </w:rPr>
        <w:t>Табелу Подаци о учеснику у заједничкој понуди  попуњавају само о они понуђачи који подносе заједничку понуду, а уколико има већи број учесника у заједничкој понуди од места предвиђених у табели, потербно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B186C" w:rsidRDefault="001B186C" w:rsidP="001B186C">
      <w:pPr>
        <w:jc w:val="both"/>
        <w:rPr>
          <w:rFonts w:ascii="Arial" w:hAnsi="Arial" w:cs="Arial"/>
          <w:b/>
          <w:bCs/>
          <w:i/>
          <w:iCs/>
          <w:noProof/>
          <w:sz w:val="20"/>
          <w:szCs w:val="20"/>
        </w:rPr>
      </w:pPr>
    </w:p>
    <w:p w:rsidR="001B186C" w:rsidRDefault="001B186C" w:rsidP="001B186C">
      <w:pPr>
        <w:jc w:val="both"/>
        <w:rPr>
          <w:rFonts w:ascii="Arial" w:hAnsi="Arial" w:cs="Arial"/>
          <w:b/>
          <w:bCs/>
          <w:i/>
          <w:iCs/>
          <w:noProof/>
          <w:sz w:val="20"/>
          <w:szCs w:val="20"/>
        </w:rPr>
      </w:pPr>
    </w:p>
    <w:p w:rsidR="001B186C" w:rsidRDefault="001B186C" w:rsidP="001B186C">
      <w:pPr>
        <w:jc w:val="both"/>
        <w:rPr>
          <w:rFonts w:ascii="Arial" w:hAnsi="Arial" w:cs="Arial"/>
          <w:b/>
          <w:bCs/>
          <w:i/>
          <w:iCs/>
          <w:noProof/>
          <w:sz w:val="20"/>
          <w:szCs w:val="20"/>
        </w:rPr>
      </w:pPr>
    </w:p>
    <w:p w:rsidR="001B186C" w:rsidRDefault="001B186C" w:rsidP="001B186C">
      <w:pPr>
        <w:jc w:val="both"/>
        <w:rPr>
          <w:rFonts w:ascii="Arial" w:hAnsi="Arial" w:cs="Arial"/>
          <w:b/>
          <w:bCs/>
          <w:i/>
          <w:iCs/>
          <w:noProof/>
          <w:sz w:val="20"/>
          <w:szCs w:val="20"/>
        </w:rPr>
      </w:pPr>
    </w:p>
    <w:p w:rsidR="001B186C" w:rsidRDefault="001B186C" w:rsidP="001B186C">
      <w:pPr>
        <w:jc w:val="both"/>
        <w:rPr>
          <w:rFonts w:ascii="Arial" w:hAnsi="Arial" w:cs="Arial"/>
          <w:b/>
          <w:bCs/>
          <w:i/>
          <w:iCs/>
          <w:noProof/>
          <w:sz w:val="20"/>
          <w:szCs w:val="20"/>
        </w:rPr>
      </w:pPr>
    </w:p>
    <w:p w:rsidR="001B186C" w:rsidRDefault="001B186C" w:rsidP="001B186C">
      <w:pPr>
        <w:jc w:val="both"/>
        <w:rPr>
          <w:rFonts w:ascii="Arial" w:hAnsi="Arial" w:cs="Arial"/>
          <w:b/>
          <w:bCs/>
          <w:i/>
          <w:iCs/>
          <w:noProof/>
          <w:sz w:val="20"/>
          <w:szCs w:val="20"/>
        </w:rPr>
      </w:pPr>
    </w:p>
    <w:p w:rsidR="001B186C" w:rsidRDefault="001B186C" w:rsidP="001B186C">
      <w:pPr>
        <w:jc w:val="both"/>
        <w:rPr>
          <w:rFonts w:ascii="Arial" w:hAnsi="Arial" w:cs="Arial"/>
          <w:b/>
          <w:bCs/>
          <w:i/>
          <w:iCs/>
          <w:noProof/>
          <w:sz w:val="20"/>
          <w:szCs w:val="20"/>
        </w:rPr>
      </w:pPr>
    </w:p>
    <w:p w:rsidR="001B186C" w:rsidRDefault="001B186C" w:rsidP="001B186C">
      <w:pPr>
        <w:jc w:val="both"/>
        <w:rPr>
          <w:rFonts w:ascii="Arial" w:hAnsi="Arial" w:cs="Arial"/>
          <w:b/>
          <w:bCs/>
          <w:i/>
          <w:iCs/>
          <w:noProof/>
          <w:sz w:val="20"/>
          <w:szCs w:val="20"/>
        </w:rPr>
      </w:pPr>
    </w:p>
    <w:p w:rsidR="000E4209" w:rsidRDefault="000E4209" w:rsidP="001B186C">
      <w:pPr>
        <w:jc w:val="both"/>
        <w:rPr>
          <w:rFonts w:ascii="Arial" w:hAnsi="Arial" w:cs="Arial"/>
          <w:b/>
          <w:bCs/>
          <w:i/>
          <w:iCs/>
          <w:noProof/>
          <w:sz w:val="20"/>
          <w:szCs w:val="20"/>
        </w:rPr>
      </w:pPr>
    </w:p>
    <w:p w:rsidR="001B186C" w:rsidRDefault="001B186C" w:rsidP="001B186C">
      <w:pPr>
        <w:pStyle w:val="ListParagraph"/>
        <w:numPr>
          <w:ilvl w:val="0"/>
          <w:numId w:val="5"/>
        </w:numPr>
        <w:jc w:val="both"/>
        <w:rPr>
          <w:rFonts w:ascii="Arial" w:hAnsi="Arial" w:cs="Arial"/>
          <w:b/>
          <w:iCs/>
          <w:noProof/>
          <w:lang w:val="sr-Cyrl-CS"/>
        </w:rPr>
      </w:pPr>
      <w:r>
        <w:rPr>
          <w:rFonts w:ascii="Arial" w:eastAsia="TimesNewRomanPSMT" w:hAnsi="Arial" w:cs="Arial"/>
          <w:b/>
          <w:bCs/>
          <w:noProof/>
          <w:lang w:val="sr-Cyrl-CS"/>
        </w:rPr>
        <w:lastRenderedPageBreak/>
        <w:t xml:space="preserve">ОПИС ПРЕДМЕТА НАБАВКЕ: </w:t>
      </w:r>
      <w:r>
        <w:rPr>
          <w:rFonts w:ascii="Arial" w:eastAsia="TimesNewRomanPS-BoldMT" w:hAnsi="Arial" w:cs="Arial"/>
          <w:b/>
          <w:bCs/>
          <w:noProof/>
        </w:rPr>
        <w:t>Набавка природног гаса за грејање</w:t>
      </w:r>
      <w:r>
        <w:rPr>
          <w:rFonts w:ascii="Arial" w:eastAsia="TimesNewRomanPS-BoldMT" w:hAnsi="Arial" w:cs="Arial"/>
          <w:b/>
          <w:bCs/>
          <w:noProof/>
          <w:lang w:val="sr-Cyrl-CS"/>
        </w:rPr>
        <w:t xml:space="preserve"> </w:t>
      </w:r>
      <w:r>
        <w:rPr>
          <w:rFonts w:ascii="Arial" w:hAnsi="Arial" w:cs="Arial"/>
          <w:b/>
          <w:iCs/>
          <w:noProof/>
          <w:lang w:val="sr-Cyrl-CS"/>
        </w:rPr>
        <w:t xml:space="preserve">ЈНМВ бр.     </w:t>
      </w:r>
    </w:p>
    <w:p w:rsidR="001B186C" w:rsidRPr="000E4209" w:rsidRDefault="000E4209" w:rsidP="001B186C">
      <w:pPr>
        <w:pStyle w:val="ListParagraph"/>
        <w:ind w:left="502"/>
        <w:jc w:val="both"/>
        <w:rPr>
          <w:rFonts w:ascii="Arial" w:hAnsi="Arial" w:cs="Arial"/>
          <w:b/>
          <w:iCs/>
          <w:noProof/>
        </w:rPr>
      </w:pPr>
      <w:r>
        <w:rPr>
          <w:rFonts w:ascii="Arial" w:hAnsi="Arial" w:cs="Arial"/>
          <w:b/>
          <w:iCs/>
          <w:noProof/>
        </w:rPr>
        <w:t>3</w:t>
      </w:r>
      <w:r>
        <w:rPr>
          <w:rFonts w:ascii="Arial" w:hAnsi="Arial" w:cs="Arial"/>
          <w:b/>
          <w:iCs/>
          <w:noProof/>
          <w:lang w:val="sr-Cyrl-CS"/>
        </w:rPr>
        <w:t>/201</w:t>
      </w:r>
      <w:r>
        <w:rPr>
          <w:rFonts w:ascii="Arial" w:hAnsi="Arial" w:cs="Arial"/>
          <w:b/>
          <w:iCs/>
          <w:noProof/>
        </w:rPr>
        <w:t>7</w:t>
      </w:r>
    </w:p>
    <w:p w:rsidR="001B186C" w:rsidRDefault="001B186C" w:rsidP="001B186C">
      <w:pPr>
        <w:jc w:val="both"/>
        <w:rPr>
          <w:rFonts w:ascii="Arial" w:hAnsi="Arial" w:cs="Arial"/>
          <w:b/>
          <w:iCs/>
          <w:noProof/>
        </w:rPr>
      </w:pPr>
    </w:p>
    <w:p w:rsidR="001B186C" w:rsidRDefault="001B186C" w:rsidP="001B186C">
      <w:pPr>
        <w:widowControl w:val="0"/>
        <w:autoSpaceDE w:val="0"/>
        <w:autoSpaceDN w:val="0"/>
        <w:adjustRightInd w:val="0"/>
        <w:spacing w:before="77" w:line="240" w:lineRule="auto"/>
        <w:ind w:left="300" w:right="177"/>
        <w:rPr>
          <w:rFonts w:ascii="Arial" w:hAnsi="Arial" w:cs="Arial"/>
          <w:noProof/>
        </w:rPr>
      </w:pPr>
      <w:r>
        <w:rPr>
          <w:rFonts w:ascii="Arial" w:hAnsi="Arial" w:cs="Arial"/>
          <w:b/>
          <w:bCs/>
          <w:noProof/>
          <w:lang w:val="sr-Cyrl-CS"/>
        </w:rPr>
        <w:t>5)</w:t>
      </w:r>
      <w:r>
        <w:rPr>
          <w:rFonts w:ascii="Arial" w:hAnsi="Arial" w:cs="Arial"/>
          <w:b/>
          <w:bCs/>
          <w:noProof/>
          <w:spacing w:val="53"/>
          <w:lang w:val="sr-Cyrl-CS"/>
        </w:rPr>
        <w:t xml:space="preserve"> </w:t>
      </w:r>
      <w:r>
        <w:rPr>
          <w:rFonts w:ascii="Arial" w:hAnsi="Arial" w:cs="Arial"/>
          <w:b/>
          <w:bCs/>
          <w:noProof/>
          <w:lang w:val="sr-Cyrl-CS"/>
        </w:rPr>
        <w:t>ОБ</w:t>
      </w:r>
      <w:r>
        <w:rPr>
          <w:rFonts w:ascii="Arial" w:hAnsi="Arial" w:cs="Arial"/>
          <w:b/>
          <w:bCs/>
          <w:noProof/>
          <w:spacing w:val="-22"/>
          <w:lang w:val="sr-Cyrl-CS"/>
        </w:rPr>
        <w:t>Р</w:t>
      </w:r>
      <w:r>
        <w:rPr>
          <w:rFonts w:ascii="Arial" w:hAnsi="Arial" w:cs="Arial"/>
          <w:b/>
          <w:bCs/>
          <w:noProof/>
          <w:spacing w:val="-1"/>
          <w:lang w:val="sr-Cyrl-CS"/>
        </w:rPr>
        <w:t>А</w:t>
      </w:r>
      <w:r>
        <w:rPr>
          <w:rFonts w:ascii="Arial" w:hAnsi="Arial" w:cs="Arial"/>
          <w:b/>
          <w:bCs/>
          <w:noProof/>
          <w:lang w:val="sr-Cyrl-CS"/>
        </w:rPr>
        <w:t>ЗАЦ</w:t>
      </w:r>
      <w:r>
        <w:rPr>
          <w:rFonts w:ascii="Arial" w:hAnsi="Arial" w:cs="Arial"/>
          <w:b/>
          <w:bCs/>
          <w:noProof/>
          <w:spacing w:val="53"/>
          <w:lang w:val="sr-Cyrl-CS"/>
        </w:rPr>
        <w:t xml:space="preserve"> </w:t>
      </w:r>
      <w:r>
        <w:rPr>
          <w:rFonts w:ascii="Arial" w:hAnsi="Arial" w:cs="Arial"/>
          <w:b/>
          <w:bCs/>
          <w:noProof/>
          <w:lang w:val="sr-Cyrl-CS"/>
        </w:rPr>
        <w:t>ПОН</w:t>
      </w:r>
      <w:r>
        <w:rPr>
          <w:rFonts w:ascii="Arial" w:hAnsi="Arial" w:cs="Arial"/>
          <w:b/>
          <w:bCs/>
          <w:noProof/>
          <w:spacing w:val="-13"/>
          <w:lang w:val="sr-Cyrl-CS"/>
        </w:rPr>
        <w:t>У</w:t>
      </w:r>
      <w:r>
        <w:rPr>
          <w:rFonts w:ascii="Arial" w:hAnsi="Arial" w:cs="Arial"/>
          <w:b/>
          <w:bCs/>
          <w:noProof/>
          <w:lang w:val="sr-Cyrl-CS"/>
        </w:rPr>
        <w:t>ДЕ:</w:t>
      </w:r>
      <w:r>
        <w:rPr>
          <w:rFonts w:ascii="Arial" w:hAnsi="Arial" w:cs="Arial"/>
          <w:b/>
          <w:bCs/>
          <w:noProof/>
          <w:spacing w:val="54"/>
          <w:lang w:val="sr-Cyrl-CS"/>
        </w:rPr>
        <w:t xml:space="preserve"> </w:t>
      </w:r>
      <w:r>
        <w:rPr>
          <w:rFonts w:ascii="Arial" w:hAnsi="Arial" w:cs="Arial"/>
          <w:noProof/>
          <w:lang w:val="sr-Cyrl-CS"/>
        </w:rPr>
        <w:t>Јавна</w:t>
      </w:r>
      <w:r>
        <w:rPr>
          <w:rFonts w:ascii="Arial" w:hAnsi="Arial" w:cs="Arial"/>
          <w:noProof/>
          <w:spacing w:val="54"/>
          <w:lang w:val="sr-Cyrl-CS"/>
        </w:rPr>
        <w:t xml:space="preserve"> </w:t>
      </w:r>
      <w:r>
        <w:rPr>
          <w:rFonts w:ascii="Arial" w:hAnsi="Arial" w:cs="Arial"/>
          <w:noProof/>
          <w:lang w:val="sr-Cyrl-CS"/>
        </w:rPr>
        <w:t>на</w:t>
      </w:r>
      <w:r>
        <w:rPr>
          <w:rFonts w:ascii="Arial" w:hAnsi="Arial" w:cs="Arial"/>
          <w:noProof/>
          <w:spacing w:val="-5"/>
          <w:lang w:val="sr-Cyrl-CS"/>
        </w:rPr>
        <w:t>б</w:t>
      </w:r>
      <w:r>
        <w:rPr>
          <w:rFonts w:ascii="Arial" w:hAnsi="Arial" w:cs="Arial"/>
          <w:noProof/>
          <w:lang w:val="sr-Cyrl-CS"/>
        </w:rPr>
        <w:t>ав</w:t>
      </w:r>
      <w:r>
        <w:rPr>
          <w:rFonts w:ascii="Arial" w:hAnsi="Arial" w:cs="Arial"/>
          <w:noProof/>
          <w:spacing w:val="5"/>
          <w:lang w:val="sr-Cyrl-CS"/>
        </w:rPr>
        <w:t>к</w:t>
      </w:r>
      <w:r>
        <w:rPr>
          <w:rFonts w:ascii="Arial" w:hAnsi="Arial" w:cs="Arial"/>
          <w:noProof/>
          <w:lang w:val="sr-Cyrl-CS"/>
        </w:rPr>
        <w:t>а</w:t>
      </w:r>
      <w:r>
        <w:rPr>
          <w:rFonts w:ascii="Arial" w:hAnsi="Arial" w:cs="Arial"/>
          <w:noProof/>
          <w:spacing w:val="53"/>
          <w:lang w:val="sr-Cyrl-CS"/>
        </w:rPr>
        <w:t xml:space="preserve"> (</w:t>
      </w:r>
      <w:r>
        <w:rPr>
          <w:rFonts w:ascii="Arial" w:hAnsi="Arial" w:cs="Arial"/>
          <w:noProof/>
          <w:lang w:val="sr-Cyrl-CS"/>
        </w:rPr>
        <w:t>до</w:t>
      </w:r>
      <w:r>
        <w:rPr>
          <w:rFonts w:ascii="Arial" w:hAnsi="Arial" w:cs="Arial"/>
          <w:noProof/>
          <w:spacing w:val="-5"/>
          <w:lang w:val="sr-Cyrl-CS"/>
        </w:rPr>
        <w:t>б</w:t>
      </w:r>
      <w:r>
        <w:rPr>
          <w:rFonts w:ascii="Arial" w:hAnsi="Arial" w:cs="Arial"/>
          <w:noProof/>
          <w:lang w:val="sr-Cyrl-CS"/>
        </w:rPr>
        <w:t>ра)</w:t>
      </w:r>
      <w:r>
        <w:rPr>
          <w:rFonts w:ascii="Arial" w:hAnsi="Arial" w:cs="Arial"/>
          <w:i/>
          <w:iCs/>
          <w:noProof/>
          <w:lang w:val="sr-Cyrl-CS"/>
        </w:rPr>
        <w:t xml:space="preserve">– </w:t>
      </w:r>
      <w:r>
        <w:rPr>
          <w:rFonts w:ascii="Arial" w:hAnsi="Arial" w:cs="Arial"/>
          <w:noProof/>
          <w:lang w:val="sr-Cyrl-CS"/>
        </w:rPr>
        <w:t>Набавка природног гаса за грејање</w:t>
      </w:r>
      <w:r>
        <w:rPr>
          <w:rFonts w:ascii="Arial" w:hAnsi="Arial" w:cs="Arial"/>
          <w:b/>
          <w:bCs/>
          <w:i/>
          <w:iCs/>
          <w:noProof/>
          <w:lang w:val="sr-Cyrl-CS"/>
        </w:rPr>
        <w:t>,</w:t>
      </w:r>
      <w:r>
        <w:rPr>
          <w:rFonts w:ascii="Arial" w:hAnsi="Arial" w:cs="Arial"/>
          <w:b/>
          <w:bCs/>
          <w:i/>
          <w:iCs/>
          <w:noProof/>
          <w:spacing w:val="1"/>
          <w:lang w:val="sr-Cyrl-CS"/>
        </w:rPr>
        <w:t xml:space="preserve"> </w:t>
      </w:r>
      <w:r>
        <w:rPr>
          <w:rFonts w:ascii="Arial" w:hAnsi="Arial" w:cs="Arial"/>
          <w:noProof/>
          <w:lang w:val="sr-Cyrl-CS"/>
        </w:rPr>
        <w:t xml:space="preserve">ЈНМВ </w:t>
      </w:r>
      <w:r>
        <w:rPr>
          <w:rFonts w:ascii="Arial" w:hAnsi="Arial" w:cs="Arial"/>
          <w:noProof/>
          <w:spacing w:val="-1"/>
          <w:lang w:val="sr-Cyrl-CS"/>
        </w:rPr>
        <w:t xml:space="preserve"> </w:t>
      </w:r>
      <w:r>
        <w:rPr>
          <w:rFonts w:ascii="Arial" w:hAnsi="Arial" w:cs="Arial"/>
          <w:noProof/>
          <w:lang w:val="sr-Cyrl-CS"/>
        </w:rPr>
        <w:t>број</w:t>
      </w:r>
      <w:r>
        <w:rPr>
          <w:rFonts w:ascii="Arial" w:hAnsi="Arial" w:cs="Arial"/>
          <w:noProof/>
          <w:spacing w:val="2"/>
          <w:lang w:val="sr-Cyrl-CS"/>
        </w:rPr>
        <w:t xml:space="preserve"> </w:t>
      </w:r>
      <w:r w:rsidR="000E4209">
        <w:rPr>
          <w:rFonts w:ascii="Arial" w:hAnsi="Arial" w:cs="Arial"/>
          <w:noProof/>
        </w:rPr>
        <w:t>3</w:t>
      </w:r>
      <w:r w:rsidR="000E4209">
        <w:rPr>
          <w:rFonts w:ascii="Arial" w:hAnsi="Arial" w:cs="Arial"/>
          <w:noProof/>
          <w:lang w:val="sr-Cyrl-CS"/>
        </w:rPr>
        <w:t>/201</w:t>
      </w:r>
      <w:r w:rsidR="000E4209">
        <w:rPr>
          <w:rFonts w:ascii="Arial" w:hAnsi="Arial" w:cs="Arial"/>
          <w:noProof/>
        </w:rPr>
        <w:t>7</w:t>
      </w:r>
      <w:r>
        <w:rPr>
          <w:rFonts w:ascii="Arial" w:hAnsi="Arial" w:cs="Arial"/>
          <w:noProof/>
          <w:lang w:val="sr-Cyrl-CS"/>
        </w:rPr>
        <w:t>.</w:t>
      </w:r>
    </w:p>
    <w:p w:rsidR="001B186C" w:rsidRDefault="001B186C" w:rsidP="001B186C">
      <w:pPr>
        <w:widowControl w:val="0"/>
        <w:autoSpaceDE w:val="0"/>
        <w:autoSpaceDN w:val="0"/>
        <w:adjustRightInd w:val="0"/>
        <w:spacing w:before="16" w:line="260" w:lineRule="exact"/>
        <w:rPr>
          <w:rFonts w:ascii="Arial" w:hAnsi="Arial" w:cs="Arial"/>
          <w:noProof/>
          <w:sz w:val="26"/>
          <w:szCs w:val="26"/>
        </w:rPr>
      </w:pPr>
    </w:p>
    <w:p w:rsidR="001B186C" w:rsidRDefault="001B186C" w:rsidP="001B186C">
      <w:pPr>
        <w:widowControl w:val="0"/>
        <w:autoSpaceDE w:val="0"/>
        <w:autoSpaceDN w:val="0"/>
        <w:adjustRightInd w:val="0"/>
        <w:spacing w:line="271" w:lineRule="exact"/>
        <w:ind w:left="300"/>
        <w:rPr>
          <w:rFonts w:ascii="Arial" w:hAnsi="Arial" w:cs="Arial"/>
          <w:noProof/>
        </w:rPr>
      </w:pPr>
      <w:r>
        <w:rPr>
          <w:rFonts w:ascii="Arial" w:hAnsi="Arial" w:cs="Arial"/>
          <w:b/>
          <w:bCs/>
          <w:noProof/>
          <w:spacing w:val="1"/>
          <w:position w:val="-1"/>
          <w:lang w:val="sr-Cyrl-CS"/>
        </w:rPr>
        <w:t>Пон</w:t>
      </w:r>
      <w:r>
        <w:rPr>
          <w:rFonts w:ascii="Arial" w:hAnsi="Arial" w:cs="Arial"/>
          <w:b/>
          <w:bCs/>
          <w:noProof/>
          <w:spacing w:val="-9"/>
          <w:position w:val="-1"/>
          <w:lang w:val="sr-Cyrl-CS"/>
        </w:rPr>
        <w:t>у</w:t>
      </w:r>
      <w:r>
        <w:rPr>
          <w:rFonts w:ascii="Arial" w:hAnsi="Arial" w:cs="Arial"/>
          <w:b/>
          <w:bCs/>
          <w:noProof/>
          <w:spacing w:val="1"/>
          <w:position w:val="-1"/>
          <w:lang w:val="sr-Cyrl-CS"/>
        </w:rPr>
        <w:t>д</w:t>
      </w:r>
      <w:r>
        <w:rPr>
          <w:rFonts w:ascii="Arial" w:hAnsi="Arial" w:cs="Arial"/>
          <w:b/>
          <w:bCs/>
          <w:noProof/>
          <w:position w:val="-1"/>
          <w:lang w:val="sr-Cyrl-CS"/>
        </w:rPr>
        <w:t xml:space="preserve">а </w:t>
      </w:r>
      <w:r>
        <w:rPr>
          <w:rFonts w:ascii="Arial" w:hAnsi="Arial" w:cs="Arial"/>
          <w:b/>
          <w:bCs/>
          <w:noProof/>
          <w:spacing w:val="1"/>
          <w:position w:val="-1"/>
          <w:lang w:val="sr-Cyrl-CS"/>
        </w:rPr>
        <w:t>пон</w:t>
      </w:r>
      <w:r>
        <w:rPr>
          <w:rFonts w:ascii="Arial" w:hAnsi="Arial" w:cs="Arial"/>
          <w:b/>
          <w:bCs/>
          <w:noProof/>
          <w:spacing w:val="-3"/>
          <w:position w:val="-1"/>
          <w:lang w:val="sr-Cyrl-CS"/>
        </w:rPr>
        <w:t>у</w:t>
      </w:r>
      <w:r>
        <w:rPr>
          <w:rFonts w:ascii="Arial" w:hAnsi="Arial" w:cs="Arial"/>
          <w:b/>
          <w:bCs/>
          <w:noProof/>
          <w:spacing w:val="1"/>
          <w:position w:val="-1"/>
          <w:lang w:val="sr-Cyrl-CS"/>
        </w:rPr>
        <w:t>ђ</w:t>
      </w:r>
      <w:r>
        <w:rPr>
          <w:rFonts w:ascii="Arial" w:hAnsi="Arial" w:cs="Arial"/>
          <w:b/>
          <w:bCs/>
          <w:noProof/>
          <w:spacing w:val="-6"/>
          <w:position w:val="-1"/>
          <w:lang w:val="sr-Cyrl-CS"/>
        </w:rPr>
        <w:t>а</w:t>
      </w:r>
      <w:r>
        <w:rPr>
          <w:rFonts w:ascii="Arial" w:hAnsi="Arial" w:cs="Arial"/>
          <w:b/>
          <w:bCs/>
          <w:noProof/>
          <w:spacing w:val="1"/>
          <w:position w:val="-1"/>
          <w:lang w:val="sr-Cyrl-CS"/>
        </w:rPr>
        <w:t>ч</w:t>
      </w:r>
      <w:r>
        <w:rPr>
          <w:rFonts w:ascii="Arial" w:hAnsi="Arial" w:cs="Arial"/>
          <w:b/>
          <w:bCs/>
          <w:noProof/>
          <w:spacing w:val="-1"/>
          <w:position w:val="-1"/>
          <w:lang w:val="sr-Cyrl-CS"/>
        </w:rPr>
        <w:t>а</w:t>
      </w:r>
      <w:r>
        <w:rPr>
          <w:rFonts w:ascii="Arial" w:hAnsi="Arial" w:cs="Arial"/>
          <w:b/>
          <w:bCs/>
          <w:noProof/>
          <w:position w:val="-1"/>
          <w:lang w:val="sr-Cyrl-CS"/>
        </w:rPr>
        <w:t>:</w:t>
      </w:r>
      <w:r>
        <w:rPr>
          <w:rFonts w:ascii="Arial" w:hAnsi="Arial" w:cs="Arial"/>
          <w:noProof/>
          <w:position w:val="-1"/>
          <w:u w:val="single"/>
          <w:lang w:val="sr-Cyrl-CS"/>
        </w:rPr>
        <w:t xml:space="preserve">                                                                                                      </w:t>
      </w:r>
      <w:r>
        <w:rPr>
          <w:rFonts w:ascii="Arial" w:hAnsi="Arial" w:cs="Arial"/>
          <w:noProof/>
          <w:spacing w:val="-41"/>
          <w:position w:val="-1"/>
          <w:lang w:val="sr-Cyrl-CS"/>
        </w:rPr>
        <w:t xml:space="preserve"> </w:t>
      </w:r>
      <w:r>
        <w:rPr>
          <w:rFonts w:ascii="Arial" w:hAnsi="Arial" w:cs="Arial"/>
          <w:noProof/>
          <w:position w:val="-1"/>
          <w:lang w:val="sr-Cyrl-CS"/>
        </w:rPr>
        <w:t>;</w:t>
      </w:r>
    </w:p>
    <w:p w:rsidR="001B186C" w:rsidRDefault="001B186C" w:rsidP="001B186C">
      <w:pPr>
        <w:widowControl w:val="0"/>
        <w:autoSpaceDE w:val="0"/>
        <w:autoSpaceDN w:val="0"/>
        <w:adjustRightInd w:val="0"/>
        <w:spacing w:before="5" w:line="150" w:lineRule="exact"/>
        <w:rPr>
          <w:rFonts w:ascii="Arial" w:hAnsi="Arial" w:cs="Arial"/>
          <w:noProof/>
          <w:sz w:val="15"/>
          <w:szCs w:val="15"/>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tbl>
      <w:tblPr>
        <w:tblW w:w="0" w:type="auto"/>
        <w:tblInd w:w="114" w:type="dxa"/>
        <w:tblLayout w:type="fixed"/>
        <w:tblCellMar>
          <w:left w:w="0" w:type="dxa"/>
          <w:right w:w="0" w:type="dxa"/>
        </w:tblCellMar>
        <w:tblLook w:val="04A0"/>
      </w:tblPr>
      <w:tblGrid>
        <w:gridCol w:w="1920"/>
        <w:gridCol w:w="1680"/>
        <w:gridCol w:w="1674"/>
        <w:gridCol w:w="2025"/>
        <w:gridCol w:w="2025"/>
      </w:tblGrid>
      <w:tr w:rsidR="001B186C" w:rsidTr="00A44C62">
        <w:trPr>
          <w:trHeight w:hRule="exact" w:val="882"/>
        </w:trPr>
        <w:tc>
          <w:tcPr>
            <w:tcW w:w="1920" w:type="dxa"/>
            <w:tcBorders>
              <w:top w:val="single" w:sz="4" w:space="0" w:color="000000"/>
              <w:left w:val="single" w:sz="4" w:space="0" w:color="000000"/>
              <w:bottom w:val="single" w:sz="4" w:space="0" w:color="000000"/>
              <w:right w:val="single" w:sz="4" w:space="0" w:color="000000"/>
            </w:tcBorders>
          </w:tcPr>
          <w:p w:rsidR="001B186C" w:rsidRDefault="001B186C" w:rsidP="00A44C62">
            <w:pPr>
              <w:widowControl w:val="0"/>
              <w:autoSpaceDE w:val="0"/>
              <w:autoSpaceDN w:val="0"/>
              <w:adjustRightInd w:val="0"/>
              <w:spacing w:line="240" w:lineRule="auto"/>
              <w:rPr>
                <w:noProof/>
              </w:rPr>
            </w:pPr>
          </w:p>
        </w:tc>
        <w:tc>
          <w:tcPr>
            <w:tcW w:w="1680" w:type="dxa"/>
            <w:tcBorders>
              <w:top w:val="single" w:sz="4" w:space="0" w:color="000000"/>
              <w:left w:val="single" w:sz="4" w:space="0" w:color="000000"/>
              <w:bottom w:val="single" w:sz="4" w:space="0" w:color="000000"/>
              <w:right w:val="single" w:sz="4" w:space="0" w:color="000000"/>
            </w:tcBorders>
            <w:hideMark/>
          </w:tcPr>
          <w:p w:rsidR="001B186C" w:rsidRDefault="001B186C" w:rsidP="00A44C62">
            <w:pPr>
              <w:widowControl w:val="0"/>
              <w:autoSpaceDE w:val="0"/>
              <w:autoSpaceDN w:val="0"/>
              <w:adjustRightInd w:val="0"/>
              <w:spacing w:line="276" w:lineRule="exact"/>
              <w:ind w:left="551" w:right="262" w:hanging="247"/>
              <w:rPr>
                <w:noProof/>
              </w:rPr>
            </w:pPr>
            <w:r>
              <w:rPr>
                <w:rFonts w:ascii="Arial" w:hAnsi="Arial" w:cs="Arial"/>
                <w:noProof/>
                <w:lang w:val="sr-Cyrl-CS"/>
              </w:rPr>
              <w:t>Ј</w:t>
            </w:r>
            <w:r>
              <w:rPr>
                <w:rFonts w:ascii="Arial" w:hAnsi="Arial" w:cs="Arial"/>
                <w:noProof/>
                <w:spacing w:val="-5"/>
                <w:lang w:val="sr-Cyrl-CS"/>
              </w:rPr>
              <w:t>е</w:t>
            </w:r>
            <w:r>
              <w:rPr>
                <w:rFonts w:ascii="Arial" w:hAnsi="Arial" w:cs="Arial"/>
                <w:noProof/>
                <w:lang w:val="sr-Cyrl-CS"/>
              </w:rPr>
              <w:t>диница мере</w:t>
            </w:r>
          </w:p>
        </w:tc>
        <w:tc>
          <w:tcPr>
            <w:tcW w:w="1674" w:type="dxa"/>
            <w:tcBorders>
              <w:top w:val="single" w:sz="4" w:space="0" w:color="000000"/>
              <w:left w:val="single" w:sz="4" w:space="0" w:color="000000"/>
              <w:bottom w:val="single" w:sz="4" w:space="0" w:color="000000"/>
              <w:right w:val="single" w:sz="4" w:space="0" w:color="000000"/>
            </w:tcBorders>
          </w:tcPr>
          <w:p w:rsidR="001B186C" w:rsidRDefault="001B186C" w:rsidP="00A44C62">
            <w:pPr>
              <w:widowControl w:val="0"/>
              <w:autoSpaceDE w:val="0"/>
              <w:autoSpaceDN w:val="0"/>
              <w:adjustRightInd w:val="0"/>
              <w:spacing w:before="4" w:line="130" w:lineRule="exact"/>
              <w:rPr>
                <w:noProof/>
                <w:sz w:val="13"/>
                <w:szCs w:val="13"/>
              </w:rPr>
            </w:pPr>
          </w:p>
          <w:p w:rsidR="001B186C" w:rsidRDefault="001B186C" w:rsidP="00A44C62">
            <w:pPr>
              <w:widowControl w:val="0"/>
              <w:autoSpaceDE w:val="0"/>
              <w:autoSpaceDN w:val="0"/>
              <w:adjustRightInd w:val="0"/>
              <w:spacing w:line="240" w:lineRule="auto"/>
              <w:ind w:left="313"/>
              <w:rPr>
                <w:noProof/>
              </w:rPr>
            </w:pPr>
            <w:r>
              <w:rPr>
                <w:rFonts w:ascii="Arial" w:hAnsi="Arial" w:cs="Arial"/>
                <w:noProof/>
                <w:spacing w:val="3"/>
                <w:lang w:val="sr-Cyrl-CS"/>
              </w:rPr>
              <w:t>к</w:t>
            </w:r>
            <w:r>
              <w:rPr>
                <w:rFonts w:ascii="Arial" w:hAnsi="Arial" w:cs="Arial"/>
                <w:noProof/>
                <w:spacing w:val="-5"/>
                <w:lang w:val="sr-Cyrl-CS"/>
              </w:rPr>
              <w:t>о</w:t>
            </w:r>
            <w:r>
              <w:rPr>
                <w:rFonts w:ascii="Arial" w:hAnsi="Arial" w:cs="Arial"/>
                <w:noProof/>
                <w:lang w:val="sr-Cyrl-CS"/>
              </w:rPr>
              <w:t>личи</w:t>
            </w:r>
            <w:r>
              <w:rPr>
                <w:rFonts w:ascii="Arial" w:hAnsi="Arial" w:cs="Arial"/>
                <w:noProof/>
                <w:spacing w:val="-1"/>
                <w:lang w:val="sr-Cyrl-CS"/>
              </w:rPr>
              <w:t>н</w:t>
            </w:r>
            <w:r>
              <w:rPr>
                <w:rFonts w:ascii="Arial" w:hAnsi="Arial" w:cs="Arial"/>
                <w:noProof/>
                <w:lang w:val="sr-Cyrl-CS"/>
              </w:rPr>
              <w:t>а</w:t>
            </w:r>
          </w:p>
        </w:tc>
        <w:tc>
          <w:tcPr>
            <w:tcW w:w="2025" w:type="dxa"/>
            <w:tcBorders>
              <w:top w:val="single" w:sz="4" w:space="0" w:color="000000"/>
              <w:left w:val="single" w:sz="4" w:space="0" w:color="000000"/>
              <w:bottom w:val="single" w:sz="4" w:space="0" w:color="000000"/>
              <w:right w:val="single" w:sz="4" w:space="0" w:color="000000"/>
            </w:tcBorders>
          </w:tcPr>
          <w:p w:rsidR="001B186C" w:rsidRDefault="001B186C" w:rsidP="00A44C62">
            <w:pPr>
              <w:widowControl w:val="0"/>
              <w:autoSpaceDE w:val="0"/>
              <w:autoSpaceDN w:val="0"/>
              <w:adjustRightInd w:val="0"/>
              <w:spacing w:before="4" w:line="130" w:lineRule="exact"/>
              <w:rPr>
                <w:noProof/>
                <w:sz w:val="13"/>
                <w:szCs w:val="13"/>
              </w:rPr>
            </w:pPr>
          </w:p>
          <w:p w:rsidR="001B186C" w:rsidRDefault="001B186C" w:rsidP="00A44C62">
            <w:pPr>
              <w:widowControl w:val="0"/>
              <w:autoSpaceDE w:val="0"/>
              <w:autoSpaceDN w:val="0"/>
              <w:adjustRightInd w:val="0"/>
              <w:spacing w:line="240" w:lineRule="auto"/>
              <w:ind w:left="287"/>
              <w:rPr>
                <w:noProof/>
              </w:rPr>
            </w:pPr>
            <w:r>
              <w:rPr>
                <w:rFonts w:ascii="Arial" w:hAnsi="Arial" w:cs="Arial"/>
                <w:noProof/>
                <w:lang w:val="sr-Cyrl-CS"/>
              </w:rPr>
              <w:t>Цена</w:t>
            </w:r>
            <w:r>
              <w:rPr>
                <w:rFonts w:ascii="Arial" w:hAnsi="Arial" w:cs="Arial"/>
                <w:noProof/>
                <w:spacing w:val="1"/>
                <w:lang w:val="sr-Cyrl-CS"/>
              </w:rPr>
              <w:t xml:space="preserve"> </w:t>
            </w:r>
            <w:r>
              <w:rPr>
                <w:rFonts w:ascii="Arial" w:hAnsi="Arial" w:cs="Arial"/>
                <w:noProof/>
                <w:lang w:val="sr-Cyrl-CS"/>
              </w:rPr>
              <w:t>дин</w:t>
            </w:r>
            <w:r>
              <w:rPr>
                <w:rFonts w:ascii="Arial" w:hAnsi="Arial" w:cs="Arial"/>
                <w:noProof/>
                <w:spacing w:val="1"/>
                <w:lang w:val="sr-Cyrl-CS"/>
              </w:rPr>
              <w:t>/</w:t>
            </w:r>
            <w:r>
              <w:rPr>
                <w:rFonts w:ascii="Arial" w:hAnsi="Arial" w:cs="Arial"/>
                <w:noProof/>
                <w:lang w:val="sr-Cyrl-CS"/>
              </w:rPr>
              <w:t>ЈМ без ПДВ-а</w:t>
            </w:r>
          </w:p>
        </w:tc>
        <w:tc>
          <w:tcPr>
            <w:tcW w:w="2025" w:type="dxa"/>
            <w:tcBorders>
              <w:top w:val="single" w:sz="4" w:space="0" w:color="000000"/>
              <w:left w:val="single" w:sz="4" w:space="0" w:color="000000"/>
              <w:bottom w:val="single" w:sz="4" w:space="0" w:color="000000"/>
              <w:right w:val="single" w:sz="4" w:space="0" w:color="000000"/>
            </w:tcBorders>
          </w:tcPr>
          <w:p w:rsidR="001B186C" w:rsidRDefault="001B186C" w:rsidP="00A44C62">
            <w:pPr>
              <w:jc w:val="center"/>
              <w:rPr>
                <w:rFonts w:ascii="Arial" w:hAnsi="Arial" w:cs="Arial"/>
                <w:noProof/>
              </w:rPr>
            </w:pPr>
            <w:r>
              <w:rPr>
                <w:rFonts w:ascii="Arial" w:hAnsi="Arial" w:cs="Arial"/>
                <w:noProof/>
                <w:lang w:val="sr-Cyrl-CS"/>
              </w:rPr>
              <w:t>Цена дин/ЈМ са ПДВ-ом (10%)</w:t>
            </w:r>
          </w:p>
          <w:p w:rsidR="001B186C" w:rsidRDefault="001B186C" w:rsidP="00A44C62">
            <w:pPr>
              <w:widowControl w:val="0"/>
              <w:autoSpaceDE w:val="0"/>
              <w:autoSpaceDN w:val="0"/>
              <w:adjustRightInd w:val="0"/>
              <w:spacing w:before="4" w:line="130" w:lineRule="exact"/>
              <w:rPr>
                <w:noProof/>
                <w:sz w:val="13"/>
                <w:szCs w:val="13"/>
              </w:rPr>
            </w:pPr>
          </w:p>
        </w:tc>
      </w:tr>
      <w:tr w:rsidR="001B186C" w:rsidTr="00A44C62">
        <w:trPr>
          <w:trHeight w:hRule="exact" w:val="450"/>
        </w:trPr>
        <w:tc>
          <w:tcPr>
            <w:tcW w:w="1920" w:type="dxa"/>
            <w:tcBorders>
              <w:top w:val="single" w:sz="4" w:space="0" w:color="000000"/>
              <w:left w:val="single" w:sz="4" w:space="0" w:color="000000"/>
              <w:bottom w:val="single" w:sz="4" w:space="0" w:color="000000"/>
              <w:right w:val="single" w:sz="4" w:space="0" w:color="000000"/>
            </w:tcBorders>
            <w:hideMark/>
          </w:tcPr>
          <w:p w:rsidR="001B186C" w:rsidRDefault="001B186C" w:rsidP="00A44C62">
            <w:pPr>
              <w:widowControl w:val="0"/>
              <w:autoSpaceDE w:val="0"/>
              <w:autoSpaceDN w:val="0"/>
              <w:adjustRightInd w:val="0"/>
              <w:spacing w:before="77" w:line="240" w:lineRule="auto"/>
              <w:ind w:left="459"/>
              <w:rPr>
                <w:noProof/>
              </w:rPr>
            </w:pPr>
            <w:r>
              <w:rPr>
                <w:rFonts w:ascii="Arial" w:hAnsi="Arial" w:cs="Arial"/>
                <w:noProof/>
                <w:lang w:val="sr-Cyrl-CS"/>
              </w:rPr>
              <w:t>енер</w:t>
            </w:r>
            <w:r>
              <w:rPr>
                <w:rFonts w:ascii="Arial" w:hAnsi="Arial" w:cs="Arial"/>
                <w:noProof/>
                <w:spacing w:val="-5"/>
                <w:lang w:val="sr-Cyrl-CS"/>
              </w:rPr>
              <w:t>г</w:t>
            </w:r>
            <w:r>
              <w:rPr>
                <w:rFonts w:ascii="Arial" w:hAnsi="Arial" w:cs="Arial"/>
                <w:noProof/>
                <w:lang w:val="sr-Cyrl-CS"/>
              </w:rPr>
              <w:t>ент</w:t>
            </w:r>
          </w:p>
        </w:tc>
        <w:tc>
          <w:tcPr>
            <w:tcW w:w="1680" w:type="dxa"/>
            <w:tcBorders>
              <w:top w:val="single" w:sz="4" w:space="0" w:color="000000"/>
              <w:left w:val="single" w:sz="4" w:space="0" w:color="000000"/>
              <w:bottom w:val="single" w:sz="4" w:space="0" w:color="000000"/>
              <w:right w:val="single" w:sz="4" w:space="0" w:color="000000"/>
            </w:tcBorders>
            <w:hideMark/>
          </w:tcPr>
          <w:p w:rsidR="001B186C" w:rsidRDefault="001B186C" w:rsidP="00A44C62">
            <w:pPr>
              <w:widowControl w:val="0"/>
              <w:autoSpaceDE w:val="0"/>
              <w:autoSpaceDN w:val="0"/>
              <w:adjustRightInd w:val="0"/>
              <w:spacing w:before="77" w:line="240" w:lineRule="auto"/>
              <w:ind w:left="549" w:right="550"/>
              <w:jc w:val="center"/>
              <w:rPr>
                <w:noProof/>
              </w:rPr>
            </w:pPr>
            <w:r>
              <w:rPr>
                <w:rFonts w:ascii="Arial" w:hAnsi="Arial" w:cs="Arial"/>
                <w:noProof/>
              </w:rPr>
              <w:t>С</w:t>
            </w:r>
            <w:r>
              <w:rPr>
                <w:rFonts w:ascii="Arial" w:hAnsi="Arial" w:cs="Arial"/>
                <w:noProof/>
                <w:lang w:val="sr-Cyrl-CS"/>
              </w:rPr>
              <w:t>м3</w:t>
            </w:r>
          </w:p>
        </w:tc>
        <w:tc>
          <w:tcPr>
            <w:tcW w:w="1674" w:type="dxa"/>
            <w:tcBorders>
              <w:top w:val="single" w:sz="4" w:space="0" w:color="000000"/>
              <w:left w:val="single" w:sz="4" w:space="0" w:color="000000"/>
              <w:bottom w:val="single" w:sz="4" w:space="0" w:color="000000"/>
              <w:right w:val="single" w:sz="4" w:space="0" w:color="000000"/>
            </w:tcBorders>
            <w:hideMark/>
          </w:tcPr>
          <w:p w:rsidR="001B186C" w:rsidRDefault="001B186C" w:rsidP="00A44C62">
            <w:pPr>
              <w:widowControl w:val="0"/>
              <w:autoSpaceDE w:val="0"/>
              <w:autoSpaceDN w:val="0"/>
              <w:adjustRightInd w:val="0"/>
              <w:spacing w:before="77" w:line="240" w:lineRule="auto"/>
              <w:ind w:left="727" w:right="726"/>
              <w:jc w:val="center"/>
              <w:rPr>
                <w:noProof/>
              </w:rPr>
            </w:pPr>
            <w:r>
              <w:rPr>
                <w:rFonts w:ascii="Arial" w:hAnsi="Arial" w:cs="Arial"/>
                <w:noProof/>
                <w:lang w:val="sr-Cyrl-CS"/>
              </w:rPr>
              <w:t>1</w:t>
            </w:r>
          </w:p>
        </w:tc>
        <w:tc>
          <w:tcPr>
            <w:tcW w:w="2025" w:type="dxa"/>
            <w:tcBorders>
              <w:top w:val="single" w:sz="4" w:space="0" w:color="000000"/>
              <w:left w:val="single" w:sz="4" w:space="0" w:color="000000"/>
              <w:bottom w:val="single" w:sz="4" w:space="0" w:color="000000"/>
              <w:right w:val="single" w:sz="4" w:space="0" w:color="000000"/>
            </w:tcBorders>
          </w:tcPr>
          <w:p w:rsidR="001B186C" w:rsidRDefault="001B186C" w:rsidP="00A44C62">
            <w:pPr>
              <w:widowControl w:val="0"/>
              <w:autoSpaceDE w:val="0"/>
              <w:autoSpaceDN w:val="0"/>
              <w:adjustRightInd w:val="0"/>
              <w:spacing w:line="240" w:lineRule="auto"/>
              <w:rPr>
                <w:noProof/>
              </w:rPr>
            </w:pPr>
          </w:p>
        </w:tc>
        <w:tc>
          <w:tcPr>
            <w:tcW w:w="2025" w:type="dxa"/>
            <w:tcBorders>
              <w:top w:val="single" w:sz="4" w:space="0" w:color="000000"/>
              <w:left w:val="single" w:sz="4" w:space="0" w:color="000000"/>
              <w:bottom w:val="single" w:sz="4" w:space="0" w:color="000000"/>
              <w:right w:val="single" w:sz="4" w:space="0" w:color="000000"/>
            </w:tcBorders>
          </w:tcPr>
          <w:p w:rsidR="001B186C" w:rsidRDefault="001B186C" w:rsidP="00A44C62">
            <w:pPr>
              <w:widowControl w:val="0"/>
              <w:autoSpaceDE w:val="0"/>
              <w:autoSpaceDN w:val="0"/>
              <w:adjustRightInd w:val="0"/>
              <w:spacing w:line="240" w:lineRule="auto"/>
              <w:rPr>
                <w:noProof/>
              </w:rPr>
            </w:pPr>
          </w:p>
        </w:tc>
      </w:tr>
      <w:tr w:rsidR="001B186C" w:rsidTr="00A44C62">
        <w:trPr>
          <w:trHeight w:hRule="exact" w:val="442"/>
        </w:trPr>
        <w:tc>
          <w:tcPr>
            <w:tcW w:w="1920" w:type="dxa"/>
            <w:tcBorders>
              <w:top w:val="single" w:sz="4" w:space="0" w:color="000000"/>
              <w:left w:val="single" w:sz="4" w:space="0" w:color="000000"/>
              <w:bottom w:val="single" w:sz="4" w:space="0" w:color="000000"/>
              <w:right w:val="single" w:sz="4" w:space="0" w:color="000000"/>
            </w:tcBorders>
            <w:hideMark/>
          </w:tcPr>
          <w:p w:rsidR="001B186C" w:rsidRDefault="001B186C" w:rsidP="00A44C62">
            <w:pPr>
              <w:widowControl w:val="0"/>
              <w:autoSpaceDE w:val="0"/>
              <w:autoSpaceDN w:val="0"/>
              <w:adjustRightInd w:val="0"/>
              <w:spacing w:before="74" w:line="240" w:lineRule="auto"/>
              <w:ind w:left="394"/>
              <w:rPr>
                <w:noProof/>
              </w:rPr>
            </w:pPr>
            <w:r>
              <w:rPr>
                <w:rFonts w:ascii="Arial" w:hAnsi="Arial" w:cs="Arial"/>
                <w:noProof/>
                <w:spacing w:val="5"/>
                <w:u w:val="single"/>
                <w:lang w:val="sr-Cyrl-CS"/>
              </w:rPr>
              <w:t>к</w:t>
            </w:r>
            <w:r>
              <w:rPr>
                <w:rFonts w:ascii="Arial" w:hAnsi="Arial" w:cs="Arial"/>
                <w:noProof/>
                <w:u w:val="single"/>
                <w:lang w:val="sr-Cyrl-CS"/>
              </w:rPr>
              <w:t>апа</w:t>
            </w:r>
            <w:r>
              <w:rPr>
                <w:rFonts w:ascii="Arial" w:hAnsi="Arial" w:cs="Arial"/>
                <w:noProof/>
                <w:spacing w:val="1"/>
                <w:u w:val="single"/>
                <w:lang w:val="sr-Cyrl-CS"/>
              </w:rPr>
              <w:t>ц</w:t>
            </w:r>
            <w:r>
              <w:rPr>
                <w:rFonts w:ascii="Arial" w:hAnsi="Arial" w:cs="Arial"/>
                <w:noProof/>
                <w:u w:val="single"/>
                <w:lang w:val="sr-Cyrl-CS"/>
              </w:rPr>
              <w:t>и</w:t>
            </w:r>
            <w:r>
              <w:rPr>
                <w:rFonts w:ascii="Arial" w:hAnsi="Arial" w:cs="Arial"/>
                <w:noProof/>
                <w:spacing w:val="-2"/>
                <w:u w:val="single"/>
                <w:lang w:val="sr-Cyrl-CS"/>
              </w:rPr>
              <w:t>т</w:t>
            </w:r>
            <w:r>
              <w:rPr>
                <w:rFonts w:ascii="Arial" w:hAnsi="Arial" w:cs="Arial"/>
                <w:noProof/>
                <w:spacing w:val="-9"/>
                <w:u w:val="single"/>
                <w:lang w:val="sr-Cyrl-CS"/>
              </w:rPr>
              <w:t>е</w:t>
            </w:r>
            <w:r>
              <w:rPr>
                <w:rFonts w:ascii="Arial" w:hAnsi="Arial" w:cs="Arial"/>
                <w:noProof/>
                <w:u w:val="single"/>
                <w:lang w:val="sr-Cyrl-CS"/>
              </w:rPr>
              <w:t>т</w:t>
            </w:r>
          </w:p>
        </w:tc>
        <w:tc>
          <w:tcPr>
            <w:tcW w:w="1680" w:type="dxa"/>
            <w:tcBorders>
              <w:top w:val="single" w:sz="4" w:space="0" w:color="000000"/>
              <w:left w:val="single" w:sz="4" w:space="0" w:color="000000"/>
              <w:bottom w:val="single" w:sz="4" w:space="0" w:color="000000"/>
              <w:right w:val="single" w:sz="4" w:space="0" w:color="000000"/>
            </w:tcBorders>
            <w:hideMark/>
          </w:tcPr>
          <w:p w:rsidR="001B186C" w:rsidRDefault="001B186C" w:rsidP="00A44C62">
            <w:pPr>
              <w:widowControl w:val="0"/>
              <w:autoSpaceDE w:val="0"/>
              <w:autoSpaceDN w:val="0"/>
              <w:adjustRightInd w:val="0"/>
              <w:spacing w:before="74" w:line="240" w:lineRule="auto"/>
              <w:ind w:left="142"/>
              <w:rPr>
                <w:noProof/>
              </w:rPr>
            </w:pPr>
            <w:r>
              <w:rPr>
                <w:rFonts w:ascii="Arial" w:hAnsi="Arial" w:cs="Arial"/>
                <w:noProof/>
                <w:u w:val="single"/>
              </w:rPr>
              <w:t>С</w:t>
            </w:r>
            <w:r>
              <w:rPr>
                <w:rFonts w:ascii="Arial" w:hAnsi="Arial" w:cs="Arial"/>
                <w:noProof/>
                <w:u w:val="single"/>
                <w:lang w:val="sr-Cyrl-CS"/>
              </w:rPr>
              <w:t>м3</w:t>
            </w:r>
            <w:r>
              <w:rPr>
                <w:rFonts w:ascii="Arial" w:hAnsi="Arial" w:cs="Arial"/>
                <w:noProof/>
                <w:spacing w:val="1"/>
                <w:u w:val="single"/>
                <w:lang w:val="sr-Cyrl-CS"/>
              </w:rPr>
              <w:t>/</w:t>
            </w:r>
            <w:r>
              <w:rPr>
                <w:rFonts w:ascii="Arial" w:hAnsi="Arial" w:cs="Arial"/>
                <w:noProof/>
                <w:u w:val="single"/>
                <w:lang w:val="sr-Cyrl-CS"/>
              </w:rPr>
              <w:t>дан</w:t>
            </w:r>
            <w:r>
              <w:rPr>
                <w:rFonts w:ascii="Arial" w:hAnsi="Arial" w:cs="Arial"/>
                <w:noProof/>
                <w:spacing w:val="1"/>
                <w:u w:val="single"/>
                <w:lang w:val="sr-Cyrl-CS"/>
              </w:rPr>
              <w:t>/</w:t>
            </w:r>
            <w:r>
              <w:rPr>
                <w:rFonts w:ascii="Arial" w:hAnsi="Arial" w:cs="Arial"/>
                <w:noProof/>
                <w:spacing w:val="-6"/>
                <w:u w:val="single"/>
                <w:lang w:val="sr-Cyrl-CS"/>
              </w:rPr>
              <w:t>год</w:t>
            </w:r>
          </w:p>
        </w:tc>
        <w:tc>
          <w:tcPr>
            <w:tcW w:w="1674" w:type="dxa"/>
            <w:tcBorders>
              <w:top w:val="single" w:sz="4" w:space="0" w:color="000000"/>
              <w:left w:val="single" w:sz="4" w:space="0" w:color="000000"/>
              <w:bottom w:val="single" w:sz="4" w:space="0" w:color="000000"/>
              <w:right w:val="single" w:sz="4" w:space="0" w:color="000000"/>
            </w:tcBorders>
            <w:hideMark/>
          </w:tcPr>
          <w:p w:rsidR="001B186C" w:rsidRDefault="001B186C" w:rsidP="00A44C62">
            <w:pPr>
              <w:widowControl w:val="0"/>
              <w:autoSpaceDE w:val="0"/>
              <w:autoSpaceDN w:val="0"/>
              <w:adjustRightInd w:val="0"/>
              <w:spacing w:before="74" w:line="240" w:lineRule="auto"/>
              <w:ind w:left="727" w:right="726"/>
              <w:jc w:val="center"/>
              <w:rPr>
                <w:noProof/>
              </w:rPr>
            </w:pPr>
            <w:r>
              <w:rPr>
                <w:rFonts w:ascii="Arial" w:hAnsi="Arial" w:cs="Arial"/>
                <w:noProof/>
                <w:u w:val="single"/>
                <w:lang w:val="sr-Cyrl-CS"/>
              </w:rPr>
              <w:t>1</w:t>
            </w:r>
          </w:p>
        </w:tc>
        <w:tc>
          <w:tcPr>
            <w:tcW w:w="2025" w:type="dxa"/>
            <w:tcBorders>
              <w:top w:val="single" w:sz="4" w:space="0" w:color="000000"/>
              <w:left w:val="single" w:sz="4" w:space="0" w:color="000000"/>
              <w:bottom w:val="single" w:sz="4" w:space="0" w:color="000000"/>
              <w:right w:val="single" w:sz="4" w:space="0" w:color="000000"/>
            </w:tcBorders>
          </w:tcPr>
          <w:p w:rsidR="001B186C" w:rsidRDefault="001B186C" w:rsidP="00A44C62">
            <w:pPr>
              <w:widowControl w:val="0"/>
              <w:autoSpaceDE w:val="0"/>
              <w:autoSpaceDN w:val="0"/>
              <w:adjustRightInd w:val="0"/>
              <w:spacing w:line="240" w:lineRule="auto"/>
              <w:rPr>
                <w:noProof/>
              </w:rPr>
            </w:pPr>
          </w:p>
        </w:tc>
        <w:tc>
          <w:tcPr>
            <w:tcW w:w="2025" w:type="dxa"/>
            <w:tcBorders>
              <w:top w:val="single" w:sz="4" w:space="0" w:color="000000"/>
              <w:left w:val="single" w:sz="4" w:space="0" w:color="000000"/>
              <w:bottom w:val="single" w:sz="4" w:space="0" w:color="000000"/>
              <w:right w:val="single" w:sz="4" w:space="0" w:color="000000"/>
            </w:tcBorders>
          </w:tcPr>
          <w:p w:rsidR="001B186C" w:rsidRDefault="001B186C" w:rsidP="00A44C62">
            <w:pPr>
              <w:widowControl w:val="0"/>
              <w:autoSpaceDE w:val="0"/>
              <w:autoSpaceDN w:val="0"/>
              <w:adjustRightInd w:val="0"/>
              <w:spacing w:line="240" w:lineRule="auto"/>
              <w:rPr>
                <w:noProof/>
              </w:rPr>
            </w:pPr>
          </w:p>
        </w:tc>
      </w:tr>
    </w:tbl>
    <w:p w:rsidR="001B186C" w:rsidRDefault="001B186C" w:rsidP="001B186C">
      <w:pPr>
        <w:widowControl w:val="0"/>
        <w:autoSpaceDE w:val="0"/>
        <w:autoSpaceDN w:val="0"/>
        <w:adjustRightInd w:val="0"/>
        <w:spacing w:before="13" w:line="220" w:lineRule="exact"/>
        <w:rPr>
          <w:noProof/>
        </w:rPr>
      </w:pPr>
    </w:p>
    <w:p w:rsidR="001B186C" w:rsidRDefault="001B186C" w:rsidP="001B186C">
      <w:pPr>
        <w:widowControl w:val="0"/>
        <w:autoSpaceDE w:val="0"/>
        <w:autoSpaceDN w:val="0"/>
        <w:adjustRightInd w:val="0"/>
        <w:spacing w:before="13" w:line="220" w:lineRule="exact"/>
        <w:rPr>
          <w:noProof/>
        </w:rPr>
      </w:pPr>
    </w:p>
    <w:p w:rsidR="001B186C" w:rsidRDefault="001B186C" w:rsidP="001B186C">
      <w:pPr>
        <w:widowControl w:val="0"/>
        <w:autoSpaceDE w:val="0"/>
        <w:autoSpaceDN w:val="0"/>
        <w:adjustRightInd w:val="0"/>
        <w:spacing w:before="34" w:line="240" w:lineRule="auto"/>
        <w:ind w:left="300" w:right="177" w:firstLine="270"/>
        <w:rPr>
          <w:rFonts w:ascii="Arial" w:hAnsi="Arial" w:cs="Arial"/>
          <w:noProof/>
        </w:rPr>
      </w:pPr>
      <w:r>
        <w:rPr>
          <w:rFonts w:ascii="Arial" w:hAnsi="Arial" w:cs="Arial"/>
          <w:noProof/>
          <w:sz w:val="20"/>
          <w:szCs w:val="20"/>
          <w:lang w:val="sr-Cyrl-CS"/>
        </w:rPr>
        <w:t>Сна</w:t>
      </w:r>
      <w:r>
        <w:rPr>
          <w:rFonts w:ascii="Arial" w:hAnsi="Arial" w:cs="Arial"/>
          <w:noProof/>
          <w:spacing w:val="-9"/>
          <w:sz w:val="20"/>
          <w:szCs w:val="20"/>
          <w:lang w:val="sr-Cyrl-CS"/>
        </w:rPr>
        <w:t>б</w:t>
      </w:r>
      <w:r>
        <w:rPr>
          <w:rFonts w:ascii="Arial" w:hAnsi="Arial" w:cs="Arial"/>
          <w:noProof/>
          <w:spacing w:val="-1"/>
          <w:sz w:val="20"/>
          <w:szCs w:val="20"/>
          <w:lang w:val="sr-Cyrl-CS"/>
        </w:rPr>
        <w:t>д</w:t>
      </w:r>
      <w:r>
        <w:rPr>
          <w:rFonts w:ascii="Arial" w:hAnsi="Arial" w:cs="Arial"/>
          <w:noProof/>
          <w:sz w:val="20"/>
          <w:szCs w:val="20"/>
          <w:lang w:val="sr-Cyrl-CS"/>
        </w:rPr>
        <w:t>е</w:t>
      </w:r>
      <w:r>
        <w:rPr>
          <w:rFonts w:ascii="Arial" w:hAnsi="Arial" w:cs="Arial"/>
          <w:noProof/>
          <w:spacing w:val="-2"/>
          <w:sz w:val="20"/>
          <w:szCs w:val="20"/>
          <w:lang w:val="sr-Cyrl-CS"/>
        </w:rPr>
        <w:t>в</w:t>
      </w:r>
      <w:r>
        <w:rPr>
          <w:rFonts w:ascii="Arial" w:hAnsi="Arial" w:cs="Arial"/>
          <w:noProof/>
          <w:spacing w:val="-5"/>
          <w:sz w:val="20"/>
          <w:szCs w:val="20"/>
          <w:lang w:val="sr-Cyrl-CS"/>
        </w:rPr>
        <w:t>а</w:t>
      </w:r>
      <w:r>
        <w:rPr>
          <w:rFonts w:ascii="Arial" w:hAnsi="Arial" w:cs="Arial"/>
          <w:noProof/>
          <w:sz w:val="20"/>
          <w:szCs w:val="20"/>
          <w:lang w:val="sr-Cyrl-CS"/>
        </w:rPr>
        <w:t>ч</w:t>
      </w:r>
      <w:r>
        <w:rPr>
          <w:rFonts w:ascii="Arial" w:hAnsi="Arial" w:cs="Arial"/>
          <w:noProof/>
          <w:spacing w:val="28"/>
          <w:sz w:val="20"/>
          <w:szCs w:val="20"/>
          <w:lang w:val="sr-Cyrl-CS"/>
        </w:rPr>
        <w:t xml:space="preserve"> </w:t>
      </w:r>
      <w:r>
        <w:rPr>
          <w:rFonts w:ascii="Arial" w:hAnsi="Arial" w:cs="Arial"/>
          <w:noProof/>
          <w:spacing w:val="-1"/>
          <w:sz w:val="20"/>
          <w:szCs w:val="20"/>
          <w:lang w:val="sr-Cyrl-CS"/>
        </w:rPr>
        <w:t>с</w:t>
      </w:r>
      <w:r>
        <w:rPr>
          <w:rFonts w:ascii="Arial" w:hAnsi="Arial" w:cs="Arial"/>
          <w:noProof/>
          <w:sz w:val="20"/>
          <w:szCs w:val="20"/>
          <w:lang w:val="sr-Cyrl-CS"/>
        </w:rPr>
        <w:t>е</w:t>
      </w:r>
      <w:r>
        <w:rPr>
          <w:rFonts w:ascii="Arial" w:hAnsi="Arial" w:cs="Arial"/>
          <w:noProof/>
          <w:spacing w:val="31"/>
          <w:sz w:val="20"/>
          <w:szCs w:val="20"/>
          <w:lang w:val="sr-Cyrl-CS"/>
        </w:rPr>
        <w:t xml:space="preserve"> </w:t>
      </w:r>
      <w:r>
        <w:rPr>
          <w:rFonts w:ascii="Arial" w:hAnsi="Arial" w:cs="Arial"/>
          <w:noProof/>
          <w:sz w:val="20"/>
          <w:szCs w:val="20"/>
          <w:lang w:val="sr-Cyrl-CS"/>
        </w:rPr>
        <w:t>о</w:t>
      </w:r>
      <w:r>
        <w:rPr>
          <w:rFonts w:ascii="Arial" w:hAnsi="Arial" w:cs="Arial"/>
          <w:noProof/>
          <w:spacing w:val="-6"/>
          <w:sz w:val="20"/>
          <w:szCs w:val="20"/>
          <w:lang w:val="sr-Cyrl-CS"/>
        </w:rPr>
        <w:t>б</w:t>
      </w:r>
      <w:r>
        <w:rPr>
          <w:rFonts w:ascii="Arial" w:hAnsi="Arial" w:cs="Arial"/>
          <w:noProof/>
          <w:sz w:val="20"/>
          <w:szCs w:val="20"/>
          <w:lang w:val="sr-Cyrl-CS"/>
        </w:rPr>
        <w:t>а</w:t>
      </w:r>
      <w:r>
        <w:rPr>
          <w:rFonts w:ascii="Arial" w:hAnsi="Arial" w:cs="Arial"/>
          <w:noProof/>
          <w:spacing w:val="-2"/>
          <w:sz w:val="20"/>
          <w:szCs w:val="20"/>
          <w:lang w:val="sr-Cyrl-CS"/>
        </w:rPr>
        <w:t>в</w:t>
      </w:r>
      <w:r>
        <w:rPr>
          <w:rFonts w:ascii="Arial" w:hAnsi="Arial" w:cs="Arial"/>
          <w:noProof/>
          <w:spacing w:val="-5"/>
          <w:sz w:val="20"/>
          <w:szCs w:val="20"/>
          <w:lang w:val="sr-Cyrl-CS"/>
        </w:rPr>
        <w:t>е</w:t>
      </w:r>
      <w:r>
        <w:rPr>
          <w:rFonts w:ascii="Arial" w:hAnsi="Arial" w:cs="Arial"/>
          <w:noProof/>
          <w:spacing w:val="-2"/>
          <w:sz w:val="20"/>
          <w:szCs w:val="20"/>
          <w:lang w:val="sr-Cyrl-CS"/>
        </w:rPr>
        <w:t>з</w:t>
      </w:r>
      <w:r>
        <w:rPr>
          <w:rFonts w:ascii="Arial" w:hAnsi="Arial" w:cs="Arial"/>
          <w:noProof/>
          <w:sz w:val="20"/>
          <w:szCs w:val="20"/>
          <w:lang w:val="sr-Cyrl-CS"/>
        </w:rPr>
        <w:t>ује</w:t>
      </w:r>
      <w:r>
        <w:rPr>
          <w:rFonts w:ascii="Arial" w:hAnsi="Arial" w:cs="Arial"/>
          <w:noProof/>
          <w:spacing w:val="28"/>
          <w:sz w:val="20"/>
          <w:szCs w:val="20"/>
          <w:lang w:val="sr-Cyrl-CS"/>
        </w:rPr>
        <w:t xml:space="preserve"> </w:t>
      </w:r>
      <w:r>
        <w:rPr>
          <w:rFonts w:ascii="Arial" w:hAnsi="Arial" w:cs="Arial"/>
          <w:noProof/>
          <w:spacing w:val="-1"/>
          <w:sz w:val="20"/>
          <w:szCs w:val="20"/>
          <w:lang w:val="sr-Cyrl-CS"/>
        </w:rPr>
        <w:t>д</w:t>
      </w:r>
      <w:r>
        <w:rPr>
          <w:rFonts w:ascii="Arial" w:hAnsi="Arial" w:cs="Arial"/>
          <w:noProof/>
          <w:sz w:val="20"/>
          <w:szCs w:val="20"/>
          <w:lang w:val="sr-Cyrl-CS"/>
        </w:rPr>
        <w:t>а</w:t>
      </w:r>
      <w:r>
        <w:rPr>
          <w:rFonts w:ascii="Arial" w:hAnsi="Arial" w:cs="Arial"/>
          <w:noProof/>
          <w:spacing w:val="31"/>
          <w:sz w:val="20"/>
          <w:szCs w:val="20"/>
          <w:lang w:val="sr-Cyrl-CS"/>
        </w:rPr>
        <w:t xml:space="preserve"> </w:t>
      </w:r>
      <w:r>
        <w:rPr>
          <w:rFonts w:ascii="Arial" w:hAnsi="Arial" w:cs="Arial"/>
          <w:noProof/>
          <w:sz w:val="20"/>
          <w:szCs w:val="20"/>
          <w:lang w:val="sr-Cyrl-CS"/>
        </w:rPr>
        <w:t>о</w:t>
      </w:r>
      <w:r>
        <w:rPr>
          <w:rFonts w:ascii="Arial" w:hAnsi="Arial" w:cs="Arial"/>
          <w:noProof/>
          <w:spacing w:val="31"/>
          <w:sz w:val="20"/>
          <w:szCs w:val="20"/>
          <w:lang w:val="sr-Cyrl-CS"/>
        </w:rPr>
        <w:t xml:space="preserve"> </w:t>
      </w:r>
      <w:r>
        <w:rPr>
          <w:rFonts w:ascii="Arial" w:hAnsi="Arial" w:cs="Arial"/>
          <w:noProof/>
          <w:sz w:val="20"/>
          <w:szCs w:val="20"/>
          <w:lang w:val="sr-Cyrl-CS"/>
        </w:rPr>
        <w:t>промени</w:t>
      </w:r>
      <w:r>
        <w:rPr>
          <w:rFonts w:ascii="Arial" w:hAnsi="Arial" w:cs="Arial"/>
          <w:noProof/>
          <w:spacing w:val="30"/>
          <w:sz w:val="20"/>
          <w:szCs w:val="20"/>
          <w:lang w:val="sr-Cyrl-CS"/>
        </w:rPr>
        <w:t xml:space="preserve"> </w:t>
      </w:r>
      <w:r>
        <w:rPr>
          <w:rFonts w:ascii="Arial" w:hAnsi="Arial" w:cs="Arial"/>
          <w:noProof/>
          <w:spacing w:val="-2"/>
          <w:sz w:val="20"/>
          <w:szCs w:val="20"/>
          <w:lang w:val="sr-Cyrl-CS"/>
        </w:rPr>
        <w:t>ц</w:t>
      </w:r>
      <w:r>
        <w:rPr>
          <w:rFonts w:ascii="Arial" w:hAnsi="Arial" w:cs="Arial"/>
          <w:noProof/>
          <w:sz w:val="20"/>
          <w:szCs w:val="20"/>
          <w:lang w:val="sr-Cyrl-CS"/>
        </w:rPr>
        <w:t>ена</w:t>
      </w:r>
      <w:r>
        <w:rPr>
          <w:rFonts w:ascii="Arial" w:hAnsi="Arial" w:cs="Arial"/>
          <w:noProof/>
          <w:spacing w:val="30"/>
          <w:sz w:val="20"/>
          <w:szCs w:val="20"/>
          <w:lang w:val="sr-Cyrl-CS"/>
        </w:rPr>
        <w:t xml:space="preserve"> </w:t>
      </w:r>
      <w:r>
        <w:rPr>
          <w:rFonts w:ascii="Arial" w:hAnsi="Arial" w:cs="Arial"/>
          <w:noProof/>
          <w:sz w:val="20"/>
          <w:szCs w:val="20"/>
          <w:lang w:val="sr-Cyrl-CS"/>
        </w:rPr>
        <w:t>и</w:t>
      </w:r>
      <w:r>
        <w:rPr>
          <w:rFonts w:ascii="Arial" w:hAnsi="Arial" w:cs="Arial"/>
          <w:noProof/>
          <w:spacing w:val="30"/>
          <w:sz w:val="20"/>
          <w:szCs w:val="20"/>
          <w:lang w:val="sr-Cyrl-CS"/>
        </w:rPr>
        <w:t xml:space="preserve"> </w:t>
      </w:r>
      <w:r>
        <w:rPr>
          <w:rFonts w:ascii="Arial" w:hAnsi="Arial" w:cs="Arial"/>
          <w:noProof/>
          <w:sz w:val="20"/>
          <w:szCs w:val="20"/>
          <w:lang w:val="sr-Cyrl-CS"/>
        </w:rPr>
        <w:t>д</w:t>
      </w:r>
      <w:r>
        <w:rPr>
          <w:rFonts w:ascii="Arial" w:hAnsi="Arial" w:cs="Arial"/>
          <w:noProof/>
          <w:spacing w:val="-3"/>
          <w:sz w:val="20"/>
          <w:szCs w:val="20"/>
          <w:lang w:val="sr-Cyrl-CS"/>
        </w:rPr>
        <w:t>р</w:t>
      </w:r>
      <w:r>
        <w:rPr>
          <w:rFonts w:ascii="Arial" w:hAnsi="Arial" w:cs="Arial"/>
          <w:noProof/>
          <w:sz w:val="20"/>
          <w:szCs w:val="20"/>
          <w:lang w:val="sr-Cyrl-CS"/>
        </w:rPr>
        <w:t>угих</w:t>
      </w:r>
      <w:r>
        <w:rPr>
          <w:rFonts w:ascii="Arial" w:hAnsi="Arial" w:cs="Arial"/>
          <w:noProof/>
          <w:spacing w:val="30"/>
          <w:sz w:val="20"/>
          <w:szCs w:val="20"/>
          <w:lang w:val="sr-Cyrl-CS"/>
        </w:rPr>
        <w:t xml:space="preserve"> </w:t>
      </w:r>
      <w:r>
        <w:rPr>
          <w:rFonts w:ascii="Arial" w:hAnsi="Arial" w:cs="Arial"/>
          <w:noProof/>
          <w:spacing w:val="-3"/>
          <w:sz w:val="20"/>
          <w:szCs w:val="20"/>
          <w:lang w:val="sr-Cyrl-CS"/>
        </w:rPr>
        <w:t>у</w:t>
      </w:r>
      <w:r>
        <w:rPr>
          <w:rFonts w:ascii="Arial" w:hAnsi="Arial" w:cs="Arial"/>
          <w:noProof/>
          <w:spacing w:val="1"/>
          <w:sz w:val="20"/>
          <w:szCs w:val="20"/>
          <w:lang w:val="sr-Cyrl-CS"/>
        </w:rPr>
        <w:t>с</w:t>
      </w:r>
      <w:r>
        <w:rPr>
          <w:rFonts w:ascii="Arial" w:hAnsi="Arial" w:cs="Arial"/>
          <w:noProof/>
          <w:spacing w:val="2"/>
          <w:sz w:val="20"/>
          <w:szCs w:val="20"/>
          <w:lang w:val="sr-Cyrl-CS"/>
        </w:rPr>
        <w:t>л</w:t>
      </w:r>
      <w:r>
        <w:rPr>
          <w:rFonts w:ascii="Arial" w:hAnsi="Arial" w:cs="Arial"/>
          <w:noProof/>
          <w:sz w:val="20"/>
          <w:szCs w:val="20"/>
          <w:lang w:val="sr-Cyrl-CS"/>
        </w:rPr>
        <w:t>о</w:t>
      </w:r>
      <w:r>
        <w:rPr>
          <w:rFonts w:ascii="Arial" w:hAnsi="Arial" w:cs="Arial"/>
          <w:noProof/>
          <w:spacing w:val="-3"/>
          <w:sz w:val="20"/>
          <w:szCs w:val="20"/>
          <w:lang w:val="sr-Cyrl-CS"/>
        </w:rPr>
        <w:t>в</w:t>
      </w:r>
      <w:r>
        <w:rPr>
          <w:rFonts w:ascii="Arial" w:hAnsi="Arial" w:cs="Arial"/>
          <w:noProof/>
          <w:sz w:val="20"/>
          <w:szCs w:val="20"/>
          <w:lang w:val="sr-Cyrl-CS"/>
        </w:rPr>
        <w:t>а</w:t>
      </w:r>
      <w:r>
        <w:rPr>
          <w:rFonts w:ascii="Arial" w:hAnsi="Arial" w:cs="Arial"/>
          <w:noProof/>
          <w:spacing w:val="30"/>
          <w:sz w:val="20"/>
          <w:szCs w:val="20"/>
          <w:lang w:val="sr-Cyrl-CS"/>
        </w:rPr>
        <w:t xml:space="preserve"> </w:t>
      </w:r>
      <w:r>
        <w:rPr>
          <w:rFonts w:ascii="Arial" w:hAnsi="Arial" w:cs="Arial"/>
          <w:noProof/>
          <w:sz w:val="20"/>
          <w:szCs w:val="20"/>
          <w:lang w:val="sr-Cyrl-CS"/>
        </w:rPr>
        <w:t>пр</w:t>
      </w:r>
      <w:r>
        <w:rPr>
          <w:rFonts w:ascii="Arial" w:hAnsi="Arial" w:cs="Arial"/>
          <w:noProof/>
          <w:spacing w:val="-5"/>
          <w:sz w:val="20"/>
          <w:szCs w:val="20"/>
          <w:lang w:val="sr-Cyrl-CS"/>
        </w:rPr>
        <w:t>о</w:t>
      </w:r>
      <w:r>
        <w:rPr>
          <w:rFonts w:ascii="Arial" w:hAnsi="Arial" w:cs="Arial"/>
          <w:noProof/>
          <w:spacing w:val="-1"/>
          <w:sz w:val="20"/>
          <w:szCs w:val="20"/>
          <w:lang w:val="sr-Cyrl-CS"/>
        </w:rPr>
        <w:t>д</w:t>
      </w:r>
      <w:r>
        <w:rPr>
          <w:rFonts w:ascii="Arial" w:hAnsi="Arial" w:cs="Arial"/>
          <w:noProof/>
          <w:sz w:val="20"/>
          <w:szCs w:val="20"/>
          <w:lang w:val="sr-Cyrl-CS"/>
        </w:rPr>
        <w:t>аје</w:t>
      </w:r>
      <w:r>
        <w:rPr>
          <w:rFonts w:ascii="Arial" w:hAnsi="Arial" w:cs="Arial"/>
          <w:noProof/>
          <w:spacing w:val="31"/>
          <w:sz w:val="20"/>
          <w:szCs w:val="20"/>
          <w:lang w:val="sr-Cyrl-CS"/>
        </w:rPr>
        <w:t xml:space="preserve"> </w:t>
      </w:r>
      <w:r>
        <w:rPr>
          <w:rFonts w:ascii="Arial" w:hAnsi="Arial" w:cs="Arial"/>
          <w:noProof/>
          <w:spacing w:val="30"/>
          <w:sz w:val="20"/>
          <w:szCs w:val="20"/>
          <w:lang w:val="sr-Cyrl-CS"/>
        </w:rPr>
        <w:t xml:space="preserve"> </w:t>
      </w:r>
      <w:r>
        <w:rPr>
          <w:rFonts w:ascii="Arial" w:hAnsi="Arial" w:cs="Arial"/>
          <w:noProof/>
          <w:sz w:val="20"/>
          <w:szCs w:val="20"/>
          <w:lang w:val="sr-Cyrl-CS"/>
        </w:rPr>
        <w:t>о</w:t>
      </w:r>
      <w:r>
        <w:rPr>
          <w:rFonts w:ascii="Arial" w:hAnsi="Arial" w:cs="Arial"/>
          <w:noProof/>
          <w:spacing w:val="-6"/>
          <w:sz w:val="20"/>
          <w:szCs w:val="20"/>
          <w:lang w:val="sr-Cyrl-CS"/>
        </w:rPr>
        <w:t>б</w:t>
      </w:r>
      <w:r>
        <w:rPr>
          <w:rFonts w:ascii="Arial" w:hAnsi="Arial" w:cs="Arial"/>
          <w:noProof/>
          <w:spacing w:val="-1"/>
          <w:sz w:val="20"/>
          <w:szCs w:val="20"/>
          <w:lang w:val="sr-Cyrl-CS"/>
        </w:rPr>
        <w:t>а</w:t>
      </w:r>
      <w:r>
        <w:rPr>
          <w:rFonts w:ascii="Arial" w:hAnsi="Arial" w:cs="Arial"/>
          <w:noProof/>
          <w:spacing w:val="-2"/>
          <w:sz w:val="20"/>
          <w:szCs w:val="20"/>
          <w:lang w:val="sr-Cyrl-CS"/>
        </w:rPr>
        <w:t>в</w:t>
      </w:r>
      <w:r>
        <w:rPr>
          <w:rFonts w:ascii="Arial" w:hAnsi="Arial" w:cs="Arial"/>
          <w:noProof/>
          <w:sz w:val="20"/>
          <w:szCs w:val="20"/>
          <w:lang w:val="sr-Cyrl-CS"/>
        </w:rPr>
        <w:t>ести Купца</w:t>
      </w:r>
      <w:r>
        <w:rPr>
          <w:rFonts w:ascii="Arial" w:hAnsi="Arial" w:cs="Arial"/>
          <w:noProof/>
          <w:spacing w:val="50"/>
          <w:sz w:val="20"/>
          <w:szCs w:val="20"/>
          <w:lang w:val="sr-Cyrl-CS"/>
        </w:rPr>
        <w:t xml:space="preserve"> </w:t>
      </w:r>
      <w:r>
        <w:rPr>
          <w:rFonts w:ascii="Arial" w:hAnsi="Arial" w:cs="Arial"/>
          <w:noProof/>
          <w:sz w:val="20"/>
          <w:szCs w:val="20"/>
          <w:lang w:val="sr-Cyrl-CS"/>
        </w:rPr>
        <w:t>у</w:t>
      </w:r>
      <w:r>
        <w:rPr>
          <w:rFonts w:ascii="Arial" w:hAnsi="Arial" w:cs="Arial"/>
          <w:noProof/>
          <w:spacing w:val="49"/>
          <w:sz w:val="20"/>
          <w:szCs w:val="20"/>
          <w:lang w:val="sr-Cyrl-CS"/>
        </w:rPr>
        <w:t xml:space="preserve"> </w:t>
      </w:r>
      <w:r>
        <w:rPr>
          <w:rFonts w:ascii="Arial" w:hAnsi="Arial" w:cs="Arial"/>
          <w:noProof/>
          <w:sz w:val="20"/>
          <w:szCs w:val="20"/>
          <w:lang w:val="sr-Cyrl-CS"/>
        </w:rPr>
        <w:t>р</w:t>
      </w:r>
      <w:r>
        <w:rPr>
          <w:rFonts w:ascii="Arial" w:hAnsi="Arial" w:cs="Arial"/>
          <w:noProof/>
          <w:spacing w:val="-3"/>
          <w:sz w:val="20"/>
          <w:szCs w:val="20"/>
          <w:lang w:val="sr-Cyrl-CS"/>
        </w:rPr>
        <w:t>азу</w:t>
      </w:r>
      <w:r>
        <w:rPr>
          <w:rFonts w:ascii="Arial" w:hAnsi="Arial" w:cs="Arial"/>
          <w:noProof/>
          <w:sz w:val="20"/>
          <w:szCs w:val="20"/>
          <w:lang w:val="sr-Cyrl-CS"/>
        </w:rPr>
        <w:t>мном</w:t>
      </w:r>
      <w:r>
        <w:rPr>
          <w:rFonts w:ascii="Arial" w:hAnsi="Arial" w:cs="Arial"/>
          <w:noProof/>
          <w:spacing w:val="50"/>
          <w:sz w:val="20"/>
          <w:szCs w:val="20"/>
          <w:lang w:val="sr-Cyrl-CS"/>
        </w:rPr>
        <w:t xml:space="preserve"> </w:t>
      </w:r>
      <w:r>
        <w:rPr>
          <w:rFonts w:ascii="Arial" w:hAnsi="Arial" w:cs="Arial"/>
          <w:noProof/>
          <w:spacing w:val="-1"/>
          <w:sz w:val="20"/>
          <w:szCs w:val="20"/>
          <w:lang w:val="sr-Cyrl-CS"/>
        </w:rPr>
        <w:t>р</w:t>
      </w:r>
      <w:r>
        <w:rPr>
          <w:rFonts w:ascii="Arial" w:hAnsi="Arial" w:cs="Arial"/>
          <w:noProof/>
          <w:sz w:val="20"/>
          <w:szCs w:val="20"/>
          <w:lang w:val="sr-Cyrl-CS"/>
        </w:rPr>
        <w:t>о</w:t>
      </w:r>
      <w:r>
        <w:rPr>
          <w:rFonts w:ascii="Arial" w:hAnsi="Arial" w:cs="Arial"/>
          <w:noProof/>
          <w:spacing w:val="2"/>
          <w:sz w:val="20"/>
          <w:szCs w:val="20"/>
          <w:lang w:val="sr-Cyrl-CS"/>
        </w:rPr>
        <w:t>к</w:t>
      </w:r>
      <w:r>
        <w:rPr>
          <w:rFonts w:ascii="Arial" w:hAnsi="Arial" w:cs="Arial"/>
          <w:noProof/>
          <w:spacing w:val="-21"/>
          <w:sz w:val="20"/>
          <w:szCs w:val="20"/>
          <w:lang w:val="sr-Cyrl-CS"/>
        </w:rPr>
        <w:t>у</w:t>
      </w:r>
      <w:r>
        <w:rPr>
          <w:rFonts w:ascii="Arial" w:hAnsi="Arial" w:cs="Arial"/>
          <w:noProof/>
          <w:spacing w:val="50"/>
          <w:sz w:val="20"/>
          <w:szCs w:val="20"/>
          <w:lang w:val="sr-Cyrl-CS"/>
        </w:rPr>
        <w:t xml:space="preserve"> </w:t>
      </w:r>
      <w:r>
        <w:rPr>
          <w:rFonts w:ascii="Arial" w:hAnsi="Arial" w:cs="Arial"/>
          <w:noProof/>
          <w:spacing w:val="-2"/>
          <w:sz w:val="20"/>
          <w:szCs w:val="20"/>
          <w:lang w:val="sr-Cyrl-CS"/>
        </w:rPr>
        <w:t>п</w:t>
      </w:r>
      <w:r>
        <w:rPr>
          <w:rFonts w:ascii="Arial" w:hAnsi="Arial" w:cs="Arial"/>
          <w:noProof/>
          <w:sz w:val="20"/>
          <w:szCs w:val="20"/>
          <w:lang w:val="sr-Cyrl-CS"/>
        </w:rPr>
        <w:t>ре</w:t>
      </w:r>
      <w:r>
        <w:rPr>
          <w:rFonts w:ascii="Arial" w:hAnsi="Arial" w:cs="Arial"/>
          <w:noProof/>
          <w:spacing w:val="50"/>
          <w:sz w:val="20"/>
          <w:szCs w:val="20"/>
          <w:lang w:val="sr-Cyrl-CS"/>
        </w:rPr>
        <w:t xml:space="preserve"> </w:t>
      </w:r>
      <w:r>
        <w:rPr>
          <w:rFonts w:ascii="Arial" w:hAnsi="Arial" w:cs="Arial"/>
          <w:noProof/>
          <w:sz w:val="20"/>
          <w:szCs w:val="20"/>
          <w:lang w:val="sr-Cyrl-CS"/>
        </w:rPr>
        <w:t>пр</w:t>
      </w:r>
      <w:r>
        <w:rPr>
          <w:rFonts w:ascii="Arial" w:hAnsi="Arial" w:cs="Arial"/>
          <w:noProof/>
          <w:spacing w:val="-2"/>
          <w:sz w:val="20"/>
          <w:szCs w:val="20"/>
          <w:lang w:val="sr-Cyrl-CS"/>
        </w:rPr>
        <w:t>и</w:t>
      </w:r>
      <w:r>
        <w:rPr>
          <w:rFonts w:ascii="Arial" w:hAnsi="Arial" w:cs="Arial"/>
          <w:noProof/>
          <w:sz w:val="20"/>
          <w:szCs w:val="20"/>
          <w:lang w:val="sr-Cyrl-CS"/>
        </w:rPr>
        <w:t>мене</w:t>
      </w:r>
      <w:r>
        <w:rPr>
          <w:rFonts w:ascii="Arial" w:hAnsi="Arial" w:cs="Arial"/>
          <w:noProof/>
          <w:spacing w:val="49"/>
          <w:sz w:val="20"/>
          <w:szCs w:val="20"/>
          <w:lang w:val="sr-Cyrl-CS"/>
        </w:rPr>
        <w:t xml:space="preserve"> </w:t>
      </w:r>
      <w:r>
        <w:rPr>
          <w:rFonts w:ascii="Arial" w:hAnsi="Arial" w:cs="Arial"/>
          <w:noProof/>
          <w:sz w:val="20"/>
          <w:szCs w:val="20"/>
          <w:lang w:val="sr-Cyrl-CS"/>
        </w:rPr>
        <w:t>измењених</w:t>
      </w:r>
      <w:r>
        <w:rPr>
          <w:rFonts w:ascii="Arial" w:hAnsi="Arial" w:cs="Arial"/>
          <w:noProof/>
          <w:spacing w:val="49"/>
          <w:sz w:val="20"/>
          <w:szCs w:val="20"/>
          <w:lang w:val="sr-Cyrl-CS"/>
        </w:rPr>
        <w:t xml:space="preserve"> </w:t>
      </w:r>
      <w:r>
        <w:rPr>
          <w:rFonts w:ascii="Arial" w:hAnsi="Arial" w:cs="Arial"/>
          <w:noProof/>
          <w:spacing w:val="-2"/>
          <w:sz w:val="20"/>
          <w:szCs w:val="20"/>
          <w:lang w:val="sr-Cyrl-CS"/>
        </w:rPr>
        <w:t>ц</w:t>
      </w:r>
      <w:r>
        <w:rPr>
          <w:rFonts w:ascii="Arial" w:hAnsi="Arial" w:cs="Arial"/>
          <w:noProof/>
          <w:sz w:val="20"/>
          <w:szCs w:val="20"/>
          <w:lang w:val="sr-Cyrl-CS"/>
        </w:rPr>
        <w:t>ена</w:t>
      </w:r>
      <w:r>
        <w:rPr>
          <w:rFonts w:ascii="Arial" w:hAnsi="Arial" w:cs="Arial"/>
          <w:noProof/>
          <w:spacing w:val="49"/>
          <w:sz w:val="20"/>
          <w:szCs w:val="20"/>
          <w:lang w:val="sr-Cyrl-CS"/>
        </w:rPr>
        <w:t xml:space="preserve"> </w:t>
      </w:r>
      <w:r>
        <w:rPr>
          <w:rFonts w:ascii="Arial" w:hAnsi="Arial" w:cs="Arial"/>
          <w:noProof/>
          <w:sz w:val="20"/>
          <w:szCs w:val="20"/>
          <w:lang w:val="sr-Cyrl-CS"/>
        </w:rPr>
        <w:t xml:space="preserve">или </w:t>
      </w:r>
      <w:r>
        <w:rPr>
          <w:rFonts w:ascii="Arial" w:hAnsi="Arial" w:cs="Arial"/>
          <w:noProof/>
          <w:spacing w:val="-3"/>
          <w:sz w:val="20"/>
          <w:szCs w:val="20"/>
          <w:lang w:val="sr-Cyrl-CS"/>
        </w:rPr>
        <w:t>у</w:t>
      </w:r>
      <w:r>
        <w:rPr>
          <w:rFonts w:ascii="Arial" w:hAnsi="Arial" w:cs="Arial"/>
          <w:noProof/>
          <w:spacing w:val="1"/>
          <w:sz w:val="20"/>
          <w:szCs w:val="20"/>
          <w:lang w:val="sr-Cyrl-CS"/>
        </w:rPr>
        <w:t>с</w:t>
      </w:r>
      <w:r>
        <w:rPr>
          <w:rFonts w:ascii="Arial" w:hAnsi="Arial" w:cs="Arial"/>
          <w:noProof/>
          <w:spacing w:val="2"/>
          <w:sz w:val="20"/>
          <w:szCs w:val="20"/>
          <w:lang w:val="sr-Cyrl-CS"/>
        </w:rPr>
        <w:t>л</w:t>
      </w:r>
      <w:r>
        <w:rPr>
          <w:rFonts w:ascii="Arial" w:hAnsi="Arial" w:cs="Arial"/>
          <w:noProof/>
          <w:sz w:val="20"/>
          <w:szCs w:val="20"/>
          <w:lang w:val="sr-Cyrl-CS"/>
        </w:rPr>
        <w:t>о</w:t>
      </w:r>
      <w:r>
        <w:rPr>
          <w:rFonts w:ascii="Arial" w:hAnsi="Arial" w:cs="Arial"/>
          <w:noProof/>
          <w:spacing w:val="-3"/>
          <w:sz w:val="20"/>
          <w:szCs w:val="20"/>
          <w:lang w:val="sr-Cyrl-CS"/>
        </w:rPr>
        <w:t>в</w:t>
      </w:r>
      <w:r>
        <w:rPr>
          <w:rFonts w:ascii="Arial" w:hAnsi="Arial" w:cs="Arial"/>
          <w:noProof/>
          <w:sz w:val="20"/>
          <w:szCs w:val="20"/>
          <w:lang w:val="sr-Cyrl-CS"/>
        </w:rPr>
        <w:t>а пр</w:t>
      </w:r>
      <w:r>
        <w:rPr>
          <w:rFonts w:ascii="Arial" w:hAnsi="Arial" w:cs="Arial"/>
          <w:noProof/>
          <w:spacing w:val="-5"/>
          <w:sz w:val="20"/>
          <w:szCs w:val="20"/>
          <w:lang w:val="sr-Cyrl-CS"/>
        </w:rPr>
        <w:t>о</w:t>
      </w:r>
      <w:r>
        <w:rPr>
          <w:rFonts w:ascii="Arial" w:hAnsi="Arial" w:cs="Arial"/>
          <w:noProof/>
          <w:spacing w:val="-2"/>
          <w:sz w:val="20"/>
          <w:szCs w:val="20"/>
          <w:lang w:val="sr-Cyrl-CS"/>
        </w:rPr>
        <w:t>д</w:t>
      </w:r>
      <w:r>
        <w:rPr>
          <w:rFonts w:ascii="Arial" w:hAnsi="Arial" w:cs="Arial"/>
          <w:noProof/>
          <w:sz w:val="20"/>
          <w:szCs w:val="20"/>
          <w:lang w:val="sr-Cyrl-CS"/>
        </w:rPr>
        <w:t>аје,</w:t>
      </w:r>
      <w:r>
        <w:rPr>
          <w:rFonts w:ascii="Arial" w:hAnsi="Arial" w:cs="Arial"/>
          <w:noProof/>
          <w:spacing w:val="-1"/>
          <w:sz w:val="20"/>
          <w:szCs w:val="20"/>
          <w:lang w:val="sr-Cyrl-CS"/>
        </w:rPr>
        <w:t xml:space="preserve"> </w:t>
      </w:r>
      <w:r>
        <w:rPr>
          <w:rFonts w:ascii="Arial" w:hAnsi="Arial" w:cs="Arial"/>
          <w:noProof/>
          <w:sz w:val="20"/>
          <w:szCs w:val="20"/>
          <w:lang w:val="sr-Cyrl-CS"/>
        </w:rPr>
        <w:t>и</w:t>
      </w:r>
      <w:r>
        <w:rPr>
          <w:rFonts w:ascii="Arial" w:hAnsi="Arial" w:cs="Arial"/>
          <w:noProof/>
          <w:spacing w:val="-2"/>
          <w:sz w:val="20"/>
          <w:szCs w:val="20"/>
          <w:lang w:val="sr-Cyrl-CS"/>
        </w:rPr>
        <w:t>з</w:t>
      </w:r>
      <w:r>
        <w:rPr>
          <w:rFonts w:ascii="Arial" w:hAnsi="Arial" w:cs="Arial"/>
          <w:noProof/>
          <w:sz w:val="20"/>
          <w:szCs w:val="20"/>
          <w:lang w:val="sr-Cyrl-CS"/>
        </w:rPr>
        <w:t>у</w:t>
      </w:r>
      <w:r>
        <w:rPr>
          <w:rFonts w:ascii="Arial" w:hAnsi="Arial" w:cs="Arial"/>
          <w:noProof/>
          <w:spacing w:val="-2"/>
          <w:sz w:val="20"/>
          <w:szCs w:val="20"/>
          <w:lang w:val="sr-Cyrl-CS"/>
        </w:rPr>
        <w:t>з</w:t>
      </w:r>
      <w:r>
        <w:rPr>
          <w:rFonts w:ascii="Arial" w:hAnsi="Arial" w:cs="Arial"/>
          <w:noProof/>
          <w:sz w:val="20"/>
          <w:szCs w:val="20"/>
          <w:lang w:val="sr-Cyrl-CS"/>
        </w:rPr>
        <w:t>ев у</w:t>
      </w:r>
      <w:r>
        <w:rPr>
          <w:rFonts w:ascii="Arial" w:hAnsi="Arial" w:cs="Arial"/>
          <w:noProof/>
          <w:spacing w:val="-1"/>
          <w:sz w:val="20"/>
          <w:szCs w:val="20"/>
          <w:lang w:val="sr-Cyrl-CS"/>
        </w:rPr>
        <w:t xml:space="preserve"> </w:t>
      </w:r>
      <w:r>
        <w:rPr>
          <w:rFonts w:ascii="Arial" w:hAnsi="Arial" w:cs="Arial"/>
          <w:noProof/>
          <w:sz w:val="20"/>
          <w:szCs w:val="20"/>
          <w:lang w:val="sr-Cyrl-CS"/>
        </w:rPr>
        <w:t>с</w:t>
      </w:r>
      <w:r>
        <w:rPr>
          <w:rFonts w:ascii="Arial" w:hAnsi="Arial" w:cs="Arial"/>
          <w:noProof/>
          <w:spacing w:val="-1"/>
          <w:sz w:val="20"/>
          <w:szCs w:val="20"/>
          <w:lang w:val="sr-Cyrl-CS"/>
        </w:rPr>
        <w:t>лу</w:t>
      </w:r>
      <w:r>
        <w:rPr>
          <w:rFonts w:ascii="Arial" w:hAnsi="Arial" w:cs="Arial"/>
          <w:noProof/>
          <w:sz w:val="20"/>
          <w:szCs w:val="20"/>
          <w:lang w:val="sr-Cyrl-CS"/>
        </w:rPr>
        <w:t>чају</w:t>
      </w:r>
      <w:r>
        <w:rPr>
          <w:rFonts w:ascii="Arial" w:hAnsi="Arial" w:cs="Arial"/>
          <w:noProof/>
          <w:spacing w:val="-1"/>
          <w:sz w:val="20"/>
          <w:szCs w:val="20"/>
          <w:lang w:val="sr-Cyrl-CS"/>
        </w:rPr>
        <w:t xml:space="preserve"> </w:t>
      </w:r>
      <w:r>
        <w:rPr>
          <w:rFonts w:ascii="Arial" w:hAnsi="Arial" w:cs="Arial"/>
          <w:noProof/>
          <w:sz w:val="20"/>
          <w:szCs w:val="20"/>
          <w:lang w:val="sr-Cyrl-CS"/>
        </w:rPr>
        <w:t>сни</w:t>
      </w:r>
      <w:r>
        <w:rPr>
          <w:rFonts w:ascii="Arial" w:hAnsi="Arial" w:cs="Arial"/>
          <w:noProof/>
          <w:spacing w:val="-1"/>
          <w:sz w:val="20"/>
          <w:szCs w:val="20"/>
          <w:lang w:val="sr-Cyrl-CS"/>
        </w:rPr>
        <w:t>ж</w:t>
      </w:r>
      <w:r>
        <w:rPr>
          <w:rFonts w:ascii="Arial" w:hAnsi="Arial" w:cs="Arial"/>
          <w:noProof/>
          <w:sz w:val="20"/>
          <w:szCs w:val="20"/>
          <w:lang w:val="sr-Cyrl-CS"/>
        </w:rPr>
        <w:t xml:space="preserve">ења </w:t>
      </w:r>
      <w:r>
        <w:rPr>
          <w:rFonts w:ascii="Arial" w:hAnsi="Arial" w:cs="Arial"/>
          <w:noProof/>
          <w:spacing w:val="-3"/>
          <w:sz w:val="20"/>
          <w:szCs w:val="20"/>
          <w:lang w:val="sr-Cyrl-CS"/>
        </w:rPr>
        <w:t>ц</w:t>
      </w:r>
      <w:r>
        <w:rPr>
          <w:rFonts w:ascii="Arial" w:hAnsi="Arial" w:cs="Arial"/>
          <w:noProof/>
          <w:sz w:val="20"/>
          <w:szCs w:val="20"/>
          <w:lang w:val="sr-Cyrl-CS"/>
        </w:rPr>
        <w:t>ена и</w:t>
      </w:r>
      <w:r>
        <w:rPr>
          <w:rFonts w:ascii="Arial" w:hAnsi="Arial" w:cs="Arial"/>
          <w:noProof/>
          <w:spacing w:val="-1"/>
          <w:sz w:val="20"/>
          <w:szCs w:val="20"/>
          <w:lang w:val="sr-Cyrl-CS"/>
        </w:rPr>
        <w:t xml:space="preserve"> </w:t>
      </w:r>
      <w:r>
        <w:rPr>
          <w:rFonts w:ascii="Arial" w:hAnsi="Arial" w:cs="Arial"/>
          <w:noProof/>
          <w:sz w:val="20"/>
          <w:szCs w:val="20"/>
          <w:lang w:val="sr-Cyrl-CS"/>
        </w:rPr>
        <w:t>да</w:t>
      </w:r>
      <w:r>
        <w:rPr>
          <w:rFonts w:ascii="Arial" w:hAnsi="Arial" w:cs="Arial"/>
          <w:noProof/>
          <w:spacing w:val="-2"/>
          <w:sz w:val="20"/>
          <w:szCs w:val="20"/>
          <w:lang w:val="sr-Cyrl-CS"/>
        </w:rPr>
        <w:t>в</w:t>
      </w:r>
      <w:r>
        <w:rPr>
          <w:rFonts w:ascii="Arial" w:hAnsi="Arial" w:cs="Arial"/>
          <w:noProof/>
          <w:spacing w:val="-1"/>
          <w:sz w:val="20"/>
          <w:szCs w:val="20"/>
          <w:lang w:val="sr-Cyrl-CS"/>
        </w:rPr>
        <w:t>а</w:t>
      </w:r>
      <w:r>
        <w:rPr>
          <w:rFonts w:ascii="Arial" w:hAnsi="Arial" w:cs="Arial"/>
          <w:noProof/>
          <w:sz w:val="20"/>
          <w:szCs w:val="20"/>
          <w:lang w:val="sr-Cyrl-CS"/>
        </w:rPr>
        <w:t>ња Купцу</w:t>
      </w:r>
      <w:r>
        <w:rPr>
          <w:rFonts w:ascii="Arial" w:hAnsi="Arial" w:cs="Arial"/>
          <w:noProof/>
          <w:spacing w:val="-1"/>
          <w:sz w:val="20"/>
          <w:szCs w:val="20"/>
          <w:lang w:val="sr-Cyrl-CS"/>
        </w:rPr>
        <w:t xml:space="preserve"> </w:t>
      </w:r>
      <w:r>
        <w:rPr>
          <w:rFonts w:ascii="Arial" w:hAnsi="Arial" w:cs="Arial"/>
          <w:noProof/>
          <w:sz w:val="20"/>
          <w:szCs w:val="20"/>
          <w:lang w:val="sr-Cyrl-CS"/>
        </w:rPr>
        <w:t>по</w:t>
      </w:r>
      <w:r>
        <w:rPr>
          <w:rFonts w:ascii="Arial" w:hAnsi="Arial" w:cs="Arial"/>
          <w:noProof/>
          <w:spacing w:val="-2"/>
          <w:sz w:val="20"/>
          <w:szCs w:val="20"/>
          <w:lang w:val="sr-Cyrl-CS"/>
        </w:rPr>
        <w:t>в</w:t>
      </w:r>
      <w:r>
        <w:rPr>
          <w:rFonts w:ascii="Arial" w:hAnsi="Arial" w:cs="Arial"/>
          <w:noProof/>
          <w:sz w:val="20"/>
          <w:szCs w:val="20"/>
          <w:lang w:val="sr-Cyrl-CS"/>
        </w:rPr>
        <w:t xml:space="preserve">ољнијих </w:t>
      </w:r>
      <w:r>
        <w:rPr>
          <w:rFonts w:ascii="Arial" w:hAnsi="Arial" w:cs="Arial"/>
          <w:noProof/>
          <w:spacing w:val="-3"/>
          <w:sz w:val="20"/>
          <w:szCs w:val="20"/>
          <w:lang w:val="sr-Cyrl-CS"/>
        </w:rPr>
        <w:t>у</w:t>
      </w:r>
      <w:r>
        <w:rPr>
          <w:rFonts w:ascii="Arial" w:hAnsi="Arial" w:cs="Arial"/>
          <w:noProof/>
          <w:spacing w:val="1"/>
          <w:sz w:val="20"/>
          <w:szCs w:val="20"/>
          <w:lang w:val="sr-Cyrl-CS"/>
        </w:rPr>
        <w:t>с</w:t>
      </w:r>
      <w:r>
        <w:rPr>
          <w:rFonts w:ascii="Arial" w:hAnsi="Arial" w:cs="Arial"/>
          <w:noProof/>
          <w:spacing w:val="2"/>
          <w:sz w:val="20"/>
          <w:szCs w:val="20"/>
          <w:lang w:val="sr-Cyrl-CS"/>
        </w:rPr>
        <w:t>л</w:t>
      </w:r>
      <w:r>
        <w:rPr>
          <w:rFonts w:ascii="Arial" w:hAnsi="Arial" w:cs="Arial"/>
          <w:noProof/>
          <w:sz w:val="20"/>
          <w:szCs w:val="20"/>
          <w:lang w:val="sr-Cyrl-CS"/>
        </w:rPr>
        <w:t>о</w:t>
      </w:r>
      <w:r>
        <w:rPr>
          <w:rFonts w:ascii="Arial" w:hAnsi="Arial" w:cs="Arial"/>
          <w:noProof/>
          <w:spacing w:val="-3"/>
          <w:sz w:val="20"/>
          <w:szCs w:val="20"/>
          <w:lang w:val="sr-Cyrl-CS"/>
        </w:rPr>
        <w:t>в</w:t>
      </w:r>
      <w:r>
        <w:rPr>
          <w:rFonts w:ascii="Arial" w:hAnsi="Arial" w:cs="Arial"/>
          <w:noProof/>
          <w:sz w:val="20"/>
          <w:szCs w:val="20"/>
          <w:lang w:val="sr-Cyrl-CS"/>
        </w:rPr>
        <w:t>а пр</w:t>
      </w:r>
      <w:r>
        <w:rPr>
          <w:rFonts w:ascii="Arial" w:hAnsi="Arial" w:cs="Arial"/>
          <w:noProof/>
          <w:spacing w:val="-5"/>
          <w:sz w:val="20"/>
          <w:szCs w:val="20"/>
          <w:lang w:val="sr-Cyrl-CS"/>
        </w:rPr>
        <w:t>о</w:t>
      </w:r>
      <w:r>
        <w:rPr>
          <w:rFonts w:ascii="Arial" w:hAnsi="Arial" w:cs="Arial"/>
          <w:noProof/>
          <w:spacing w:val="-2"/>
          <w:sz w:val="20"/>
          <w:szCs w:val="20"/>
          <w:lang w:val="sr-Cyrl-CS"/>
        </w:rPr>
        <w:t>д</w:t>
      </w:r>
      <w:r>
        <w:rPr>
          <w:rFonts w:ascii="Arial" w:hAnsi="Arial" w:cs="Arial"/>
          <w:noProof/>
          <w:sz w:val="20"/>
          <w:szCs w:val="20"/>
          <w:lang w:val="sr-Cyrl-CS"/>
        </w:rPr>
        <w:t xml:space="preserve">аје. </w:t>
      </w:r>
    </w:p>
    <w:p w:rsidR="001B186C" w:rsidRDefault="001B186C" w:rsidP="001B186C">
      <w:pPr>
        <w:widowControl w:val="0"/>
        <w:autoSpaceDE w:val="0"/>
        <w:autoSpaceDN w:val="0"/>
        <w:adjustRightInd w:val="0"/>
        <w:spacing w:before="2" w:line="150" w:lineRule="exact"/>
        <w:rPr>
          <w:rFonts w:ascii="Arial" w:hAnsi="Arial" w:cs="Arial"/>
          <w:noProof/>
          <w:sz w:val="15"/>
          <w:szCs w:val="15"/>
        </w:rPr>
      </w:pPr>
    </w:p>
    <w:p w:rsidR="001B186C" w:rsidRDefault="001B186C" w:rsidP="001B186C">
      <w:pPr>
        <w:widowControl w:val="0"/>
        <w:pBdr>
          <w:bottom w:val="single" w:sz="4" w:space="1" w:color="auto"/>
        </w:pBdr>
        <w:autoSpaceDE w:val="0"/>
        <w:autoSpaceDN w:val="0"/>
        <w:adjustRightInd w:val="0"/>
        <w:spacing w:line="200" w:lineRule="exact"/>
        <w:rPr>
          <w:rFonts w:ascii="Arial" w:hAnsi="Arial" w:cs="Arial"/>
          <w:noProof/>
          <w:sz w:val="20"/>
          <w:szCs w:val="20"/>
        </w:rPr>
      </w:pPr>
      <w:r>
        <w:rPr>
          <w:rFonts w:ascii="Arial" w:hAnsi="Arial" w:cs="Arial"/>
          <w:noProof/>
          <w:sz w:val="20"/>
          <w:szCs w:val="20"/>
          <w:lang w:val="sr-Cyrl-CS"/>
        </w:rPr>
        <w:t>Напомена понуђача:</w:t>
      </w: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pBdr>
          <w:bottom w:val="single" w:sz="4" w:space="1" w:color="auto"/>
        </w:pBdr>
        <w:autoSpaceDE w:val="0"/>
        <w:autoSpaceDN w:val="0"/>
        <w:adjustRightInd w:val="0"/>
        <w:spacing w:before="10" w:line="140" w:lineRule="exact"/>
        <w:rPr>
          <w:rFonts w:ascii="Arial" w:hAnsi="Arial" w:cs="Arial"/>
          <w:b/>
          <w:bCs/>
          <w:noProof/>
          <w:u w:val="thick"/>
        </w:rPr>
      </w:pPr>
    </w:p>
    <w:p w:rsidR="001B186C" w:rsidRDefault="001B186C" w:rsidP="001B186C">
      <w:pPr>
        <w:widowControl w:val="0"/>
        <w:autoSpaceDE w:val="0"/>
        <w:autoSpaceDN w:val="0"/>
        <w:adjustRightInd w:val="0"/>
        <w:spacing w:before="10" w:line="140" w:lineRule="exact"/>
        <w:rPr>
          <w:rFonts w:ascii="Arial" w:hAnsi="Arial" w:cs="Arial"/>
          <w:noProof/>
        </w:rPr>
      </w:pPr>
    </w:p>
    <w:p w:rsidR="001B186C" w:rsidRDefault="001B186C" w:rsidP="001B186C">
      <w:pPr>
        <w:widowControl w:val="0"/>
        <w:autoSpaceDE w:val="0"/>
        <w:autoSpaceDN w:val="0"/>
        <w:adjustRightInd w:val="0"/>
        <w:spacing w:before="10" w:line="140" w:lineRule="exact"/>
        <w:rPr>
          <w:rFonts w:ascii="Arial" w:hAnsi="Arial" w:cs="Arial"/>
          <w:noProof/>
          <w:sz w:val="14"/>
          <w:szCs w:val="14"/>
        </w:rPr>
      </w:pPr>
    </w:p>
    <w:p w:rsidR="001B186C" w:rsidRDefault="001B186C" w:rsidP="001B186C">
      <w:pPr>
        <w:widowControl w:val="0"/>
        <w:pBdr>
          <w:bottom w:val="single" w:sz="4" w:space="1" w:color="auto"/>
        </w:pBdr>
        <w:autoSpaceDE w:val="0"/>
        <w:autoSpaceDN w:val="0"/>
        <w:adjustRightInd w:val="0"/>
        <w:spacing w:before="10" w:line="140" w:lineRule="exact"/>
        <w:rPr>
          <w:rFonts w:ascii="Arial" w:hAnsi="Arial" w:cs="Arial"/>
          <w:noProof/>
          <w:sz w:val="14"/>
          <w:szCs w:val="14"/>
        </w:rPr>
      </w:pPr>
    </w:p>
    <w:p w:rsidR="001B186C" w:rsidRDefault="001B186C" w:rsidP="001B186C">
      <w:pPr>
        <w:widowControl w:val="0"/>
        <w:autoSpaceDE w:val="0"/>
        <w:autoSpaceDN w:val="0"/>
        <w:adjustRightInd w:val="0"/>
        <w:spacing w:before="10" w:line="140" w:lineRule="exact"/>
        <w:rPr>
          <w:rFonts w:ascii="Arial" w:hAnsi="Arial" w:cs="Arial"/>
          <w:noProof/>
          <w:sz w:val="14"/>
          <w:szCs w:val="14"/>
        </w:rPr>
      </w:pPr>
    </w:p>
    <w:p w:rsidR="001B186C" w:rsidRDefault="001B186C" w:rsidP="001B186C">
      <w:pPr>
        <w:widowControl w:val="0"/>
        <w:autoSpaceDE w:val="0"/>
        <w:autoSpaceDN w:val="0"/>
        <w:adjustRightInd w:val="0"/>
        <w:spacing w:before="10" w:line="140" w:lineRule="exact"/>
        <w:rPr>
          <w:rFonts w:ascii="Arial" w:hAnsi="Arial" w:cs="Arial"/>
          <w:noProof/>
          <w:sz w:val="14"/>
          <w:szCs w:val="14"/>
        </w:rPr>
      </w:pPr>
    </w:p>
    <w:p w:rsidR="001B186C" w:rsidRDefault="001B186C" w:rsidP="001B186C">
      <w:pPr>
        <w:widowControl w:val="0"/>
        <w:autoSpaceDE w:val="0"/>
        <w:autoSpaceDN w:val="0"/>
        <w:adjustRightInd w:val="0"/>
        <w:spacing w:before="10" w:line="140" w:lineRule="exact"/>
        <w:rPr>
          <w:rFonts w:ascii="Arial" w:hAnsi="Arial" w:cs="Arial"/>
          <w:noProof/>
          <w:sz w:val="14"/>
          <w:szCs w:val="14"/>
        </w:rPr>
      </w:pPr>
    </w:p>
    <w:p w:rsidR="001B186C" w:rsidRDefault="001B186C" w:rsidP="001B186C">
      <w:pPr>
        <w:widowControl w:val="0"/>
        <w:autoSpaceDE w:val="0"/>
        <w:autoSpaceDN w:val="0"/>
        <w:adjustRightInd w:val="0"/>
        <w:spacing w:before="10" w:line="140" w:lineRule="exact"/>
        <w:rPr>
          <w:rFonts w:ascii="Arial" w:hAnsi="Arial" w:cs="Arial"/>
          <w:noProof/>
          <w:sz w:val="14"/>
          <w:szCs w:val="14"/>
        </w:rPr>
      </w:pPr>
    </w:p>
    <w:p w:rsidR="001B186C" w:rsidRDefault="001B186C" w:rsidP="001B186C">
      <w:pPr>
        <w:widowControl w:val="0"/>
        <w:autoSpaceDE w:val="0"/>
        <w:autoSpaceDN w:val="0"/>
        <w:adjustRightInd w:val="0"/>
        <w:spacing w:before="10" w:line="140" w:lineRule="exact"/>
        <w:rPr>
          <w:rFonts w:ascii="Arial" w:hAnsi="Arial" w:cs="Arial"/>
          <w:noProof/>
          <w:sz w:val="14"/>
          <w:szCs w:val="14"/>
        </w:rPr>
      </w:pPr>
    </w:p>
    <w:p w:rsidR="001B186C" w:rsidRDefault="001B186C" w:rsidP="001B186C">
      <w:pPr>
        <w:widowControl w:val="0"/>
        <w:autoSpaceDE w:val="0"/>
        <w:autoSpaceDN w:val="0"/>
        <w:adjustRightInd w:val="0"/>
        <w:spacing w:before="10" w:line="140" w:lineRule="exact"/>
        <w:rPr>
          <w:rFonts w:ascii="Arial" w:hAnsi="Arial" w:cs="Arial"/>
          <w:noProof/>
          <w:sz w:val="14"/>
          <w:szCs w:val="14"/>
        </w:rPr>
      </w:pPr>
    </w:p>
    <w:p w:rsidR="001B186C" w:rsidRDefault="001B186C" w:rsidP="001B186C">
      <w:pPr>
        <w:widowControl w:val="0"/>
        <w:autoSpaceDE w:val="0"/>
        <w:autoSpaceDN w:val="0"/>
        <w:adjustRightInd w:val="0"/>
        <w:spacing w:before="10" w:line="140" w:lineRule="exact"/>
        <w:rPr>
          <w:rFonts w:ascii="Arial" w:hAnsi="Arial" w:cs="Arial"/>
          <w:noProof/>
          <w:sz w:val="14"/>
          <w:szCs w:val="14"/>
        </w:rPr>
      </w:pPr>
    </w:p>
    <w:p w:rsidR="001B186C" w:rsidRDefault="001B186C" w:rsidP="001B186C">
      <w:pPr>
        <w:widowControl w:val="0"/>
        <w:autoSpaceDE w:val="0"/>
        <w:autoSpaceDN w:val="0"/>
        <w:adjustRightInd w:val="0"/>
        <w:spacing w:before="10" w:line="140" w:lineRule="exact"/>
        <w:rPr>
          <w:rFonts w:ascii="Arial" w:hAnsi="Arial" w:cs="Arial"/>
          <w:noProof/>
          <w:sz w:val="14"/>
          <w:szCs w:val="14"/>
        </w:rPr>
      </w:pPr>
    </w:p>
    <w:p w:rsidR="001B186C" w:rsidRDefault="001B186C" w:rsidP="001B186C">
      <w:pPr>
        <w:widowControl w:val="0"/>
        <w:autoSpaceDE w:val="0"/>
        <w:autoSpaceDN w:val="0"/>
        <w:adjustRightInd w:val="0"/>
        <w:spacing w:before="10" w:line="140" w:lineRule="exact"/>
        <w:rPr>
          <w:rFonts w:ascii="Arial" w:hAnsi="Arial" w:cs="Arial"/>
          <w:noProof/>
          <w:sz w:val="14"/>
          <w:szCs w:val="14"/>
        </w:rPr>
      </w:pPr>
    </w:p>
    <w:p w:rsidR="001B186C" w:rsidRDefault="001B186C" w:rsidP="001B186C">
      <w:pPr>
        <w:widowControl w:val="0"/>
        <w:autoSpaceDE w:val="0"/>
        <w:autoSpaceDN w:val="0"/>
        <w:adjustRightInd w:val="0"/>
        <w:spacing w:before="10" w:line="140" w:lineRule="exact"/>
        <w:rPr>
          <w:rFonts w:ascii="Arial" w:hAnsi="Arial" w:cs="Arial"/>
          <w:noProof/>
          <w:sz w:val="14"/>
          <w:szCs w:val="14"/>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line="240" w:lineRule="auto"/>
        <w:ind w:left="1740"/>
        <w:rPr>
          <w:rFonts w:ascii="Arial" w:hAnsi="Arial" w:cs="Arial"/>
          <w:noProof/>
        </w:rPr>
      </w:pPr>
      <w:r>
        <w:rPr>
          <w:rFonts w:ascii="Arial" w:hAnsi="Arial" w:cs="Arial"/>
          <w:noProof/>
          <w:spacing w:val="-1"/>
          <w:lang w:val="sr-Cyrl-CS"/>
        </w:rPr>
        <w:t>Д</w:t>
      </w:r>
      <w:r>
        <w:rPr>
          <w:rFonts w:ascii="Arial" w:hAnsi="Arial" w:cs="Arial"/>
          <w:noProof/>
          <w:spacing w:val="-5"/>
          <w:lang w:val="sr-Cyrl-CS"/>
        </w:rPr>
        <w:t>а</w:t>
      </w:r>
      <w:r>
        <w:rPr>
          <w:rFonts w:ascii="Arial" w:hAnsi="Arial" w:cs="Arial"/>
          <w:noProof/>
          <w:spacing w:val="3"/>
          <w:lang w:val="sr-Cyrl-CS"/>
        </w:rPr>
        <w:t>т</w:t>
      </w:r>
      <w:r>
        <w:rPr>
          <w:rFonts w:ascii="Arial" w:hAnsi="Arial" w:cs="Arial"/>
          <w:noProof/>
          <w:spacing w:val="-2"/>
          <w:lang w:val="sr-Cyrl-CS"/>
        </w:rPr>
        <w:t>у</w:t>
      </w:r>
      <w:r>
        <w:rPr>
          <w:rFonts w:ascii="Arial" w:hAnsi="Arial" w:cs="Arial"/>
          <w:noProof/>
          <w:lang w:val="sr-Cyrl-CS"/>
        </w:rPr>
        <w:t xml:space="preserve">м                                                                  </w:t>
      </w:r>
      <w:r>
        <w:rPr>
          <w:rFonts w:ascii="Arial" w:hAnsi="Arial" w:cs="Arial"/>
          <w:noProof/>
          <w:spacing w:val="19"/>
          <w:lang w:val="sr-Cyrl-CS"/>
        </w:rPr>
        <w:t xml:space="preserve"> </w:t>
      </w:r>
      <w:r>
        <w:rPr>
          <w:rFonts w:ascii="Arial" w:hAnsi="Arial" w:cs="Arial"/>
          <w:noProof/>
          <w:lang w:val="sr-Cyrl-CS"/>
        </w:rPr>
        <w:t>Понуђ</w:t>
      </w:r>
      <w:r>
        <w:rPr>
          <w:rFonts w:ascii="Arial" w:hAnsi="Arial" w:cs="Arial"/>
          <w:noProof/>
          <w:spacing w:val="-5"/>
          <w:lang w:val="sr-Cyrl-CS"/>
        </w:rPr>
        <w:t>а</w:t>
      </w:r>
      <w:r>
        <w:rPr>
          <w:rFonts w:ascii="Arial" w:hAnsi="Arial" w:cs="Arial"/>
          <w:noProof/>
          <w:lang w:val="sr-Cyrl-CS"/>
        </w:rPr>
        <w:t>ч</w:t>
      </w:r>
    </w:p>
    <w:p w:rsidR="001B186C" w:rsidRDefault="00DE7FDD" w:rsidP="001B186C">
      <w:pPr>
        <w:widowControl w:val="0"/>
        <w:autoSpaceDE w:val="0"/>
        <w:autoSpaceDN w:val="0"/>
        <w:adjustRightInd w:val="0"/>
        <w:spacing w:line="240" w:lineRule="auto"/>
        <w:ind w:left="4130" w:right="4767"/>
        <w:jc w:val="center"/>
        <w:rPr>
          <w:rFonts w:ascii="Arial" w:hAnsi="Arial" w:cs="Arial"/>
          <w:noProof/>
        </w:rPr>
      </w:pPr>
      <w:r w:rsidRPr="00DE7FDD">
        <w:pict>
          <v:polyline id="_x0000_s1026" style="position:absolute;left:0;text-align:left;z-index:-251656192;mso-position-horizontal-relative:page;mso-position-vertical-relative:text" points="1in,27.1pt,245.45pt,27.1pt" coordsize="3469,0" o:allowincell="f" filled="f" strokecolor="#00205f" strokeweight=".26669mm">
            <v:path arrowok="t"/>
            <w10:wrap anchorx="page"/>
          </v:polyline>
        </w:pict>
      </w:r>
      <w:r w:rsidRPr="00DE7FDD">
        <w:pict>
          <v:polyline id="_x0000_s1027" style="position:absolute;left:0;text-align:left;z-index:-251655168;mso-position-horizontal-relative:page;mso-position-vertical-relative:text" points="319.8pt,27.1pt,519.9pt,27.1pt" coordsize="4002,0" o:allowincell="f" filled="f" strokecolor="#00205f" strokeweight=".26669mm">
            <v:path arrowok="t"/>
            <w10:wrap anchorx="page"/>
          </v:polyline>
        </w:pict>
      </w:r>
      <w:r w:rsidR="001B186C">
        <w:rPr>
          <w:rFonts w:ascii="Arial" w:hAnsi="Arial" w:cs="Arial"/>
          <w:noProof/>
          <w:spacing w:val="-1"/>
          <w:lang w:val="sr-Cyrl-CS"/>
        </w:rPr>
        <w:t>М</w:t>
      </w:r>
      <w:r w:rsidR="001B186C">
        <w:rPr>
          <w:rFonts w:ascii="Arial" w:hAnsi="Arial" w:cs="Arial"/>
          <w:noProof/>
          <w:lang w:val="sr-Cyrl-CS"/>
        </w:rPr>
        <w:t>.</w:t>
      </w:r>
      <w:r w:rsidR="001B186C">
        <w:rPr>
          <w:rFonts w:ascii="Arial" w:hAnsi="Arial" w:cs="Arial"/>
          <w:noProof/>
          <w:spacing w:val="1"/>
          <w:lang w:val="sr-Cyrl-CS"/>
        </w:rPr>
        <w:t xml:space="preserve"> </w:t>
      </w:r>
      <w:r w:rsidR="001B186C">
        <w:rPr>
          <w:rFonts w:ascii="Arial" w:hAnsi="Arial" w:cs="Arial"/>
          <w:noProof/>
          <w:spacing w:val="-1"/>
          <w:lang w:val="sr-Cyrl-CS"/>
        </w:rPr>
        <w:t>П</w:t>
      </w:r>
      <w:r w:rsidR="001B186C">
        <w:rPr>
          <w:rFonts w:ascii="Arial" w:hAnsi="Arial" w:cs="Arial"/>
          <w:noProof/>
          <w:lang w:val="sr-Cyrl-CS"/>
        </w:rPr>
        <w:t>.</w:t>
      </w:r>
    </w:p>
    <w:p w:rsidR="001B186C" w:rsidRDefault="001B186C" w:rsidP="001B186C">
      <w:pPr>
        <w:suppressAutoHyphens w:val="0"/>
        <w:spacing w:line="240" w:lineRule="auto"/>
        <w:rPr>
          <w:rFonts w:ascii="Arial" w:hAnsi="Arial" w:cs="Arial"/>
          <w:noProof/>
        </w:rPr>
        <w:sectPr w:rsidR="001B186C">
          <w:pgSz w:w="11920" w:h="16840"/>
          <w:pgMar w:top="1360" w:right="1220" w:bottom="280" w:left="1140" w:header="0" w:footer="1156" w:gutter="0"/>
          <w:cols w:space="720"/>
        </w:sectPr>
      </w:pPr>
    </w:p>
    <w:p w:rsidR="001B186C" w:rsidRDefault="001B186C" w:rsidP="001B186C">
      <w:pPr>
        <w:jc w:val="both"/>
        <w:rPr>
          <w:rFonts w:ascii="Arial" w:hAnsi="Arial" w:cs="Arial"/>
          <w:b/>
          <w:i/>
          <w:iCs/>
          <w:noProof/>
        </w:rPr>
      </w:pPr>
    </w:p>
    <w:p w:rsidR="001B186C" w:rsidRDefault="001B186C" w:rsidP="001B186C">
      <w:pPr>
        <w:jc w:val="both"/>
        <w:rPr>
          <w:rFonts w:ascii="Arial" w:hAnsi="Arial" w:cs="Arial"/>
          <w:b/>
          <w:i/>
          <w:iCs/>
          <w:noProof/>
        </w:rPr>
      </w:pPr>
    </w:p>
    <w:p w:rsidR="001B186C" w:rsidRDefault="001B186C" w:rsidP="001B186C">
      <w:pPr>
        <w:jc w:val="both"/>
        <w:rPr>
          <w:rFonts w:ascii="Arial" w:hAnsi="Arial" w:cs="Arial"/>
          <w:b/>
          <w:i/>
          <w:iCs/>
          <w:noProof/>
        </w:rPr>
      </w:pPr>
    </w:p>
    <w:p w:rsidR="001B186C" w:rsidRDefault="001B186C" w:rsidP="001B186C">
      <w:pPr>
        <w:jc w:val="both"/>
        <w:rPr>
          <w:rFonts w:ascii="Arial" w:hAnsi="Arial" w:cs="Arial"/>
          <w:b/>
          <w:i/>
          <w:iCs/>
          <w:noProof/>
        </w:rPr>
      </w:pPr>
    </w:p>
    <w:p w:rsidR="001B186C" w:rsidRDefault="001B186C" w:rsidP="001B186C">
      <w:pPr>
        <w:jc w:val="both"/>
        <w:rPr>
          <w:rFonts w:ascii="Arial" w:hAnsi="Arial" w:cs="Arial"/>
          <w:b/>
          <w:i/>
          <w:iCs/>
          <w:noProof/>
        </w:rPr>
      </w:pPr>
    </w:p>
    <w:p w:rsidR="001B186C" w:rsidRDefault="001B186C" w:rsidP="001B186C">
      <w:pPr>
        <w:jc w:val="both"/>
        <w:rPr>
          <w:rFonts w:ascii="Arial" w:hAnsi="Arial" w:cs="Arial"/>
          <w:b/>
          <w:i/>
          <w:iCs/>
          <w:noProof/>
        </w:rPr>
      </w:pPr>
      <w:r>
        <w:rPr>
          <w:rFonts w:ascii="Arial" w:hAnsi="Arial" w:cs="Arial"/>
          <w:b/>
          <w:i/>
          <w:iCs/>
          <w:noProof/>
        </w:rPr>
        <w:t xml:space="preserve">   </w:t>
      </w:r>
    </w:p>
    <w:p w:rsidR="001B186C" w:rsidRDefault="001B186C" w:rsidP="001B186C">
      <w:pPr>
        <w:suppressAutoHyphens w:val="0"/>
        <w:spacing w:line="240" w:lineRule="auto"/>
        <w:rPr>
          <w:rFonts w:ascii="Arial Narrow" w:hAnsi="Arial Narrow" w:cs="Arial Narrow"/>
          <w:noProof/>
          <w:sz w:val="19"/>
          <w:szCs w:val="19"/>
        </w:rPr>
        <w:sectPr w:rsidR="001B186C">
          <w:type w:val="continuous"/>
          <w:pgSz w:w="11920" w:h="16840"/>
          <w:pgMar w:top="1580" w:right="154" w:bottom="280" w:left="640" w:header="720" w:footer="720" w:gutter="0"/>
          <w:cols w:num="2" w:space="720" w:equalWidth="0">
            <w:col w:w="9566" w:space="35"/>
            <w:col w:w="1525"/>
          </w:cols>
        </w:sectPr>
      </w:pPr>
    </w:p>
    <w:p w:rsidR="001B186C" w:rsidRDefault="001B186C" w:rsidP="001B186C">
      <w:pPr>
        <w:shd w:val="clear" w:color="auto" w:fill="C6D9F1"/>
        <w:jc w:val="center"/>
        <w:rPr>
          <w:rFonts w:ascii="Arial" w:hAnsi="Arial" w:cs="Arial"/>
          <w:b/>
          <w:bCs/>
          <w:i/>
          <w:iCs/>
          <w:noProof/>
          <w:sz w:val="28"/>
          <w:szCs w:val="28"/>
        </w:rPr>
      </w:pPr>
      <w:r>
        <w:rPr>
          <w:rFonts w:ascii="Arial Narrow" w:hAnsi="Arial Narrow" w:cs="Arial Narrow"/>
          <w:noProof/>
          <w:sz w:val="16"/>
          <w:szCs w:val="16"/>
        </w:rPr>
        <w:lastRenderedPageBreak/>
        <w:t>,</w:t>
      </w:r>
      <w:r>
        <w:rPr>
          <w:rFonts w:ascii="Arial" w:hAnsi="Arial" w:cs="Arial"/>
          <w:b/>
          <w:bCs/>
          <w:i/>
          <w:iCs/>
          <w:noProof/>
          <w:sz w:val="28"/>
          <w:szCs w:val="28"/>
        </w:rPr>
        <w:t xml:space="preserve"> VII</w:t>
      </w:r>
      <w:r>
        <w:rPr>
          <w:rFonts w:ascii="Arial" w:hAnsi="Arial" w:cs="Arial"/>
          <w:b/>
          <w:bCs/>
          <w:i/>
          <w:iCs/>
          <w:noProof/>
          <w:sz w:val="28"/>
          <w:szCs w:val="28"/>
          <w:lang w:val="sr-Cyrl-CS"/>
        </w:rPr>
        <w:t xml:space="preserve">  МОДЕЛ УГОВОРА</w:t>
      </w:r>
    </w:p>
    <w:p w:rsidR="001B186C" w:rsidRDefault="001B186C" w:rsidP="001B186C">
      <w:pPr>
        <w:widowControl w:val="0"/>
        <w:autoSpaceDE w:val="0"/>
        <w:autoSpaceDN w:val="0"/>
        <w:adjustRightInd w:val="0"/>
        <w:spacing w:line="160" w:lineRule="exact"/>
        <w:rPr>
          <w:rFonts w:ascii="Arial" w:hAnsi="Arial" w:cs="Arial"/>
          <w:noProof/>
        </w:rPr>
      </w:pPr>
    </w:p>
    <w:p w:rsidR="001B186C" w:rsidRDefault="001B186C" w:rsidP="001B186C">
      <w:pPr>
        <w:widowControl w:val="0"/>
        <w:autoSpaceDE w:val="0"/>
        <w:autoSpaceDN w:val="0"/>
        <w:adjustRightInd w:val="0"/>
        <w:spacing w:line="262" w:lineRule="exact"/>
        <w:rPr>
          <w:rFonts w:ascii="Arial" w:hAnsi="Arial" w:cs="Arial"/>
          <w:noProof/>
        </w:rPr>
      </w:pPr>
    </w:p>
    <w:p w:rsidR="001B186C" w:rsidRDefault="001B186C" w:rsidP="001B186C">
      <w:pPr>
        <w:widowControl w:val="0"/>
        <w:autoSpaceDE w:val="0"/>
        <w:autoSpaceDN w:val="0"/>
        <w:adjustRightInd w:val="0"/>
        <w:spacing w:line="262" w:lineRule="exact"/>
        <w:rPr>
          <w:rFonts w:ascii="Arial" w:hAnsi="Arial" w:cs="Arial"/>
          <w:noProof/>
        </w:rPr>
      </w:pPr>
    </w:p>
    <w:p w:rsidR="001B186C" w:rsidRDefault="001B186C" w:rsidP="001B186C">
      <w:pPr>
        <w:widowControl w:val="0"/>
        <w:autoSpaceDE w:val="0"/>
        <w:autoSpaceDN w:val="0"/>
        <w:adjustRightInd w:val="0"/>
        <w:spacing w:line="262" w:lineRule="exact"/>
        <w:rPr>
          <w:rFonts w:ascii="Arial" w:hAnsi="Arial" w:cs="Arial"/>
          <w:noProof/>
        </w:rPr>
      </w:pPr>
    </w:p>
    <w:p w:rsidR="001B186C" w:rsidRDefault="001B186C" w:rsidP="001B186C">
      <w:pPr>
        <w:widowControl w:val="0"/>
        <w:autoSpaceDE w:val="0"/>
        <w:autoSpaceDN w:val="0"/>
        <w:adjustRightInd w:val="0"/>
        <w:spacing w:line="262" w:lineRule="exact"/>
        <w:rPr>
          <w:rFonts w:ascii="Arial" w:hAnsi="Arial" w:cs="Arial"/>
          <w:noProof/>
        </w:rPr>
      </w:pPr>
    </w:p>
    <w:p w:rsidR="001B186C" w:rsidRDefault="001B186C" w:rsidP="001B186C">
      <w:pPr>
        <w:jc w:val="center"/>
        <w:rPr>
          <w:rFonts w:ascii="Arial" w:hAnsi="Arial" w:cs="Arial"/>
          <w:b/>
          <w:bCs/>
          <w:sz w:val="20"/>
          <w:szCs w:val="20"/>
          <w:lang w:val="sr-Cyrl-CS"/>
        </w:rPr>
      </w:pPr>
      <w:r>
        <w:rPr>
          <w:rFonts w:ascii="Arial" w:hAnsi="Arial" w:cs="Arial"/>
          <w:b/>
          <w:bCs/>
          <w:sz w:val="20"/>
          <w:szCs w:val="20"/>
          <w:lang w:val="sr-Cyrl-CS"/>
        </w:rPr>
        <w:t xml:space="preserve">УГОВОР </w:t>
      </w:r>
    </w:p>
    <w:p w:rsidR="001B186C" w:rsidRDefault="001B186C" w:rsidP="001B186C">
      <w:pPr>
        <w:jc w:val="center"/>
        <w:rPr>
          <w:rFonts w:ascii="Arial" w:hAnsi="Arial" w:cs="Arial"/>
          <w:b/>
          <w:bCs/>
          <w:sz w:val="20"/>
          <w:szCs w:val="20"/>
          <w:lang w:val="sr-Cyrl-CS"/>
        </w:rPr>
      </w:pPr>
    </w:p>
    <w:p w:rsidR="001B186C" w:rsidRDefault="001B186C" w:rsidP="001B186C">
      <w:pPr>
        <w:jc w:val="center"/>
        <w:rPr>
          <w:rFonts w:ascii="Arial" w:hAnsi="Arial" w:cs="Arial"/>
          <w:b/>
          <w:bCs/>
          <w:sz w:val="20"/>
          <w:szCs w:val="20"/>
          <w:lang w:val="sr-Cyrl-CS"/>
        </w:rPr>
      </w:pPr>
      <w:r>
        <w:rPr>
          <w:rFonts w:ascii="Arial" w:hAnsi="Arial" w:cs="Arial"/>
          <w:b/>
          <w:bCs/>
          <w:sz w:val="20"/>
          <w:szCs w:val="20"/>
          <w:lang w:val="sr-Cyrl-CS"/>
        </w:rPr>
        <w:t>О  ПОТПУНОМ СНАБДЕВАЊУ ПРИРОДНИМ ГАСОМ</w:t>
      </w:r>
    </w:p>
    <w:p w:rsidR="001B186C" w:rsidRDefault="001B186C" w:rsidP="001B186C">
      <w:pPr>
        <w:jc w:val="center"/>
        <w:rPr>
          <w:rFonts w:ascii="Arial" w:hAnsi="Arial" w:cs="Arial"/>
          <w:sz w:val="20"/>
          <w:szCs w:val="20"/>
          <w:lang w:val="ru-RU"/>
        </w:rPr>
      </w:pPr>
    </w:p>
    <w:p w:rsidR="001B186C" w:rsidRDefault="001B186C" w:rsidP="001B186C">
      <w:pPr>
        <w:jc w:val="center"/>
        <w:rPr>
          <w:rFonts w:ascii="Arial" w:hAnsi="Arial" w:cs="Arial"/>
          <w:sz w:val="20"/>
          <w:szCs w:val="20"/>
          <w:lang w:val="sr-Cyrl-CS"/>
        </w:rPr>
      </w:pPr>
      <w:r>
        <w:rPr>
          <w:rFonts w:ascii="Arial" w:hAnsi="Arial" w:cs="Arial"/>
          <w:sz w:val="20"/>
          <w:szCs w:val="20"/>
          <w:lang w:val="sr-Cyrl-CS"/>
        </w:rPr>
        <w:t>Број ______________________________</w:t>
      </w:r>
    </w:p>
    <w:p w:rsidR="001B186C" w:rsidRDefault="001B186C" w:rsidP="001B186C">
      <w:pPr>
        <w:rPr>
          <w:rFonts w:ascii="Arial" w:hAnsi="Arial" w:cs="Arial"/>
          <w:sz w:val="20"/>
          <w:szCs w:val="20"/>
          <w:lang w:val="ru-RU"/>
        </w:rPr>
      </w:pPr>
    </w:p>
    <w:p w:rsidR="001B186C" w:rsidRDefault="001B186C" w:rsidP="001B186C">
      <w:pPr>
        <w:jc w:val="center"/>
        <w:rPr>
          <w:rFonts w:ascii="Arial" w:hAnsi="Arial" w:cs="Arial"/>
          <w:sz w:val="20"/>
          <w:szCs w:val="20"/>
          <w:lang w:val="ru-RU"/>
        </w:rPr>
      </w:pPr>
      <w:r>
        <w:rPr>
          <w:rFonts w:ascii="Arial" w:hAnsi="Arial" w:cs="Arial"/>
          <w:sz w:val="20"/>
          <w:szCs w:val="20"/>
          <w:lang w:val="ru-RU"/>
        </w:rPr>
        <w:t xml:space="preserve">закључен  дана </w:t>
      </w:r>
      <w:r>
        <w:rPr>
          <w:rFonts w:ascii="Arial" w:hAnsi="Arial" w:cs="Arial"/>
          <w:sz w:val="20"/>
          <w:szCs w:val="20"/>
          <w:lang w:val="sr-Latn-CS"/>
        </w:rPr>
        <w:t>_______________</w:t>
      </w:r>
      <w:r>
        <w:rPr>
          <w:rFonts w:ascii="Arial" w:hAnsi="Arial" w:cs="Arial"/>
          <w:sz w:val="20"/>
          <w:szCs w:val="20"/>
          <w:lang w:val="ru-RU"/>
        </w:rPr>
        <w:t xml:space="preserve"> године</w:t>
      </w:r>
    </w:p>
    <w:p w:rsidR="001B186C" w:rsidRDefault="001B186C" w:rsidP="001B186C">
      <w:pPr>
        <w:rPr>
          <w:rFonts w:ascii="Arial" w:hAnsi="Arial" w:cs="Arial"/>
          <w:sz w:val="20"/>
          <w:szCs w:val="20"/>
          <w:lang w:val="ru-RU"/>
        </w:rPr>
      </w:pPr>
    </w:p>
    <w:p w:rsidR="001B186C" w:rsidRDefault="001B186C" w:rsidP="001B186C">
      <w:pPr>
        <w:jc w:val="center"/>
        <w:rPr>
          <w:rFonts w:ascii="Arial" w:hAnsi="Arial" w:cs="Arial"/>
          <w:sz w:val="20"/>
          <w:szCs w:val="20"/>
          <w:lang w:val="ru-RU"/>
        </w:rPr>
      </w:pPr>
      <w:r>
        <w:rPr>
          <w:rFonts w:ascii="Arial" w:hAnsi="Arial" w:cs="Arial"/>
          <w:sz w:val="20"/>
          <w:szCs w:val="20"/>
          <w:lang w:val="ru-RU"/>
        </w:rPr>
        <w:t>између уговорних страна</w:t>
      </w:r>
    </w:p>
    <w:p w:rsidR="001B186C" w:rsidRDefault="001B186C" w:rsidP="001B186C">
      <w:pPr>
        <w:jc w:val="both"/>
        <w:rPr>
          <w:rFonts w:ascii="Arial" w:hAnsi="Arial" w:cs="Arial"/>
          <w:sz w:val="20"/>
          <w:szCs w:val="20"/>
          <w:lang w:val="ru-RU"/>
        </w:rPr>
      </w:pPr>
    </w:p>
    <w:p w:rsidR="001B186C" w:rsidRDefault="001B186C" w:rsidP="001B186C">
      <w:pPr>
        <w:ind w:firstLine="720"/>
        <w:jc w:val="both"/>
        <w:rPr>
          <w:rFonts w:ascii="Arial" w:hAnsi="Arial" w:cs="Arial"/>
          <w:b/>
          <w:sz w:val="20"/>
          <w:szCs w:val="20"/>
        </w:rPr>
      </w:pPr>
      <w:r>
        <w:rPr>
          <w:rFonts w:ascii="Arial" w:hAnsi="Arial" w:cs="Arial"/>
          <w:sz w:val="20"/>
          <w:szCs w:val="20"/>
          <w:lang w:val="ru-RU"/>
        </w:rPr>
        <w:t xml:space="preserve">Пословно име </w:t>
      </w:r>
      <w:r>
        <w:rPr>
          <w:rFonts w:ascii="Arial" w:hAnsi="Arial" w:cs="Arial"/>
          <w:sz w:val="20"/>
          <w:szCs w:val="20"/>
          <w:lang w:val="ru-RU"/>
        </w:rPr>
        <w:tab/>
      </w:r>
      <w:r>
        <w:rPr>
          <w:rFonts w:ascii="Arial" w:hAnsi="Arial" w:cs="Arial"/>
          <w:sz w:val="20"/>
          <w:szCs w:val="20"/>
          <w:lang w:val="ru-RU"/>
        </w:rPr>
        <w:tab/>
      </w:r>
      <w:r>
        <w:rPr>
          <w:rFonts w:ascii="Arial" w:hAnsi="Arial" w:cs="Arial"/>
          <w:sz w:val="20"/>
          <w:szCs w:val="20"/>
        </w:rPr>
        <w:t>__________________________________</w:t>
      </w:r>
    </w:p>
    <w:p w:rsidR="001B186C" w:rsidRDefault="001B186C" w:rsidP="001B186C">
      <w:pPr>
        <w:jc w:val="both"/>
        <w:rPr>
          <w:rFonts w:ascii="Arial" w:hAnsi="Arial" w:cs="Arial"/>
          <w:sz w:val="20"/>
          <w:szCs w:val="20"/>
          <w:lang w:val="ru-RU"/>
        </w:rPr>
      </w:pPr>
    </w:p>
    <w:p w:rsidR="001B186C" w:rsidRDefault="001B186C" w:rsidP="001B186C">
      <w:pPr>
        <w:ind w:firstLine="720"/>
        <w:jc w:val="both"/>
        <w:rPr>
          <w:rFonts w:ascii="Arial" w:hAnsi="Arial" w:cs="Arial"/>
          <w:b/>
          <w:sz w:val="20"/>
          <w:szCs w:val="20"/>
          <w:lang w:val="ru-RU"/>
        </w:rPr>
      </w:pPr>
      <w:r>
        <w:rPr>
          <w:rFonts w:ascii="Arial" w:hAnsi="Arial" w:cs="Arial"/>
          <w:sz w:val="20"/>
          <w:szCs w:val="20"/>
          <w:lang w:val="ru-RU"/>
        </w:rPr>
        <w:t>Адреса</w:t>
      </w:r>
      <w:r>
        <w:rPr>
          <w:rFonts w:ascii="Arial" w:hAnsi="Arial" w:cs="Arial"/>
          <w:sz w:val="20"/>
          <w:szCs w:val="20"/>
          <w:lang w:val="ru-RU"/>
        </w:rPr>
        <w:tab/>
      </w:r>
      <w:r>
        <w:rPr>
          <w:rFonts w:ascii="Arial" w:hAnsi="Arial" w:cs="Arial"/>
          <w:sz w:val="20"/>
          <w:szCs w:val="20"/>
          <w:lang w:val="ru-RU"/>
        </w:rPr>
        <w:tab/>
      </w:r>
      <w:r>
        <w:rPr>
          <w:rFonts w:ascii="Arial" w:hAnsi="Arial" w:cs="Arial"/>
          <w:sz w:val="20"/>
          <w:szCs w:val="20"/>
          <w:lang w:val="ru-RU"/>
        </w:rPr>
        <w:tab/>
      </w:r>
      <w:r>
        <w:rPr>
          <w:rFonts w:ascii="Arial" w:hAnsi="Arial" w:cs="Arial"/>
          <w:b/>
          <w:sz w:val="20"/>
          <w:szCs w:val="20"/>
          <w:lang w:val="ru-RU"/>
        </w:rPr>
        <w:t>__________________________________</w:t>
      </w:r>
    </w:p>
    <w:p w:rsidR="001B186C" w:rsidRDefault="001B186C" w:rsidP="001B186C">
      <w:pPr>
        <w:jc w:val="both"/>
        <w:rPr>
          <w:rFonts w:ascii="Arial" w:hAnsi="Arial" w:cs="Arial"/>
          <w:sz w:val="20"/>
          <w:szCs w:val="20"/>
          <w:lang w:val="ru-RU"/>
        </w:rPr>
      </w:pPr>
    </w:p>
    <w:p w:rsidR="001B186C" w:rsidRDefault="001B186C" w:rsidP="001B186C">
      <w:pPr>
        <w:ind w:firstLine="720"/>
        <w:jc w:val="both"/>
        <w:rPr>
          <w:rFonts w:ascii="Arial" w:hAnsi="Arial" w:cs="Arial"/>
          <w:sz w:val="20"/>
          <w:szCs w:val="20"/>
          <w:lang w:val="ru-RU"/>
        </w:rPr>
      </w:pPr>
      <w:r>
        <w:rPr>
          <w:rFonts w:ascii="Arial" w:hAnsi="Arial" w:cs="Arial"/>
          <w:sz w:val="20"/>
          <w:szCs w:val="20"/>
          <w:lang w:val="ru-RU"/>
        </w:rPr>
        <w:t>Матични број</w:t>
      </w:r>
      <w:r>
        <w:rPr>
          <w:rFonts w:ascii="Arial" w:hAnsi="Arial" w:cs="Arial"/>
          <w:sz w:val="20"/>
          <w:szCs w:val="20"/>
          <w:lang w:val="ru-RU"/>
        </w:rPr>
        <w:tab/>
      </w:r>
      <w:r>
        <w:rPr>
          <w:rFonts w:ascii="Arial" w:hAnsi="Arial" w:cs="Arial"/>
          <w:sz w:val="20"/>
          <w:szCs w:val="20"/>
          <w:lang w:val="ru-RU"/>
        </w:rPr>
        <w:tab/>
      </w:r>
      <w:r>
        <w:rPr>
          <w:rFonts w:ascii="Arial" w:hAnsi="Arial" w:cs="Arial"/>
          <w:b/>
          <w:sz w:val="20"/>
          <w:szCs w:val="20"/>
          <w:lang w:val="ru-RU"/>
        </w:rPr>
        <w:t>__________________________________</w:t>
      </w:r>
    </w:p>
    <w:p w:rsidR="001B186C" w:rsidRDefault="001B186C" w:rsidP="001B186C">
      <w:pPr>
        <w:jc w:val="both"/>
        <w:rPr>
          <w:rFonts w:ascii="Arial" w:hAnsi="Arial" w:cs="Arial"/>
          <w:sz w:val="20"/>
          <w:szCs w:val="20"/>
          <w:lang w:val="ru-RU"/>
        </w:rPr>
      </w:pPr>
    </w:p>
    <w:p w:rsidR="001B186C" w:rsidRDefault="001B186C" w:rsidP="001B186C">
      <w:pPr>
        <w:ind w:firstLine="720"/>
        <w:jc w:val="both"/>
        <w:rPr>
          <w:rFonts w:ascii="Arial" w:hAnsi="Arial" w:cs="Arial"/>
          <w:sz w:val="20"/>
          <w:szCs w:val="20"/>
          <w:lang w:val="ru-RU"/>
        </w:rPr>
      </w:pPr>
      <w:r>
        <w:rPr>
          <w:rFonts w:ascii="Arial" w:hAnsi="Arial" w:cs="Arial"/>
          <w:sz w:val="20"/>
          <w:szCs w:val="20"/>
          <w:lang w:val="ru-RU"/>
        </w:rPr>
        <w:t>ПИБ</w:t>
      </w:r>
      <w:r>
        <w:rPr>
          <w:rFonts w:ascii="Arial" w:hAnsi="Arial" w:cs="Arial"/>
          <w:sz w:val="20"/>
          <w:szCs w:val="20"/>
          <w:lang w:val="ru-RU"/>
        </w:rPr>
        <w:tab/>
      </w:r>
      <w:r>
        <w:rPr>
          <w:rFonts w:ascii="Arial" w:hAnsi="Arial" w:cs="Arial"/>
          <w:sz w:val="20"/>
          <w:szCs w:val="20"/>
          <w:lang w:val="ru-RU"/>
        </w:rPr>
        <w:tab/>
      </w:r>
      <w:r>
        <w:rPr>
          <w:rFonts w:ascii="Arial" w:hAnsi="Arial" w:cs="Arial"/>
          <w:sz w:val="20"/>
          <w:szCs w:val="20"/>
          <w:lang w:val="ru-RU"/>
        </w:rPr>
        <w:tab/>
      </w:r>
      <w:r>
        <w:rPr>
          <w:rFonts w:ascii="Arial" w:hAnsi="Arial" w:cs="Arial"/>
          <w:b/>
          <w:sz w:val="20"/>
          <w:szCs w:val="20"/>
          <w:lang w:val="ru-RU"/>
        </w:rPr>
        <w:t>__________________________________</w:t>
      </w:r>
      <w:r>
        <w:rPr>
          <w:rFonts w:ascii="Arial" w:hAnsi="Arial" w:cs="Arial"/>
          <w:sz w:val="20"/>
          <w:szCs w:val="20"/>
          <w:lang w:val="ru-RU"/>
        </w:rPr>
        <w:tab/>
      </w:r>
      <w:r>
        <w:rPr>
          <w:rFonts w:ascii="Arial" w:hAnsi="Arial" w:cs="Arial"/>
          <w:sz w:val="20"/>
          <w:szCs w:val="20"/>
          <w:lang w:val="ru-RU"/>
        </w:rPr>
        <w:tab/>
      </w:r>
    </w:p>
    <w:p w:rsidR="001B186C" w:rsidRDefault="001B186C" w:rsidP="001B186C">
      <w:pPr>
        <w:jc w:val="both"/>
        <w:rPr>
          <w:rFonts w:ascii="Arial" w:hAnsi="Arial" w:cs="Arial"/>
          <w:sz w:val="20"/>
          <w:szCs w:val="20"/>
          <w:lang w:val="ru-RU"/>
        </w:rPr>
      </w:pPr>
    </w:p>
    <w:p w:rsidR="001B186C" w:rsidRDefault="001B186C" w:rsidP="001B186C">
      <w:pPr>
        <w:ind w:firstLine="720"/>
        <w:jc w:val="both"/>
        <w:rPr>
          <w:rFonts w:ascii="Arial" w:hAnsi="Arial" w:cs="Arial"/>
          <w:b/>
          <w:sz w:val="20"/>
          <w:szCs w:val="20"/>
          <w:lang w:val="sr-Latn-CS"/>
        </w:rPr>
      </w:pPr>
      <w:r>
        <w:rPr>
          <w:rFonts w:ascii="Arial" w:hAnsi="Arial" w:cs="Arial"/>
          <w:sz w:val="20"/>
          <w:szCs w:val="20"/>
          <w:lang w:val="sr-Cyrl-CS"/>
        </w:rPr>
        <w:t>Кога заступа</w:t>
      </w:r>
      <w:r>
        <w:rPr>
          <w:rFonts w:ascii="Arial" w:hAnsi="Arial" w:cs="Arial"/>
          <w:sz w:val="20"/>
          <w:szCs w:val="20"/>
          <w:lang w:val="sr-Cyrl-CS"/>
        </w:rPr>
        <w:tab/>
      </w:r>
      <w:r>
        <w:rPr>
          <w:rFonts w:ascii="Arial" w:hAnsi="Arial" w:cs="Arial"/>
          <w:sz w:val="20"/>
          <w:szCs w:val="20"/>
          <w:lang w:val="ru-RU"/>
        </w:rPr>
        <w:tab/>
      </w:r>
      <w:r>
        <w:rPr>
          <w:rFonts w:ascii="Arial" w:hAnsi="Arial" w:cs="Arial"/>
          <w:b/>
          <w:sz w:val="20"/>
          <w:szCs w:val="20"/>
          <w:lang w:val="ru-RU"/>
        </w:rPr>
        <w:t>__________________________________</w:t>
      </w:r>
    </w:p>
    <w:p w:rsidR="001B186C" w:rsidRDefault="001B186C" w:rsidP="001B186C">
      <w:pPr>
        <w:jc w:val="both"/>
        <w:rPr>
          <w:rFonts w:ascii="Arial" w:hAnsi="Arial" w:cs="Arial"/>
          <w:sz w:val="20"/>
          <w:szCs w:val="20"/>
          <w:lang w:val="ru-RU"/>
        </w:rPr>
      </w:pPr>
    </w:p>
    <w:p w:rsidR="001B186C" w:rsidRDefault="001B186C" w:rsidP="001B186C">
      <w:pPr>
        <w:jc w:val="center"/>
        <w:rPr>
          <w:rFonts w:ascii="Arial" w:hAnsi="Arial" w:cs="Arial"/>
          <w:sz w:val="20"/>
          <w:szCs w:val="20"/>
          <w:lang w:val="ru-RU"/>
        </w:rPr>
      </w:pPr>
      <w:r>
        <w:rPr>
          <w:rFonts w:ascii="Arial" w:hAnsi="Arial" w:cs="Arial"/>
          <w:sz w:val="20"/>
          <w:szCs w:val="20"/>
          <w:lang w:val="sr-Latn-CS"/>
        </w:rPr>
        <w:t xml:space="preserve">(у даљем тексту: </w:t>
      </w:r>
      <w:r>
        <w:rPr>
          <w:rFonts w:ascii="Arial" w:hAnsi="Arial" w:cs="Arial"/>
          <w:sz w:val="20"/>
          <w:szCs w:val="20"/>
          <w:lang w:val="sr-Cyrl-CS"/>
        </w:rPr>
        <w:t>Снабдевач</w:t>
      </w:r>
      <w:r>
        <w:rPr>
          <w:rFonts w:ascii="Arial" w:hAnsi="Arial" w:cs="Arial"/>
          <w:sz w:val="20"/>
          <w:szCs w:val="20"/>
          <w:lang w:val="sr-Latn-CS"/>
        </w:rPr>
        <w:t>)</w:t>
      </w:r>
    </w:p>
    <w:p w:rsidR="001B186C" w:rsidRDefault="001B186C" w:rsidP="001B186C">
      <w:pPr>
        <w:rPr>
          <w:rFonts w:ascii="Arial" w:hAnsi="Arial" w:cs="Arial"/>
          <w:sz w:val="20"/>
          <w:szCs w:val="20"/>
          <w:lang w:val="ru-RU"/>
        </w:rPr>
      </w:pPr>
    </w:p>
    <w:p w:rsidR="001B186C" w:rsidRDefault="001B186C" w:rsidP="001B186C">
      <w:pPr>
        <w:jc w:val="center"/>
        <w:rPr>
          <w:rFonts w:ascii="Arial" w:hAnsi="Arial" w:cs="Arial"/>
          <w:sz w:val="20"/>
          <w:szCs w:val="20"/>
          <w:lang w:val="ru-RU"/>
        </w:rPr>
      </w:pPr>
      <w:r>
        <w:rPr>
          <w:rFonts w:ascii="Arial" w:hAnsi="Arial" w:cs="Arial"/>
          <w:sz w:val="20"/>
          <w:szCs w:val="20"/>
          <w:lang w:val="ru-RU"/>
        </w:rPr>
        <w:t>и</w:t>
      </w:r>
    </w:p>
    <w:p w:rsidR="001B186C" w:rsidRDefault="001B186C" w:rsidP="001B186C">
      <w:pPr>
        <w:ind w:firstLine="720"/>
        <w:jc w:val="both"/>
        <w:rPr>
          <w:rFonts w:ascii="Arial" w:hAnsi="Arial" w:cs="Arial"/>
          <w:b/>
          <w:sz w:val="20"/>
          <w:szCs w:val="20"/>
          <w:lang w:val="ru-RU"/>
        </w:rPr>
      </w:pPr>
      <w:r>
        <w:rPr>
          <w:rFonts w:ascii="Arial" w:hAnsi="Arial" w:cs="Arial"/>
          <w:sz w:val="20"/>
          <w:szCs w:val="20"/>
          <w:lang w:val="ru-RU"/>
        </w:rPr>
        <w:t xml:space="preserve">Пословно име </w:t>
      </w:r>
      <w:r>
        <w:rPr>
          <w:rFonts w:ascii="Arial" w:hAnsi="Arial" w:cs="Arial"/>
          <w:sz w:val="20"/>
          <w:szCs w:val="20"/>
          <w:lang w:val="ru-RU"/>
        </w:rPr>
        <w:tab/>
      </w:r>
      <w:r>
        <w:rPr>
          <w:rFonts w:ascii="Arial" w:hAnsi="Arial" w:cs="Arial"/>
          <w:sz w:val="20"/>
          <w:szCs w:val="20"/>
          <w:lang w:val="ru-RU"/>
        </w:rPr>
        <w:tab/>
      </w:r>
    </w:p>
    <w:p w:rsidR="001B186C" w:rsidRDefault="001B186C" w:rsidP="001B186C">
      <w:pPr>
        <w:ind w:firstLine="720"/>
        <w:jc w:val="both"/>
        <w:rPr>
          <w:rFonts w:ascii="Arial" w:hAnsi="Arial" w:cs="Arial"/>
          <w:b/>
          <w:sz w:val="20"/>
          <w:szCs w:val="20"/>
          <w:lang w:val="ru-RU"/>
        </w:rPr>
      </w:pPr>
      <w:r>
        <w:rPr>
          <w:rFonts w:ascii="Arial" w:hAnsi="Arial" w:cs="Arial"/>
          <w:sz w:val="20"/>
          <w:szCs w:val="20"/>
          <w:lang w:val="sr-Cyrl-CS"/>
        </w:rPr>
        <w:t>(Име и презиме)</w:t>
      </w:r>
      <w:r>
        <w:rPr>
          <w:rFonts w:ascii="Arial" w:hAnsi="Arial" w:cs="Arial"/>
          <w:sz w:val="20"/>
          <w:szCs w:val="20"/>
          <w:lang w:val="sr-Cyrl-CS"/>
        </w:rPr>
        <w:tab/>
      </w:r>
      <w:r>
        <w:rPr>
          <w:rFonts w:ascii="Arial" w:hAnsi="Arial" w:cs="Arial"/>
          <w:b/>
          <w:sz w:val="20"/>
          <w:szCs w:val="20"/>
          <w:lang w:val="sr-Cyrl-CS"/>
        </w:rPr>
        <w:t>ОСНОВНА ШКОЛА „ ВУК КАРАЏИЋ „</w:t>
      </w:r>
    </w:p>
    <w:p w:rsidR="001B186C" w:rsidRDefault="001B186C" w:rsidP="001B186C">
      <w:pPr>
        <w:ind w:firstLine="720"/>
        <w:jc w:val="both"/>
        <w:rPr>
          <w:rFonts w:ascii="Arial" w:hAnsi="Arial" w:cs="Arial"/>
          <w:b/>
          <w:sz w:val="20"/>
          <w:szCs w:val="20"/>
          <w:lang w:val="sr-Latn-CS"/>
        </w:rPr>
      </w:pPr>
    </w:p>
    <w:p w:rsidR="001B186C" w:rsidRDefault="001B186C" w:rsidP="001B186C">
      <w:pPr>
        <w:ind w:firstLine="720"/>
        <w:jc w:val="both"/>
        <w:rPr>
          <w:rFonts w:ascii="Arial" w:hAnsi="Arial" w:cs="Arial"/>
          <w:b/>
          <w:sz w:val="20"/>
          <w:szCs w:val="20"/>
          <w:lang w:val="ru-RU"/>
        </w:rPr>
      </w:pPr>
      <w:r>
        <w:rPr>
          <w:rFonts w:ascii="Arial" w:hAnsi="Arial" w:cs="Arial"/>
          <w:sz w:val="20"/>
          <w:szCs w:val="20"/>
          <w:lang w:val="ru-RU"/>
        </w:rPr>
        <w:t>Адреса</w:t>
      </w:r>
      <w:r>
        <w:rPr>
          <w:rFonts w:ascii="Arial" w:hAnsi="Arial" w:cs="Arial"/>
          <w:sz w:val="20"/>
          <w:szCs w:val="20"/>
          <w:lang w:val="ru-RU"/>
        </w:rPr>
        <w:tab/>
      </w:r>
      <w:r>
        <w:rPr>
          <w:rFonts w:ascii="Arial" w:hAnsi="Arial" w:cs="Arial"/>
          <w:sz w:val="20"/>
          <w:szCs w:val="20"/>
          <w:lang w:val="ru-RU"/>
        </w:rPr>
        <w:tab/>
      </w:r>
      <w:r>
        <w:rPr>
          <w:rFonts w:ascii="Arial" w:hAnsi="Arial" w:cs="Arial"/>
          <w:sz w:val="20"/>
          <w:szCs w:val="20"/>
          <w:lang w:val="ru-RU"/>
        </w:rPr>
        <w:tab/>
      </w:r>
      <w:r>
        <w:rPr>
          <w:rFonts w:ascii="Arial" w:hAnsi="Arial" w:cs="Arial"/>
          <w:b/>
          <w:sz w:val="20"/>
          <w:szCs w:val="20"/>
          <w:lang w:val="ru-RU"/>
        </w:rPr>
        <w:t xml:space="preserve"> ТРГ ДУШКА ТРИФУНОВИЋА БРОЈ 7 ЦРВЕНКА</w:t>
      </w:r>
    </w:p>
    <w:p w:rsidR="001B186C" w:rsidRDefault="001B186C" w:rsidP="001B186C">
      <w:pPr>
        <w:jc w:val="both"/>
        <w:rPr>
          <w:rFonts w:ascii="Arial" w:hAnsi="Arial" w:cs="Arial"/>
          <w:sz w:val="20"/>
          <w:szCs w:val="20"/>
          <w:lang w:val="ru-RU"/>
        </w:rPr>
      </w:pPr>
    </w:p>
    <w:p w:rsidR="001B186C" w:rsidRDefault="001B186C" w:rsidP="001B186C">
      <w:pPr>
        <w:ind w:firstLine="720"/>
        <w:jc w:val="both"/>
        <w:rPr>
          <w:rFonts w:ascii="Arial" w:hAnsi="Arial" w:cs="Arial"/>
          <w:b/>
          <w:sz w:val="20"/>
          <w:szCs w:val="20"/>
          <w:lang w:val="ru-RU"/>
        </w:rPr>
      </w:pPr>
      <w:r>
        <w:rPr>
          <w:rFonts w:ascii="Arial" w:hAnsi="Arial" w:cs="Arial"/>
          <w:sz w:val="20"/>
          <w:szCs w:val="20"/>
          <w:lang w:val="ru-RU"/>
        </w:rPr>
        <w:t>Матични број</w:t>
      </w:r>
      <w:r>
        <w:rPr>
          <w:rFonts w:ascii="Arial" w:hAnsi="Arial" w:cs="Arial"/>
          <w:sz w:val="20"/>
          <w:szCs w:val="20"/>
          <w:lang w:val="ru-RU"/>
        </w:rPr>
        <w:tab/>
        <w:t xml:space="preserve">            </w:t>
      </w:r>
      <w:r>
        <w:rPr>
          <w:rFonts w:ascii="Arial" w:hAnsi="Arial" w:cs="Arial"/>
          <w:b/>
          <w:sz w:val="20"/>
          <w:szCs w:val="20"/>
          <w:lang w:val="ru-RU"/>
        </w:rPr>
        <w:t>08143293</w:t>
      </w:r>
      <w:r>
        <w:rPr>
          <w:rFonts w:ascii="Arial" w:hAnsi="Arial" w:cs="Arial"/>
          <w:sz w:val="20"/>
          <w:szCs w:val="20"/>
          <w:lang w:val="ru-RU"/>
        </w:rPr>
        <w:tab/>
      </w:r>
    </w:p>
    <w:p w:rsidR="001B186C" w:rsidRDefault="001B186C" w:rsidP="001B186C">
      <w:pPr>
        <w:ind w:firstLine="720"/>
        <w:jc w:val="both"/>
        <w:rPr>
          <w:rFonts w:ascii="Calibri" w:hAnsi="Calibri" w:cs="Arial"/>
          <w:b/>
          <w:sz w:val="20"/>
          <w:szCs w:val="20"/>
          <w:lang w:val="sr-Cyrl-CS"/>
        </w:rPr>
      </w:pPr>
      <w:r>
        <w:rPr>
          <w:rFonts w:ascii="Arial" w:hAnsi="Arial" w:cs="Arial"/>
          <w:sz w:val="20"/>
          <w:szCs w:val="20"/>
          <w:lang w:val="ru-RU"/>
        </w:rPr>
        <w:tab/>
      </w:r>
      <w:r>
        <w:rPr>
          <w:rFonts w:ascii="Arial" w:hAnsi="Arial" w:cs="Arial"/>
          <w:sz w:val="20"/>
          <w:szCs w:val="20"/>
          <w:lang w:val="ru-RU"/>
        </w:rPr>
        <w:tab/>
      </w:r>
    </w:p>
    <w:p w:rsidR="001B186C" w:rsidRDefault="001B186C" w:rsidP="001B186C">
      <w:pPr>
        <w:ind w:firstLine="720"/>
        <w:jc w:val="both"/>
        <w:rPr>
          <w:rFonts w:ascii="Arial" w:hAnsi="Arial" w:cs="Arial"/>
          <w:b/>
          <w:sz w:val="20"/>
          <w:szCs w:val="20"/>
          <w:lang w:val="sr-Cyrl-CS"/>
        </w:rPr>
      </w:pPr>
      <w:r>
        <w:rPr>
          <w:rFonts w:ascii="Arial" w:hAnsi="Arial" w:cs="Arial"/>
          <w:sz w:val="20"/>
          <w:szCs w:val="20"/>
          <w:lang w:val="ru-RU"/>
        </w:rPr>
        <w:t>ПИБ</w:t>
      </w:r>
      <w:r>
        <w:rPr>
          <w:rFonts w:ascii="Arial" w:hAnsi="Arial" w:cs="Arial"/>
          <w:sz w:val="20"/>
          <w:szCs w:val="20"/>
          <w:lang w:val="ru-RU"/>
        </w:rPr>
        <w:tab/>
      </w:r>
      <w:r>
        <w:rPr>
          <w:rFonts w:ascii="Arial" w:hAnsi="Arial" w:cs="Arial"/>
          <w:sz w:val="20"/>
          <w:szCs w:val="20"/>
          <w:lang w:val="ru-RU"/>
        </w:rPr>
        <w:tab/>
        <w:t xml:space="preserve">            </w:t>
      </w:r>
      <w:r>
        <w:rPr>
          <w:rFonts w:ascii="Arial" w:hAnsi="Arial" w:cs="Arial"/>
          <w:b/>
          <w:sz w:val="20"/>
          <w:szCs w:val="20"/>
          <w:lang w:val="ru-RU"/>
        </w:rPr>
        <w:t>100584135</w:t>
      </w:r>
      <w:r>
        <w:rPr>
          <w:rFonts w:ascii="Arial" w:hAnsi="Arial" w:cs="Arial"/>
          <w:b/>
          <w:sz w:val="20"/>
          <w:szCs w:val="20"/>
          <w:lang w:val="ru-RU"/>
        </w:rPr>
        <w:tab/>
      </w:r>
    </w:p>
    <w:p w:rsidR="001B186C" w:rsidRDefault="001B186C" w:rsidP="001B186C">
      <w:pPr>
        <w:jc w:val="both"/>
        <w:rPr>
          <w:rFonts w:ascii="Arial" w:hAnsi="Arial" w:cs="Arial"/>
          <w:b/>
          <w:sz w:val="20"/>
          <w:szCs w:val="20"/>
          <w:lang w:val="ru-RU"/>
        </w:rPr>
      </w:pPr>
    </w:p>
    <w:p w:rsidR="001B186C" w:rsidRDefault="001B186C" w:rsidP="001B186C">
      <w:pPr>
        <w:ind w:firstLine="720"/>
        <w:jc w:val="both"/>
        <w:rPr>
          <w:rFonts w:ascii="Arial" w:hAnsi="Arial" w:cs="Arial"/>
          <w:b/>
          <w:sz w:val="20"/>
          <w:szCs w:val="20"/>
          <w:lang w:val="ru-RU"/>
        </w:rPr>
      </w:pPr>
      <w:r>
        <w:rPr>
          <w:rFonts w:ascii="Arial" w:hAnsi="Arial" w:cs="Arial"/>
          <w:sz w:val="20"/>
          <w:szCs w:val="20"/>
          <w:lang w:val="sr-Cyrl-CS"/>
        </w:rPr>
        <w:t>Кога заступа</w:t>
      </w:r>
      <w:r>
        <w:rPr>
          <w:rFonts w:ascii="Arial" w:hAnsi="Arial" w:cs="Arial"/>
          <w:sz w:val="20"/>
          <w:szCs w:val="20"/>
          <w:lang w:val="sr-Cyrl-CS"/>
        </w:rPr>
        <w:tab/>
        <w:t xml:space="preserve">             </w:t>
      </w:r>
      <w:r>
        <w:rPr>
          <w:rFonts w:ascii="Arial" w:hAnsi="Arial" w:cs="Arial"/>
          <w:b/>
          <w:sz w:val="20"/>
          <w:szCs w:val="20"/>
          <w:lang w:val="sr-Cyrl-CS"/>
        </w:rPr>
        <w:t xml:space="preserve">ЈАДРАНКА РАИЧЕВИЋ, директор </w:t>
      </w:r>
      <w:r>
        <w:rPr>
          <w:rFonts w:ascii="Arial" w:hAnsi="Arial" w:cs="Arial"/>
          <w:sz w:val="20"/>
          <w:szCs w:val="20"/>
          <w:lang w:val="ru-RU"/>
        </w:rPr>
        <w:tab/>
      </w:r>
    </w:p>
    <w:p w:rsidR="001B186C" w:rsidRDefault="001B186C" w:rsidP="001B186C">
      <w:pPr>
        <w:jc w:val="both"/>
        <w:rPr>
          <w:rFonts w:ascii="Arial" w:hAnsi="Arial" w:cs="Arial"/>
          <w:sz w:val="20"/>
          <w:szCs w:val="20"/>
          <w:lang w:val="ru-RU"/>
        </w:rPr>
      </w:pPr>
    </w:p>
    <w:p w:rsidR="001B186C" w:rsidRDefault="001B186C" w:rsidP="001B186C">
      <w:pPr>
        <w:jc w:val="center"/>
        <w:rPr>
          <w:rFonts w:ascii="Arial" w:hAnsi="Arial" w:cs="Arial"/>
          <w:sz w:val="20"/>
          <w:szCs w:val="20"/>
        </w:rPr>
      </w:pPr>
      <w:r>
        <w:rPr>
          <w:rFonts w:ascii="Arial" w:hAnsi="Arial" w:cs="Arial"/>
          <w:sz w:val="20"/>
          <w:szCs w:val="20"/>
          <w:lang w:val="sr-Latn-CS"/>
        </w:rPr>
        <w:t xml:space="preserve">(у даљем тексту: </w:t>
      </w:r>
      <w:r>
        <w:rPr>
          <w:rFonts w:ascii="Arial" w:hAnsi="Arial" w:cs="Arial"/>
          <w:sz w:val="20"/>
          <w:szCs w:val="20"/>
          <w:lang w:val="sr-Cyrl-CS"/>
        </w:rPr>
        <w:t>Крајњи купац или Купац</w:t>
      </w:r>
      <w:r>
        <w:rPr>
          <w:rFonts w:ascii="Arial" w:hAnsi="Arial" w:cs="Arial"/>
          <w:sz w:val="20"/>
          <w:szCs w:val="20"/>
          <w:lang w:val="sr-Latn-CS"/>
        </w:rPr>
        <w:t>)</w:t>
      </w:r>
    </w:p>
    <w:p w:rsidR="001B186C" w:rsidRDefault="001B186C" w:rsidP="001B186C">
      <w:pPr>
        <w:rPr>
          <w:rFonts w:ascii="Arial" w:hAnsi="Arial" w:cs="Arial"/>
          <w:sz w:val="20"/>
          <w:szCs w:val="20"/>
          <w:lang w:val="ru-RU"/>
        </w:rPr>
      </w:pPr>
    </w:p>
    <w:p w:rsidR="001B186C" w:rsidRDefault="001B186C" w:rsidP="001B186C">
      <w:pPr>
        <w:jc w:val="center"/>
        <w:rPr>
          <w:rFonts w:ascii="Arial" w:hAnsi="Arial" w:cs="Arial"/>
          <w:sz w:val="20"/>
          <w:szCs w:val="20"/>
          <w:lang w:val="sr-Cyrl-CS"/>
        </w:rPr>
      </w:pPr>
      <w:r>
        <w:rPr>
          <w:rFonts w:ascii="Arial" w:hAnsi="Arial" w:cs="Arial"/>
          <w:sz w:val="20"/>
          <w:szCs w:val="20"/>
          <w:lang w:val="sr-Cyrl-CS"/>
        </w:rPr>
        <w:t>(у даљем тексту заједно названи: Уговорне стране)</w:t>
      </w:r>
    </w:p>
    <w:p w:rsidR="001B186C" w:rsidRDefault="001B186C" w:rsidP="001B186C">
      <w:pPr>
        <w:jc w:val="center"/>
        <w:rPr>
          <w:rFonts w:ascii="Arial" w:hAnsi="Arial" w:cs="Arial"/>
          <w:sz w:val="20"/>
          <w:szCs w:val="20"/>
          <w:lang w:val="sr-Cyrl-CS"/>
        </w:rPr>
      </w:pPr>
    </w:p>
    <w:p w:rsidR="001B186C" w:rsidRDefault="001B186C" w:rsidP="001B186C">
      <w:pPr>
        <w:jc w:val="both"/>
        <w:rPr>
          <w:rFonts w:ascii="Arial" w:hAnsi="Arial" w:cs="Arial"/>
          <w:b/>
          <w:bCs/>
          <w:sz w:val="20"/>
          <w:szCs w:val="20"/>
          <w:lang w:val="sr-Latn-CS"/>
        </w:rPr>
      </w:pPr>
      <w:r>
        <w:rPr>
          <w:rFonts w:ascii="Arial" w:hAnsi="Arial" w:cs="Arial"/>
          <w:b/>
          <w:bCs/>
          <w:sz w:val="20"/>
          <w:szCs w:val="20"/>
        </w:rPr>
        <w:t>I</w:t>
      </w:r>
      <w:r>
        <w:rPr>
          <w:rFonts w:ascii="Arial" w:hAnsi="Arial" w:cs="Arial"/>
          <w:b/>
          <w:bCs/>
          <w:sz w:val="20"/>
          <w:szCs w:val="20"/>
          <w:lang w:val="sr-Cyrl-CS"/>
        </w:rPr>
        <w:tab/>
        <w:t>ПРЕДМЕТ УГОВОРА</w:t>
      </w:r>
    </w:p>
    <w:p w:rsidR="001B186C" w:rsidRDefault="001B186C" w:rsidP="001B186C">
      <w:pPr>
        <w:ind w:firstLine="270"/>
        <w:jc w:val="center"/>
        <w:rPr>
          <w:rFonts w:ascii="Arial" w:hAnsi="Arial" w:cs="Arial"/>
          <w:b/>
          <w:sz w:val="20"/>
          <w:szCs w:val="20"/>
          <w:lang w:val="sr-Cyrl-CS"/>
        </w:rPr>
      </w:pPr>
      <w:r>
        <w:rPr>
          <w:rFonts w:ascii="Arial" w:hAnsi="Arial" w:cs="Arial"/>
          <w:b/>
          <w:sz w:val="20"/>
          <w:szCs w:val="20"/>
          <w:lang w:val="sr-Cyrl-CS"/>
        </w:rPr>
        <w:t>Члан 1.</w:t>
      </w:r>
    </w:p>
    <w:p w:rsidR="001B186C" w:rsidRDefault="001B186C" w:rsidP="001B186C">
      <w:pPr>
        <w:ind w:firstLine="270"/>
        <w:jc w:val="both"/>
        <w:rPr>
          <w:rStyle w:val="expand1"/>
          <w:vanish w:val="0"/>
          <w:sz w:val="20"/>
          <w:szCs w:val="20"/>
        </w:rPr>
      </w:pPr>
      <w:r>
        <w:rPr>
          <w:rFonts w:ascii="Arial" w:hAnsi="Arial" w:cs="Arial"/>
          <w:sz w:val="20"/>
          <w:szCs w:val="20"/>
          <w:lang w:val="sr-Cyrl-CS"/>
        </w:rPr>
        <w:t>Предмет Уговора је купопродаја природног гаса са потпуним снабдевањем под условима и на начин утврђен Законом о енергетици (''Сл. гласник РС'', бр. 145/14, у даљем тексту: Закон), Уредбом о условима за испоруку природног гаса (''Сл. гласник РС'', бр. 47/06,</w:t>
      </w:r>
      <w:r>
        <w:rPr>
          <w:rFonts w:ascii="Arial" w:hAnsi="Arial" w:cs="Arial"/>
          <w:lang w:val="ru-RU"/>
        </w:rPr>
        <w:t xml:space="preserve"> </w:t>
      </w:r>
      <w:r>
        <w:rPr>
          <w:rFonts w:ascii="Arial" w:hAnsi="Arial" w:cs="Arial"/>
          <w:sz w:val="20"/>
          <w:szCs w:val="20"/>
          <w:lang w:val="ru-RU"/>
        </w:rPr>
        <w:t>3/10,</w:t>
      </w:r>
      <w:r>
        <w:rPr>
          <w:rFonts w:ascii="Arial" w:hAnsi="Arial" w:cs="Arial"/>
          <w:sz w:val="20"/>
          <w:szCs w:val="20"/>
          <w:lang w:val="sr-Latn-CS"/>
        </w:rPr>
        <w:t xml:space="preserve"> </w:t>
      </w:r>
      <w:r>
        <w:rPr>
          <w:rFonts w:ascii="Arial" w:hAnsi="Arial" w:cs="Arial"/>
          <w:sz w:val="20"/>
          <w:szCs w:val="20"/>
          <w:lang w:val="sr-Cyrl-CS"/>
        </w:rPr>
        <w:t>48/10, у даљем тексту: Уредба)</w:t>
      </w:r>
      <w:r>
        <w:rPr>
          <w:rStyle w:val="expand1"/>
          <w:sz w:val="20"/>
          <w:szCs w:val="20"/>
        </w:rPr>
        <w:t xml:space="preserve">, </w:t>
      </w:r>
      <w:r>
        <w:rPr>
          <w:rFonts w:ascii="Arial" w:hAnsi="Arial" w:cs="Arial"/>
          <w:sz w:val="20"/>
          <w:szCs w:val="20"/>
          <w:lang w:val="sr-Cyrl-CS"/>
        </w:rPr>
        <w:t xml:space="preserve">Правилима о раду </w:t>
      </w:r>
      <w:r>
        <w:rPr>
          <w:rFonts w:ascii="Arial" w:hAnsi="Arial" w:cs="Arial"/>
          <w:sz w:val="20"/>
          <w:szCs w:val="20"/>
        </w:rPr>
        <w:t xml:space="preserve">транспортног </w:t>
      </w:r>
      <w:r>
        <w:rPr>
          <w:rFonts w:ascii="Arial" w:hAnsi="Arial" w:cs="Arial"/>
          <w:sz w:val="20"/>
          <w:szCs w:val="20"/>
          <w:lang w:val="sr-Cyrl-CS"/>
        </w:rPr>
        <w:t>система оператора транспортног система и</w:t>
      </w:r>
      <w:r>
        <w:rPr>
          <w:rStyle w:val="expand1"/>
          <w:sz w:val="20"/>
          <w:szCs w:val="20"/>
          <w:lang w:val="sr-Cyrl-CS"/>
        </w:rPr>
        <w:t xml:space="preserve"> </w:t>
      </w:r>
      <w:r>
        <w:rPr>
          <w:rFonts w:ascii="Arial" w:hAnsi="Arial" w:cs="Arial"/>
          <w:sz w:val="20"/>
          <w:szCs w:val="20"/>
          <w:lang w:val="sr-Cyrl-CS"/>
        </w:rPr>
        <w:t xml:space="preserve">Правилима о раду дистрибутивног система оператора дистрибутивног система чији се системи користе за снабдевање гасом </w:t>
      </w:r>
      <w:r>
        <w:rPr>
          <w:rFonts w:ascii="Arial" w:hAnsi="Arial" w:cs="Arial"/>
          <w:sz w:val="20"/>
          <w:szCs w:val="20"/>
        </w:rPr>
        <w:t>(</w:t>
      </w:r>
      <w:r>
        <w:rPr>
          <w:rFonts w:ascii="Arial" w:hAnsi="Arial" w:cs="Arial"/>
          <w:sz w:val="20"/>
          <w:szCs w:val="20"/>
          <w:lang w:val="sr-Cyrl-CS"/>
        </w:rPr>
        <w:t>у даљем тексту: Правила</w:t>
      </w:r>
      <w:r>
        <w:rPr>
          <w:rStyle w:val="expand1"/>
          <w:sz w:val="20"/>
          <w:szCs w:val="20"/>
          <w:lang w:val="sr-Cyrl-CS"/>
        </w:rPr>
        <w:t xml:space="preserve">), </w:t>
      </w:r>
      <w:r>
        <w:rPr>
          <w:rFonts w:ascii="Arial" w:hAnsi="Arial" w:cs="Arial"/>
          <w:sz w:val="20"/>
          <w:szCs w:val="20"/>
        </w:rPr>
        <w:t>Правилима о промени снабдевача (</w:t>
      </w:r>
      <w:r>
        <w:rPr>
          <w:rFonts w:ascii="Arial" w:hAnsi="Arial" w:cs="Arial"/>
          <w:sz w:val="20"/>
          <w:szCs w:val="20"/>
          <w:lang w:val="sr-Cyrl-CS"/>
        </w:rPr>
        <w:t>''Сл. гласник РС'', бр.</w:t>
      </w:r>
      <w:r>
        <w:rPr>
          <w:rFonts w:ascii="Arial" w:hAnsi="Arial" w:cs="Arial"/>
          <w:spacing w:val="-3"/>
          <w:sz w:val="20"/>
          <w:szCs w:val="20"/>
          <w:lang w:val="sr-Cyrl-CS"/>
        </w:rPr>
        <w:t xml:space="preserve"> </w:t>
      </w:r>
      <w:r>
        <w:rPr>
          <w:rFonts w:ascii="Arial" w:hAnsi="Arial" w:cs="Arial"/>
          <w:sz w:val="20"/>
          <w:szCs w:val="20"/>
        </w:rPr>
        <w:t>93/12</w:t>
      </w:r>
      <w:r>
        <w:rPr>
          <w:rStyle w:val="expand1"/>
          <w:sz w:val="20"/>
          <w:szCs w:val="20"/>
          <w:lang w:val="sr-Cyrl-CS"/>
        </w:rPr>
        <w:t>) и другим прописима, као и актима Снабдевача.</w:t>
      </w:r>
    </w:p>
    <w:p w:rsidR="001B186C" w:rsidRDefault="001B186C" w:rsidP="001B186C">
      <w:pPr>
        <w:ind w:firstLine="270"/>
        <w:jc w:val="both"/>
        <w:rPr>
          <w:rStyle w:val="expand1"/>
          <w:vanish w:val="0"/>
          <w:sz w:val="20"/>
          <w:szCs w:val="20"/>
          <w:lang w:val="sr-Cyrl-CS"/>
        </w:rPr>
      </w:pPr>
    </w:p>
    <w:p w:rsidR="001B186C" w:rsidRDefault="001B186C" w:rsidP="001B186C">
      <w:pPr>
        <w:jc w:val="both"/>
        <w:rPr>
          <w:b/>
          <w:bCs/>
          <w:lang w:val="sr-Latn-CS"/>
        </w:rPr>
      </w:pPr>
      <w:r>
        <w:rPr>
          <w:rFonts w:ascii="Arial" w:hAnsi="Arial" w:cs="Arial"/>
          <w:b/>
          <w:bCs/>
          <w:sz w:val="20"/>
          <w:szCs w:val="20"/>
        </w:rPr>
        <w:t>II</w:t>
      </w:r>
      <w:r>
        <w:rPr>
          <w:rFonts w:ascii="Arial" w:hAnsi="Arial" w:cs="Arial"/>
          <w:b/>
          <w:bCs/>
          <w:sz w:val="20"/>
          <w:szCs w:val="20"/>
          <w:lang w:val="sr-Cyrl-CS"/>
        </w:rPr>
        <w:tab/>
        <w:t>ПОЈМОВИ</w:t>
      </w:r>
    </w:p>
    <w:p w:rsidR="001B186C" w:rsidRDefault="001B186C" w:rsidP="001B186C">
      <w:pPr>
        <w:ind w:firstLine="270"/>
        <w:jc w:val="center"/>
        <w:rPr>
          <w:rFonts w:ascii="Arial" w:hAnsi="Arial" w:cs="Arial"/>
          <w:b/>
          <w:sz w:val="20"/>
          <w:szCs w:val="20"/>
          <w:lang w:val="sr-Cyrl-CS"/>
        </w:rPr>
      </w:pPr>
      <w:r>
        <w:rPr>
          <w:rFonts w:ascii="Arial" w:hAnsi="Arial" w:cs="Arial"/>
          <w:b/>
          <w:sz w:val="20"/>
          <w:szCs w:val="20"/>
          <w:lang w:val="sr-Cyrl-CS"/>
        </w:rPr>
        <w:t>Члан 2.</w:t>
      </w:r>
    </w:p>
    <w:p w:rsidR="001B186C" w:rsidRDefault="001B186C" w:rsidP="001B186C">
      <w:pPr>
        <w:pStyle w:val="NormalWeb"/>
        <w:spacing w:before="0" w:beforeAutospacing="0" w:after="0" w:afterAutospacing="0"/>
        <w:ind w:firstLine="270"/>
        <w:jc w:val="both"/>
        <w:rPr>
          <w:rFonts w:ascii="Arial" w:hAnsi="Arial" w:cs="Arial"/>
          <w:spacing w:val="-4"/>
          <w:sz w:val="20"/>
          <w:szCs w:val="20"/>
        </w:rPr>
      </w:pPr>
      <w:r>
        <w:rPr>
          <w:rFonts w:ascii="Arial" w:hAnsi="Arial" w:cs="Arial"/>
          <w:spacing w:val="-4"/>
          <w:sz w:val="20"/>
          <w:szCs w:val="20"/>
        </w:rPr>
        <w:t xml:space="preserve">Поједини изрази који се користе у </w:t>
      </w:r>
      <w:r>
        <w:rPr>
          <w:rFonts w:ascii="Arial" w:hAnsi="Arial" w:cs="Arial"/>
          <w:spacing w:val="-4"/>
          <w:sz w:val="20"/>
          <w:szCs w:val="20"/>
          <w:lang w:val="sr-Cyrl-CS"/>
        </w:rPr>
        <w:t>Уговору</w:t>
      </w:r>
      <w:r>
        <w:rPr>
          <w:rFonts w:ascii="Arial" w:hAnsi="Arial" w:cs="Arial"/>
          <w:spacing w:val="-4"/>
          <w:sz w:val="20"/>
          <w:szCs w:val="20"/>
        </w:rPr>
        <w:t xml:space="preserve"> имају следеће значење:</w:t>
      </w:r>
    </w:p>
    <w:p w:rsidR="001B186C" w:rsidRDefault="001B186C" w:rsidP="001B186C">
      <w:pPr>
        <w:pStyle w:val="NormalWeb"/>
        <w:numPr>
          <w:ilvl w:val="0"/>
          <w:numId w:val="7"/>
        </w:numPr>
        <w:spacing w:before="0" w:beforeAutospacing="0" w:after="0" w:afterAutospacing="0"/>
        <w:ind w:left="630"/>
        <w:jc w:val="both"/>
        <w:rPr>
          <w:rFonts w:ascii="Arial" w:hAnsi="Arial" w:cs="Arial"/>
          <w:spacing w:val="-4"/>
          <w:sz w:val="20"/>
          <w:szCs w:val="20"/>
          <w:lang w:val="sr-Cyrl-CS"/>
        </w:rPr>
      </w:pPr>
      <w:r>
        <w:rPr>
          <w:rFonts w:ascii="Arial" w:hAnsi="Arial" w:cs="Arial"/>
          <w:b/>
          <w:spacing w:val="-3"/>
          <w:sz w:val="20"/>
          <w:szCs w:val="20"/>
          <w:lang w:val="sr-Cyrl-CS"/>
        </w:rPr>
        <w:t>г</w:t>
      </w:r>
      <w:r>
        <w:rPr>
          <w:rFonts w:ascii="Arial" w:hAnsi="Arial" w:cs="Arial"/>
          <w:b/>
          <w:spacing w:val="-3"/>
          <w:sz w:val="20"/>
          <w:szCs w:val="20"/>
        </w:rPr>
        <w:t>асна година</w:t>
      </w:r>
      <w:r>
        <w:rPr>
          <w:rFonts w:ascii="Arial" w:hAnsi="Arial" w:cs="Arial"/>
          <w:spacing w:val="-3"/>
          <w:sz w:val="20"/>
          <w:szCs w:val="20"/>
        </w:rPr>
        <w:t xml:space="preserve"> </w:t>
      </w:r>
      <w:r>
        <w:rPr>
          <w:rFonts w:ascii="Arial" w:hAnsi="Arial" w:cs="Arial"/>
          <w:spacing w:val="-3"/>
          <w:sz w:val="20"/>
          <w:szCs w:val="20"/>
          <w:lang w:val="sr-Cyrl-CS"/>
        </w:rPr>
        <w:t>-</w:t>
      </w:r>
      <w:r>
        <w:rPr>
          <w:rFonts w:ascii="Arial" w:hAnsi="Arial" w:cs="Arial"/>
          <w:spacing w:val="-3"/>
          <w:sz w:val="20"/>
          <w:szCs w:val="20"/>
        </w:rPr>
        <w:t xml:space="preserve"> период од 1. јула једне године у 8</w:t>
      </w:r>
      <w:r>
        <w:rPr>
          <w:rFonts w:ascii="Arial" w:hAnsi="Arial" w:cs="Arial"/>
          <w:spacing w:val="-3"/>
          <w:sz w:val="20"/>
          <w:szCs w:val="20"/>
          <w:lang w:val="sr-Cyrl-CS"/>
        </w:rPr>
        <w:t>:</w:t>
      </w:r>
      <w:r>
        <w:rPr>
          <w:rFonts w:ascii="Arial" w:hAnsi="Arial" w:cs="Arial"/>
          <w:spacing w:val="-3"/>
          <w:sz w:val="20"/>
          <w:szCs w:val="20"/>
        </w:rPr>
        <w:t>00 часова до 1. јула у 8</w:t>
      </w:r>
      <w:r>
        <w:rPr>
          <w:rFonts w:ascii="Arial" w:hAnsi="Arial" w:cs="Arial"/>
          <w:spacing w:val="-3"/>
          <w:sz w:val="20"/>
          <w:szCs w:val="20"/>
          <w:lang w:val="sr-Cyrl-CS"/>
        </w:rPr>
        <w:t>:</w:t>
      </w:r>
      <w:r>
        <w:rPr>
          <w:rFonts w:ascii="Arial" w:hAnsi="Arial" w:cs="Arial"/>
          <w:spacing w:val="-3"/>
          <w:sz w:val="20"/>
          <w:szCs w:val="20"/>
        </w:rPr>
        <w:t>00 часова следеће године</w:t>
      </w:r>
      <w:r>
        <w:rPr>
          <w:rFonts w:ascii="Arial" w:hAnsi="Arial" w:cs="Arial"/>
          <w:spacing w:val="-3"/>
          <w:sz w:val="20"/>
          <w:szCs w:val="20"/>
          <w:lang w:val="sr-Cyrl-CS"/>
        </w:rPr>
        <w:t>;</w:t>
      </w:r>
    </w:p>
    <w:p w:rsidR="001B186C" w:rsidRDefault="001B186C" w:rsidP="001B186C">
      <w:pPr>
        <w:pStyle w:val="NormalWeb"/>
        <w:numPr>
          <w:ilvl w:val="0"/>
          <w:numId w:val="7"/>
        </w:numPr>
        <w:spacing w:before="0" w:beforeAutospacing="0" w:after="0" w:afterAutospacing="0"/>
        <w:ind w:left="630"/>
        <w:jc w:val="both"/>
        <w:rPr>
          <w:rFonts w:ascii="Arial" w:hAnsi="Arial" w:cs="Arial"/>
          <w:spacing w:val="-4"/>
          <w:sz w:val="20"/>
          <w:szCs w:val="20"/>
          <w:lang w:val="sr-Cyrl-CS"/>
        </w:rPr>
      </w:pPr>
      <w:r>
        <w:rPr>
          <w:rFonts w:ascii="Arial" w:hAnsi="Arial" w:cs="Arial"/>
          <w:b/>
          <w:spacing w:val="-3"/>
          <w:sz w:val="20"/>
          <w:szCs w:val="20"/>
          <w:lang w:val="sr-Cyrl-CS"/>
        </w:rPr>
        <w:t>г</w:t>
      </w:r>
      <w:r>
        <w:rPr>
          <w:rFonts w:ascii="Arial" w:hAnsi="Arial" w:cs="Arial"/>
          <w:b/>
          <w:spacing w:val="-3"/>
          <w:sz w:val="20"/>
          <w:szCs w:val="20"/>
        </w:rPr>
        <w:t>асна недеља</w:t>
      </w:r>
      <w:r>
        <w:rPr>
          <w:rFonts w:ascii="Arial" w:hAnsi="Arial" w:cs="Arial"/>
          <w:spacing w:val="-3"/>
          <w:sz w:val="20"/>
          <w:szCs w:val="20"/>
        </w:rPr>
        <w:t xml:space="preserve"> </w:t>
      </w:r>
      <w:r>
        <w:rPr>
          <w:rFonts w:ascii="Arial" w:hAnsi="Arial" w:cs="Arial"/>
          <w:spacing w:val="-3"/>
          <w:sz w:val="20"/>
          <w:szCs w:val="20"/>
          <w:lang w:val="sr-Cyrl-CS"/>
        </w:rPr>
        <w:t>-</w:t>
      </w:r>
      <w:r>
        <w:rPr>
          <w:rFonts w:ascii="Arial" w:hAnsi="Arial" w:cs="Arial"/>
          <w:spacing w:val="-3"/>
          <w:sz w:val="20"/>
          <w:szCs w:val="20"/>
        </w:rPr>
        <w:t xml:space="preserve"> временски период који почиње у 8</w:t>
      </w:r>
      <w:r>
        <w:rPr>
          <w:rFonts w:ascii="Arial" w:hAnsi="Arial" w:cs="Arial"/>
          <w:spacing w:val="-3"/>
          <w:sz w:val="20"/>
          <w:szCs w:val="20"/>
          <w:lang w:val="sr-Cyrl-CS"/>
        </w:rPr>
        <w:t>:</w:t>
      </w:r>
      <w:r>
        <w:rPr>
          <w:rFonts w:ascii="Arial" w:hAnsi="Arial" w:cs="Arial"/>
          <w:spacing w:val="-3"/>
          <w:sz w:val="20"/>
          <w:szCs w:val="20"/>
        </w:rPr>
        <w:t xml:space="preserve">00 часова пре подне по </w:t>
      </w:r>
      <w:r>
        <w:rPr>
          <w:rFonts w:ascii="Arial" w:hAnsi="Arial" w:cs="Arial"/>
          <w:spacing w:val="-3"/>
          <w:sz w:val="20"/>
          <w:szCs w:val="20"/>
          <w:lang w:val="sr-Cyrl-CS"/>
        </w:rPr>
        <w:t>средњ</w:t>
      </w:r>
      <w:r>
        <w:rPr>
          <w:rFonts w:ascii="Arial" w:hAnsi="Arial" w:cs="Arial"/>
          <w:spacing w:val="-3"/>
          <w:sz w:val="20"/>
          <w:szCs w:val="20"/>
        </w:rPr>
        <w:t>oевропском времену првог дана календарске недеље и завршава се у 8</w:t>
      </w:r>
      <w:r>
        <w:rPr>
          <w:rFonts w:ascii="Arial" w:hAnsi="Arial" w:cs="Arial"/>
          <w:spacing w:val="-3"/>
          <w:sz w:val="20"/>
          <w:szCs w:val="20"/>
          <w:lang w:val="sr-Cyrl-CS"/>
        </w:rPr>
        <w:t>:</w:t>
      </w:r>
      <w:r>
        <w:rPr>
          <w:rFonts w:ascii="Arial" w:hAnsi="Arial" w:cs="Arial"/>
          <w:spacing w:val="-3"/>
          <w:sz w:val="20"/>
          <w:szCs w:val="20"/>
        </w:rPr>
        <w:t xml:space="preserve">00 часова пре подне по </w:t>
      </w:r>
      <w:r>
        <w:rPr>
          <w:rFonts w:ascii="Arial" w:hAnsi="Arial" w:cs="Arial"/>
          <w:spacing w:val="-3"/>
          <w:sz w:val="20"/>
          <w:szCs w:val="20"/>
          <w:lang w:val="sr-Cyrl-CS"/>
        </w:rPr>
        <w:t>средњ</w:t>
      </w:r>
      <w:r>
        <w:rPr>
          <w:rFonts w:ascii="Arial" w:hAnsi="Arial" w:cs="Arial"/>
          <w:spacing w:val="-3"/>
          <w:sz w:val="20"/>
          <w:szCs w:val="20"/>
        </w:rPr>
        <w:t>oевропском времену првог дана следеће календарске недеље</w:t>
      </w:r>
      <w:r>
        <w:rPr>
          <w:rFonts w:ascii="Arial" w:hAnsi="Arial" w:cs="Arial"/>
          <w:spacing w:val="-3"/>
          <w:sz w:val="20"/>
          <w:szCs w:val="20"/>
          <w:lang w:val="sr-Cyrl-CS"/>
        </w:rPr>
        <w:t>;</w:t>
      </w:r>
    </w:p>
    <w:p w:rsidR="001B186C" w:rsidRDefault="001B186C" w:rsidP="001B186C">
      <w:pPr>
        <w:pStyle w:val="NormalWeb"/>
        <w:numPr>
          <w:ilvl w:val="0"/>
          <w:numId w:val="7"/>
        </w:numPr>
        <w:spacing w:before="0" w:beforeAutospacing="0" w:after="0" w:afterAutospacing="0"/>
        <w:ind w:left="630"/>
        <w:jc w:val="both"/>
        <w:rPr>
          <w:rFonts w:ascii="Arial" w:hAnsi="Arial" w:cs="Arial"/>
          <w:spacing w:val="-4"/>
          <w:sz w:val="20"/>
          <w:szCs w:val="20"/>
          <w:lang w:val="sr-Cyrl-CS"/>
        </w:rPr>
      </w:pPr>
      <w:r>
        <w:rPr>
          <w:rFonts w:ascii="Arial" w:hAnsi="Arial" w:cs="Arial"/>
          <w:b/>
          <w:spacing w:val="-3"/>
          <w:sz w:val="20"/>
          <w:szCs w:val="20"/>
          <w:lang w:val="sr-Cyrl-CS"/>
        </w:rPr>
        <w:t>г</w:t>
      </w:r>
      <w:r>
        <w:rPr>
          <w:rFonts w:ascii="Arial" w:hAnsi="Arial" w:cs="Arial"/>
          <w:b/>
          <w:spacing w:val="-3"/>
          <w:sz w:val="20"/>
          <w:szCs w:val="20"/>
        </w:rPr>
        <w:t xml:space="preserve">асни дан </w:t>
      </w:r>
      <w:r>
        <w:rPr>
          <w:rFonts w:ascii="Arial" w:hAnsi="Arial" w:cs="Arial"/>
          <w:b/>
          <w:spacing w:val="-3"/>
          <w:sz w:val="20"/>
          <w:szCs w:val="20"/>
          <w:lang w:val="sr-Cyrl-CS"/>
        </w:rPr>
        <w:t>-</w:t>
      </w:r>
      <w:r>
        <w:rPr>
          <w:rFonts w:ascii="Arial" w:hAnsi="Arial" w:cs="Arial"/>
          <w:spacing w:val="-3"/>
          <w:sz w:val="20"/>
          <w:szCs w:val="20"/>
        </w:rPr>
        <w:t xml:space="preserve"> временски период од 24 часа који почиње у 8</w:t>
      </w:r>
      <w:r>
        <w:rPr>
          <w:rFonts w:ascii="Arial" w:hAnsi="Arial" w:cs="Arial"/>
          <w:spacing w:val="-3"/>
          <w:sz w:val="20"/>
          <w:szCs w:val="20"/>
          <w:lang w:val="sr-Cyrl-CS"/>
        </w:rPr>
        <w:t>:</w:t>
      </w:r>
      <w:r>
        <w:rPr>
          <w:rFonts w:ascii="Arial" w:hAnsi="Arial" w:cs="Arial"/>
          <w:spacing w:val="-3"/>
          <w:sz w:val="20"/>
          <w:szCs w:val="20"/>
        </w:rPr>
        <w:t xml:space="preserve">00 часова пре подне по </w:t>
      </w:r>
      <w:r>
        <w:rPr>
          <w:rFonts w:ascii="Arial" w:hAnsi="Arial" w:cs="Arial"/>
          <w:spacing w:val="-3"/>
          <w:sz w:val="20"/>
          <w:szCs w:val="20"/>
          <w:lang w:val="sr-Cyrl-CS"/>
        </w:rPr>
        <w:t>средњ</w:t>
      </w:r>
      <w:r>
        <w:rPr>
          <w:rFonts w:ascii="Arial" w:hAnsi="Arial" w:cs="Arial"/>
          <w:spacing w:val="-3"/>
          <w:sz w:val="20"/>
          <w:szCs w:val="20"/>
        </w:rPr>
        <w:t>oевропском времену било ког дана и завршава се у 8</w:t>
      </w:r>
      <w:r>
        <w:rPr>
          <w:rFonts w:ascii="Arial" w:hAnsi="Arial" w:cs="Arial"/>
          <w:spacing w:val="-3"/>
          <w:sz w:val="20"/>
          <w:szCs w:val="20"/>
          <w:lang w:val="sr-Cyrl-CS"/>
        </w:rPr>
        <w:t>:</w:t>
      </w:r>
      <w:r>
        <w:rPr>
          <w:rFonts w:ascii="Arial" w:hAnsi="Arial" w:cs="Arial"/>
          <w:spacing w:val="-3"/>
          <w:sz w:val="20"/>
          <w:szCs w:val="20"/>
        </w:rPr>
        <w:t xml:space="preserve">00 часова пре подне по </w:t>
      </w:r>
      <w:r>
        <w:rPr>
          <w:rFonts w:ascii="Arial" w:hAnsi="Arial" w:cs="Arial"/>
          <w:spacing w:val="-3"/>
          <w:sz w:val="20"/>
          <w:szCs w:val="20"/>
          <w:lang w:val="sr-Cyrl-CS"/>
        </w:rPr>
        <w:lastRenderedPageBreak/>
        <w:t>средњ</w:t>
      </w:r>
      <w:r>
        <w:rPr>
          <w:rFonts w:ascii="Arial" w:hAnsi="Arial" w:cs="Arial"/>
          <w:spacing w:val="-3"/>
          <w:sz w:val="20"/>
          <w:szCs w:val="20"/>
        </w:rPr>
        <w:t>oевропском времену следећег дана</w:t>
      </w:r>
      <w:r>
        <w:rPr>
          <w:rFonts w:ascii="Arial" w:hAnsi="Arial" w:cs="Arial"/>
          <w:spacing w:val="-3"/>
          <w:sz w:val="20"/>
          <w:szCs w:val="20"/>
          <w:lang w:val="sr-Cyrl-CS"/>
        </w:rPr>
        <w:t>; п</w:t>
      </w:r>
      <w:r>
        <w:rPr>
          <w:rFonts w:ascii="Arial" w:hAnsi="Arial" w:cs="Arial"/>
          <w:spacing w:val="-3"/>
          <w:sz w:val="20"/>
          <w:szCs w:val="20"/>
        </w:rPr>
        <w:t>риликом преласка са "зимског времена" на "летње време" и обрнуто, дан ће чинити 23 или 25 сати, у зависности од случаја</w:t>
      </w:r>
      <w:r>
        <w:rPr>
          <w:rFonts w:ascii="Arial" w:hAnsi="Arial" w:cs="Arial"/>
          <w:spacing w:val="-3"/>
          <w:sz w:val="20"/>
          <w:szCs w:val="20"/>
          <w:lang w:val="sr-Cyrl-CS"/>
        </w:rPr>
        <w:t>;</w:t>
      </w:r>
    </w:p>
    <w:p w:rsidR="001B186C" w:rsidRDefault="001B186C" w:rsidP="001B186C">
      <w:pPr>
        <w:pStyle w:val="NormalWeb"/>
        <w:numPr>
          <w:ilvl w:val="0"/>
          <w:numId w:val="7"/>
        </w:numPr>
        <w:spacing w:before="0" w:beforeAutospacing="0" w:after="0" w:afterAutospacing="0"/>
        <w:ind w:left="630"/>
        <w:jc w:val="both"/>
        <w:rPr>
          <w:rFonts w:ascii="Arial" w:hAnsi="Arial" w:cs="Arial"/>
          <w:spacing w:val="-4"/>
          <w:sz w:val="20"/>
          <w:szCs w:val="20"/>
        </w:rPr>
      </w:pPr>
      <w:r>
        <w:rPr>
          <w:rFonts w:ascii="Arial" w:hAnsi="Arial" w:cs="Arial"/>
          <w:b/>
          <w:spacing w:val="-3"/>
          <w:sz w:val="20"/>
          <w:szCs w:val="20"/>
          <w:lang w:val="sr-Cyrl-CS"/>
        </w:rPr>
        <w:t>г</w:t>
      </w:r>
      <w:r>
        <w:rPr>
          <w:rFonts w:ascii="Arial" w:hAnsi="Arial" w:cs="Arial"/>
          <w:b/>
          <w:spacing w:val="-3"/>
          <w:sz w:val="20"/>
          <w:szCs w:val="20"/>
        </w:rPr>
        <w:t>асни месец</w:t>
      </w:r>
      <w:r>
        <w:rPr>
          <w:rFonts w:ascii="Arial" w:hAnsi="Arial" w:cs="Arial"/>
          <w:spacing w:val="-3"/>
          <w:sz w:val="20"/>
          <w:szCs w:val="20"/>
        </w:rPr>
        <w:t xml:space="preserve"> </w:t>
      </w:r>
      <w:r>
        <w:rPr>
          <w:rFonts w:ascii="Arial" w:hAnsi="Arial" w:cs="Arial"/>
          <w:spacing w:val="-3"/>
          <w:sz w:val="20"/>
          <w:szCs w:val="20"/>
          <w:lang w:val="sr-Cyrl-CS"/>
        </w:rPr>
        <w:t>-</w:t>
      </w:r>
      <w:r>
        <w:rPr>
          <w:rFonts w:ascii="Arial" w:hAnsi="Arial" w:cs="Arial"/>
          <w:spacing w:val="-3"/>
          <w:sz w:val="20"/>
          <w:szCs w:val="20"/>
        </w:rPr>
        <w:t xml:space="preserve"> временски период који почиње у 8</w:t>
      </w:r>
      <w:r>
        <w:rPr>
          <w:rFonts w:ascii="Arial" w:hAnsi="Arial" w:cs="Arial"/>
          <w:spacing w:val="-3"/>
          <w:sz w:val="20"/>
          <w:szCs w:val="20"/>
          <w:lang w:val="sr-Cyrl-CS"/>
        </w:rPr>
        <w:t>:</w:t>
      </w:r>
      <w:r>
        <w:rPr>
          <w:rFonts w:ascii="Arial" w:hAnsi="Arial" w:cs="Arial"/>
          <w:spacing w:val="-3"/>
          <w:sz w:val="20"/>
          <w:szCs w:val="20"/>
        </w:rPr>
        <w:t xml:space="preserve">00 часова пре подне по </w:t>
      </w:r>
      <w:r>
        <w:rPr>
          <w:rFonts w:ascii="Arial" w:hAnsi="Arial" w:cs="Arial"/>
          <w:spacing w:val="-3"/>
          <w:sz w:val="20"/>
          <w:szCs w:val="20"/>
          <w:lang w:val="sr-Cyrl-CS"/>
        </w:rPr>
        <w:t>средњ</w:t>
      </w:r>
      <w:r>
        <w:rPr>
          <w:rFonts w:ascii="Arial" w:hAnsi="Arial" w:cs="Arial"/>
          <w:spacing w:val="-3"/>
          <w:sz w:val="20"/>
          <w:szCs w:val="20"/>
        </w:rPr>
        <w:t>oевропском времену првог дана календарског месеца и завршава се у 8</w:t>
      </w:r>
      <w:r>
        <w:rPr>
          <w:rFonts w:ascii="Arial" w:hAnsi="Arial" w:cs="Arial"/>
          <w:spacing w:val="-3"/>
          <w:sz w:val="20"/>
          <w:szCs w:val="20"/>
          <w:lang w:val="sr-Cyrl-CS"/>
        </w:rPr>
        <w:t>:</w:t>
      </w:r>
      <w:r>
        <w:rPr>
          <w:rFonts w:ascii="Arial" w:hAnsi="Arial" w:cs="Arial"/>
          <w:spacing w:val="-3"/>
          <w:sz w:val="20"/>
          <w:szCs w:val="20"/>
        </w:rPr>
        <w:t xml:space="preserve">00 часова пре подне по </w:t>
      </w:r>
      <w:r>
        <w:rPr>
          <w:rFonts w:ascii="Arial" w:hAnsi="Arial" w:cs="Arial"/>
          <w:spacing w:val="-3"/>
          <w:sz w:val="20"/>
          <w:szCs w:val="20"/>
          <w:lang w:val="sr-Cyrl-CS"/>
        </w:rPr>
        <w:t>средњ</w:t>
      </w:r>
      <w:r>
        <w:rPr>
          <w:rFonts w:ascii="Arial" w:hAnsi="Arial" w:cs="Arial"/>
          <w:spacing w:val="-3"/>
          <w:sz w:val="20"/>
          <w:szCs w:val="20"/>
        </w:rPr>
        <w:t>oевропском времену првог дана следећег календарског месеца</w:t>
      </w:r>
      <w:r>
        <w:rPr>
          <w:rFonts w:ascii="Arial" w:hAnsi="Arial" w:cs="Arial"/>
          <w:spacing w:val="-3"/>
          <w:sz w:val="20"/>
          <w:szCs w:val="20"/>
          <w:lang w:val="sr-Cyrl-CS"/>
        </w:rPr>
        <w:t xml:space="preserve">; </w:t>
      </w:r>
    </w:p>
    <w:p w:rsidR="001B186C" w:rsidRDefault="001B186C" w:rsidP="001B186C">
      <w:pPr>
        <w:pStyle w:val="NormalWeb"/>
        <w:numPr>
          <w:ilvl w:val="0"/>
          <w:numId w:val="7"/>
        </w:numPr>
        <w:spacing w:before="0" w:beforeAutospacing="0" w:after="0" w:afterAutospacing="0"/>
        <w:ind w:left="630"/>
        <w:jc w:val="both"/>
        <w:rPr>
          <w:rFonts w:ascii="Arial" w:hAnsi="Arial" w:cs="Arial"/>
          <w:spacing w:val="-4"/>
          <w:sz w:val="20"/>
          <w:szCs w:val="20"/>
        </w:rPr>
      </w:pPr>
      <w:r>
        <w:rPr>
          <w:rFonts w:ascii="Arial" w:hAnsi="Arial" w:cs="Arial"/>
          <w:b/>
          <w:spacing w:val="-3"/>
          <w:sz w:val="20"/>
          <w:szCs w:val="20"/>
          <w:lang w:val="sr-Cyrl-CS"/>
        </w:rPr>
        <w:t>г</w:t>
      </w:r>
      <w:r>
        <w:rPr>
          <w:rFonts w:ascii="Arial" w:hAnsi="Arial" w:cs="Arial"/>
          <w:b/>
          <w:spacing w:val="-3"/>
          <w:sz w:val="20"/>
          <w:szCs w:val="20"/>
        </w:rPr>
        <w:t>устина</w:t>
      </w:r>
      <w:r>
        <w:rPr>
          <w:rFonts w:ascii="Arial" w:hAnsi="Arial" w:cs="Arial"/>
          <w:spacing w:val="-3"/>
          <w:sz w:val="20"/>
          <w:szCs w:val="20"/>
        </w:rPr>
        <w:t xml:space="preserve"> </w:t>
      </w:r>
      <w:r>
        <w:rPr>
          <w:rFonts w:ascii="Arial" w:hAnsi="Arial" w:cs="Arial"/>
          <w:spacing w:val="-3"/>
          <w:sz w:val="20"/>
          <w:szCs w:val="20"/>
          <w:lang w:val="sr-Cyrl-CS"/>
        </w:rPr>
        <w:t xml:space="preserve">- </w:t>
      </w:r>
      <w:r>
        <w:rPr>
          <w:rFonts w:ascii="Arial" w:hAnsi="Arial" w:cs="Arial"/>
          <w:spacing w:val="-3"/>
          <w:sz w:val="20"/>
          <w:szCs w:val="20"/>
        </w:rPr>
        <w:t xml:space="preserve">однос масе и запремине гаса </w:t>
      </w:r>
      <w:r>
        <w:rPr>
          <w:rStyle w:val="lat"/>
          <w:rFonts w:ascii="Arial" w:hAnsi="Arial" w:cs="Arial"/>
          <w:spacing w:val="-3"/>
          <w:sz w:val="20"/>
          <w:szCs w:val="20"/>
        </w:rPr>
        <w:t>(Kg/m³)</w:t>
      </w:r>
      <w:r>
        <w:rPr>
          <w:rFonts w:ascii="Arial" w:hAnsi="Arial" w:cs="Arial"/>
          <w:spacing w:val="-3"/>
          <w:sz w:val="20"/>
          <w:szCs w:val="20"/>
        </w:rPr>
        <w:t xml:space="preserve"> при температури од 15</w:t>
      </w:r>
      <w:r>
        <w:rPr>
          <w:rFonts w:ascii="Arial" w:hAnsi="Arial" w:cs="Arial"/>
          <w:spacing w:val="-3"/>
          <w:sz w:val="20"/>
          <w:szCs w:val="20"/>
          <w:lang w:val="sr-Cyrl-CS"/>
        </w:rPr>
        <w:t xml:space="preserve"> </w:t>
      </w:r>
      <w:r>
        <w:rPr>
          <w:rFonts w:ascii="Arial" w:hAnsi="Arial" w:cs="Arial"/>
          <w:spacing w:val="-3"/>
          <w:sz w:val="20"/>
          <w:szCs w:val="20"/>
        </w:rPr>
        <w:t>°</w:t>
      </w:r>
      <w:r>
        <w:rPr>
          <w:rStyle w:val="lat"/>
          <w:rFonts w:ascii="Arial" w:hAnsi="Arial" w:cs="Arial"/>
          <w:spacing w:val="-3"/>
          <w:sz w:val="20"/>
          <w:szCs w:val="20"/>
        </w:rPr>
        <w:t>C</w:t>
      </w:r>
      <w:r>
        <w:rPr>
          <w:rFonts w:ascii="Arial" w:hAnsi="Arial" w:cs="Arial"/>
          <w:spacing w:val="-3"/>
          <w:sz w:val="20"/>
          <w:szCs w:val="20"/>
        </w:rPr>
        <w:t xml:space="preserve"> и притиску од 1.01325 </w:t>
      </w:r>
      <w:r>
        <w:rPr>
          <w:rStyle w:val="lat"/>
          <w:rFonts w:ascii="Arial" w:hAnsi="Arial" w:cs="Arial"/>
          <w:spacing w:val="-3"/>
          <w:sz w:val="20"/>
          <w:szCs w:val="20"/>
        </w:rPr>
        <w:t>bar</w:t>
      </w:r>
      <w:r>
        <w:rPr>
          <w:rFonts w:ascii="Arial" w:hAnsi="Arial" w:cs="Arial"/>
          <w:spacing w:val="-3"/>
          <w:sz w:val="20"/>
          <w:szCs w:val="20"/>
          <w:lang w:val="sr-Cyrl-CS"/>
        </w:rPr>
        <w:t>;</w:t>
      </w:r>
    </w:p>
    <w:p w:rsidR="001B186C" w:rsidRDefault="001B186C" w:rsidP="001B186C">
      <w:pPr>
        <w:pStyle w:val="NormalWeb"/>
        <w:numPr>
          <w:ilvl w:val="0"/>
          <w:numId w:val="7"/>
        </w:numPr>
        <w:spacing w:before="0" w:beforeAutospacing="0" w:after="0" w:afterAutospacing="0"/>
        <w:ind w:left="630"/>
        <w:jc w:val="both"/>
        <w:rPr>
          <w:rFonts w:ascii="Arial" w:hAnsi="Arial" w:cs="Arial"/>
          <w:spacing w:val="-4"/>
          <w:sz w:val="20"/>
          <w:szCs w:val="20"/>
        </w:rPr>
      </w:pPr>
      <w:r>
        <w:rPr>
          <w:rFonts w:ascii="Arial" w:hAnsi="Arial" w:cs="Arial"/>
          <w:b/>
          <w:spacing w:val="-4"/>
          <w:sz w:val="20"/>
          <w:szCs w:val="20"/>
        </w:rPr>
        <w:t>дистрибуција природног гаса</w:t>
      </w:r>
      <w:r>
        <w:rPr>
          <w:rFonts w:ascii="Arial" w:hAnsi="Arial" w:cs="Arial"/>
          <w:spacing w:val="-4"/>
          <w:sz w:val="20"/>
          <w:szCs w:val="20"/>
        </w:rPr>
        <w:t xml:space="preserve"> </w:t>
      </w:r>
      <w:r>
        <w:rPr>
          <w:rFonts w:ascii="Arial" w:hAnsi="Arial" w:cs="Arial"/>
          <w:spacing w:val="-4"/>
          <w:sz w:val="20"/>
          <w:szCs w:val="20"/>
          <w:lang w:val="sr-Cyrl-CS"/>
        </w:rPr>
        <w:t>-</w:t>
      </w:r>
      <w:r>
        <w:rPr>
          <w:rFonts w:ascii="Arial" w:hAnsi="Arial" w:cs="Arial"/>
          <w:spacing w:val="-4"/>
          <w:sz w:val="20"/>
          <w:szCs w:val="20"/>
        </w:rPr>
        <w:t xml:space="preserve"> преношење природног гаса преко дистрибутивног система ради испоруке природног гаса крајњим купцима, односно другом дистрибутивном систему,  а не обухвата снабдевање природним гасом;</w:t>
      </w:r>
    </w:p>
    <w:p w:rsidR="001B186C" w:rsidRDefault="001B186C" w:rsidP="001B186C">
      <w:pPr>
        <w:pStyle w:val="NormalWeb"/>
        <w:numPr>
          <w:ilvl w:val="0"/>
          <w:numId w:val="7"/>
        </w:numPr>
        <w:spacing w:before="0" w:beforeAutospacing="0" w:after="0" w:afterAutospacing="0"/>
        <w:ind w:left="630"/>
        <w:jc w:val="both"/>
        <w:rPr>
          <w:rFonts w:ascii="Arial" w:hAnsi="Arial" w:cs="Arial"/>
          <w:spacing w:val="-4"/>
          <w:sz w:val="20"/>
          <w:szCs w:val="20"/>
        </w:rPr>
      </w:pPr>
      <w:r>
        <w:rPr>
          <w:rFonts w:ascii="Arial" w:hAnsi="Arial" w:cs="Arial"/>
          <w:b/>
          <w:spacing w:val="-3"/>
          <w:sz w:val="20"/>
          <w:szCs w:val="20"/>
          <w:lang w:val="sr-Cyrl-CS"/>
        </w:rPr>
        <w:t>д</w:t>
      </w:r>
      <w:r>
        <w:rPr>
          <w:rFonts w:ascii="Arial" w:hAnsi="Arial" w:cs="Arial"/>
          <w:b/>
          <w:spacing w:val="-3"/>
          <w:sz w:val="20"/>
          <w:szCs w:val="20"/>
        </w:rPr>
        <w:t>оња топлотна вредност</w:t>
      </w:r>
      <w:r>
        <w:rPr>
          <w:rFonts w:ascii="Arial" w:hAnsi="Arial" w:cs="Arial"/>
          <w:spacing w:val="-3"/>
          <w:sz w:val="20"/>
          <w:szCs w:val="20"/>
        </w:rPr>
        <w:t xml:space="preserve"> </w:t>
      </w:r>
      <w:r>
        <w:rPr>
          <w:rStyle w:val="lat"/>
          <w:rFonts w:ascii="Arial" w:hAnsi="Arial" w:cs="Arial"/>
          <w:spacing w:val="-3"/>
          <w:sz w:val="20"/>
          <w:szCs w:val="20"/>
        </w:rPr>
        <w:t>(Hd)</w:t>
      </w:r>
      <w:r>
        <w:rPr>
          <w:rFonts w:ascii="Arial" w:hAnsi="Arial" w:cs="Arial"/>
          <w:spacing w:val="-3"/>
          <w:sz w:val="20"/>
          <w:szCs w:val="20"/>
        </w:rPr>
        <w:t xml:space="preserve"> </w:t>
      </w:r>
      <w:r>
        <w:rPr>
          <w:rFonts w:ascii="Arial" w:hAnsi="Arial" w:cs="Arial"/>
          <w:spacing w:val="-3"/>
          <w:sz w:val="20"/>
          <w:szCs w:val="20"/>
          <w:lang w:val="sr-Cyrl-CS"/>
        </w:rPr>
        <w:t>-</w:t>
      </w:r>
      <w:r>
        <w:rPr>
          <w:rFonts w:ascii="Arial" w:hAnsi="Arial" w:cs="Arial"/>
          <w:spacing w:val="-3"/>
          <w:sz w:val="20"/>
          <w:szCs w:val="20"/>
        </w:rPr>
        <w:t xml:space="preserve"> количина топлоте која настаје потпуним сагоревањем једног кубног метра сувог гаса на константном притиску (1,01325</w:t>
      </w:r>
      <w:r>
        <w:rPr>
          <w:rFonts w:ascii="Arial" w:hAnsi="Arial" w:cs="Arial"/>
          <w:spacing w:val="-3"/>
          <w:sz w:val="20"/>
          <w:szCs w:val="20"/>
          <w:lang w:val="sr-Cyrl-CS"/>
        </w:rPr>
        <w:t xml:space="preserve"> </w:t>
      </w:r>
      <w:r>
        <w:rPr>
          <w:rStyle w:val="lat"/>
          <w:rFonts w:ascii="Arial" w:hAnsi="Arial" w:cs="Arial"/>
          <w:spacing w:val="-3"/>
          <w:sz w:val="20"/>
          <w:szCs w:val="20"/>
        </w:rPr>
        <w:t>bar,</w:t>
      </w:r>
      <w:r>
        <w:rPr>
          <w:rFonts w:ascii="Arial" w:hAnsi="Arial" w:cs="Arial"/>
          <w:spacing w:val="-3"/>
          <w:sz w:val="20"/>
          <w:szCs w:val="20"/>
        </w:rPr>
        <w:t xml:space="preserve"> </w:t>
      </w:r>
      <w:r>
        <w:rPr>
          <w:rStyle w:val="lat"/>
          <w:rFonts w:ascii="Arial" w:hAnsi="Arial" w:cs="Arial"/>
          <w:spacing w:val="-3"/>
          <w:sz w:val="20"/>
          <w:szCs w:val="20"/>
        </w:rPr>
        <w:t>Tn</w:t>
      </w:r>
      <w:r>
        <w:rPr>
          <w:rStyle w:val="lat"/>
          <w:rFonts w:ascii="Arial" w:hAnsi="Arial" w:cs="Arial"/>
          <w:spacing w:val="-3"/>
          <w:sz w:val="20"/>
          <w:szCs w:val="20"/>
          <w:lang w:val="sr-Cyrl-CS"/>
        </w:rPr>
        <w:t xml:space="preserve"> </w:t>
      </w:r>
      <w:r>
        <w:rPr>
          <w:rFonts w:ascii="Arial" w:hAnsi="Arial" w:cs="Arial"/>
          <w:spacing w:val="-3"/>
          <w:sz w:val="20"/>
          <w:szCs w:val="20"/>
        </w:rPr>
        <w:t>=</w:t>
      </w:r>
      <w:r>
        <w:rPr>
          <w:rFonts w:ascii="Arial" w:hAnsi="Arial" w:cs="Arial"/>
          <w:spacing w:val="-3"/>
          <w:sz w:val="20"/>
          <w:szCs w:val="20"/>
          <w:lang w:val="sr-Cyrl-CS"/>
        </w:rPr>
        <w:t xml:space="preserve"> </w:t>
      </w:r>
      <w:r>
        <w:rPr>
          <w:rFonts w:ascii="Arial" w:hAnsi="Arial" w:cs="Arial"/>
          <w:spacing w:val="-3"/>
          <w:sz w:val="20"/>
          <w:szCs w:val="20"/>
        </w:rPr>
        <w:t>288,15</w:t>
      </w:r>
      <w:r>
        <w:rPr>
          <w:rFonts w:ascii="Arial" w:hAnsi="Arial" w:cs="Arial"/>
          <w:spacing w:val="-3"/>
          <w:sz w:val="20"/>
          <w:szCs w:val="20"/>
          <w:lang w:val="sr-Cyrl-CS"/>
        </w:rPr>
        <w:t xml:space="preserve"> </w:t>
      </w:r>
      <w:r>
        <w:rPr>
          <w:rStyle w:val="lat"/>
          <w:rFonts w:ascii="Arial" w:hAnsi="Arial" w:cs="Arial"/>
          <w:spacing w:val="-3"/>
          <w:sz w:val="20"/>
          <w:szCs w:val="20"/>
        </w:rPr>
        <w:t>K),</w:t>
      </w:r>
      <w:r>
        <w:rPr>
          <w:rFonts w:ascii="Arial" w:hAnsi="Arial" w:cs="Arial"/>
          <w:spacing w:val="-3"/>
          <w:sz w:val="20"/>
          <w:szCs w:val="20"/>
        </w:rPr>
        <w:t xml:space="preserve"> при чему су продукти сагоревања охлађени до температуре изнад тачке рошења водене паре, па се водена пара из продуката сагоревања не кондензује</w:t>
      </w:r>
      <w:r>
        <w:rPr>
          <w:rFonts w:ascii="Arial" w:hAnsi="Arial" w:cs="Arial"/>
          <w:spacing w:val="-3"/>
          <w:sz w:val="20"/>
          <w:szCs w:val="20"/>
          <w:lang w:val="sr-Cyrl-CS"/>
        </w:rPr>
        <w:t>; т</w:t>
      </w:r>
      <w:r>
        <w:rPr>
          <w:rFonts w:ascii="Arial" w:hAnsi="Arial" w:cs="Arial"/>
          <w:spacing w:val="-3"/>
          <w:sz w:val="20"/>
          <w:szCs w:val="20"/>
        </w:rPr>
        <w:t>емпература од 15°</w:t>
      </w:r>
      <w:r>
        <w:rPr>
          <w:rStyle w:val="lat"/>
          <w:rFonts w:ascii="Arial" w:hAnsi="Arial" w:cs="Arial"/>
          <w:spacing w:val="-3"/>
          <w:sz w:val="20"/>
          <w:szCs w:val="20"/>
        </w:rPr>
        <w:t>C</w:t>
      </w:r>
      <w:r>
        <w:rPr>
          <w:rFonts w:ascii="Arial" w:hAnsi="Arial" w:cs="Arial"/>
          <w:spacing w:val="-3"/>
          <w:sz w:val="20"/>
          <w:szCs w:val="20"/>
        </w:rPr>
        <w:t xml:space="preserve"> је референтна температура за одређивање топлотне вредности</w:t>
      </w:r>
      <w:r>
        <w:rPr>
          <w:rFonts w:ascii="Arial" w:hAnsi="Arial" w:cs="Arial"/>
          <w:spacing w:val="-3"/>
          <w:sz w:val="20"/>
          <w:szCs w:val="20"/>
          <w:lang w:val="sr-Cyrl-CS"/>
        </w:rPr>
        <w:t>; д</w:t>
      </w:r>
      <w:r>
        <w:rPr>
          <w:rFonts w:ascii="Arial" w:hAnsi="Arial" w:cs="Arial"/>
          <w:spacing w:val="-3"/>
          <w:sz w:val="20"/>
          <w:szCs w:val="20"/>
        </w:rPr>
        <w:t xml:space="preserve">оња топлотна вредност је дефинисана важећим стандардом </w:t>
      </w:r>
      <w:r>
        <w:rPr>
          <w:rStyle w:val="lat"/>
          <w:rFonts w:ascii="Arial" w:hAnsi="Arial" w:cs="Arial"/>
          <w:spacing w:val="-3"/>
          <w:sz w:val="20"/>
          <w:szCs w:val="20"/>
        </w:rPr>
        <w:t>SRPS EN ISO</w:t>
      </w:r>
      <w:r>
        <w:rPr>
          <w:rFonts w:ascii="Arial" w:hAnsi="Arial" w:cs="Arial"/>
          <w:spacing w:val="-3"/>
          <w:sz w:val="20"/>
          <w:szCs w:val="20"/>
        </w:rPr>
        <w:t xml:space="preserve"> 6976 и изражава се у КЈ/</w:t>
      </w:r>
      <w:r>
        <w:rPr>
          <w:rStyle w:val="lat"/>
          <w:rFonts w:ascii="Arial" w:hAnsi="Arial" w:cs="Arial"/>
          <w:spacing w:val="-3"/>
          <w:sz w:val="20"/>
          <w:szCs w:val="20"/>
        </w:rPr>
        <w:t>m³</w:t>
      </w:r>
      <w:r>
        <w:rPr>
          <w:rFonts w:ascii="Arial" w:hAnsi="Arial" w:cs="Arial"/>
          <w:spacing w:val="-3"/>
          <w:sz w:val="20"/>
          <w:szCs w:val="20"/>
          <w:lang w:val="sr-Cyrl-CS"/>
        </w:rPr>
        <w:t xml:space="preserve">; </w:t>
      </w:r>
    </w:p>
    <w:p w:rsidR="001B186C" w:rsidRDefault="001B186C" w:rsidP="001B186C">
      <w:pPr>
        <w:pStyle w:val="NormalWeb"/>
        <w:numPr>
          <w:ilvl w:val="0"/>
          <w:numId w:val="7"/>
        </w:numPr>
        <w:spacing w:before="0" w:beforeAutospacing="0" w:after="0" w:afterAutospacing="0"/>
        <w:ind w:left="630"/>
        <w:jc w:val="both"/>
        <w:rPr>
          <w:rFonts w:ascii="Arial" w:hAnsi="Arial" w:cs="Arial"/>
          <w:spacing w:val="-4"/>
          <w:sz w:val="20"/>
          <w:szCs w:val="20"/>
          <w:lang w:val="sr-Cyrl-CS"/>
        </w:rPr>
      </w:pPr>
      <w:r>
        <w:rPr>
          <w:rFonts w:ascii="Arial" w:hAnsi="Arial" w:cs="Arial"/>
          <w:b/>
          <w:spacing w:val="-3"/>
          <w:sz w:val="20"/>
          <w:szCs w:val="20"/>
          <w:lang w:val="sr-Cyrl-CS"/>
        </w:rPr>
        <w:t>календарска</w:t>
      </w:r>
      <w:r>
        <w:rPr>
          <w:rFonts w:ascii="Arial" w:hAnsi="Arial" w:cs="Arial"/>
          <w:b/>
          <w:spacing w:val="-3"/>
          <w:sz w:val="20"/>
          <w:szCs w:val="20"/>
        </w:rPr>
        <w:t xml:space="preserve"> година</w:t>
      </w:r>
      <w:r>
        <w:rPr>
          <w:rFonts w:ascii="Arial" w:hAnsi="Arial" w:cs="Arial"/>
          <w:spacing w:val="-3"/>
          <w:sz w:val="20"/>
          <w:szCs w:val="20"/>
        </w:rPr>
        <w:t xml:space="preserve"> </w:t>
      </w:r>
      <w:r>
        <w:rPr>
          <w:rFonts w:ascii="Arial" w:hAnsi="Arial" w:cs="Arial"/>
          <w:spacing w:val="-3"/>
          <w:sz w:val="20"/>
          <w:szCs w:val="20"/>
          <w:lang w:val="sr-Cyrl-CS"/>
        </w:rPr>
        <w:t>-</w:t>
      </w:r>
      <w:r>
        <w:rPr>
          <w:rFonts w:ascii="Arial" w:hAnsi="Arial" w:cs="Arial"/>
          <w:spacing w:val="-3"/>
          <w:sz w:val="20"/>
          <w:szCs w:val="20"/>
        </w:rPr>
        <w:t xml:space="preserve"> период од 1. </w:t>
      </w:r>
      <w:r>
        <w:rPr>
          <w:rFonts w:ascii="Arial" w:hAnsi="Arial" w:cs="Arial"/>
          <w:spacing w:val="-3"/>
          <w:sz w:val="20"/>
          <w:szCs w:val="20"/>
          <w:lang w:val="sr-Cyrl-CS"/>
        </w:rPr>
        <w:t>јануара</w:t>
      </w:r>
      <w:r>
        <w:rPr>
          <w:rFonts w:ascii="Arial" w:hAnsi="Arial" w:cs="Arial"/>
          <w:spacing w:val="-3"/>
          <w:sz w:val="20"/>
          <w:szCs w:val="20"/>
        </w:rPr>
        <w:t xml:space="preserve"> једне године у 8</w:t>
      </w:r>
      <w:r>
        <w:rPr>
          <w:rFonts w:ascii="Arial" w:hAnsi="Arial" w:cs="Arial"/>
          <w:spacing w:val="-3"/>
          <w:sz w:val="20"/>
          <w:szCs w:val="20"/>
          <w:lang w:val="sr-Cyrl-CS"/>
        </w:rPr>
        <w:t>:</w:t>
      </w:r>
      <w:r>
        <w:rPr>
          <w:rFonts w:ascii="Arial" w:hAnsi="Arial" w:cs="Arial"/>
          <w:spacing w:val="-3"/>
          <w:sz w:val="20"/>
          <w:szCs w:val="20"/>
        </w:rPr>
        <w:t>00 часова до 1. ј</w:t>
      </w:r>
      <w:r>
        <w:rPr>
          <w:rFonts w:ascii="Arial" w:hAnsi="Arial" w:cs="Arial"/>
          <w:spacing w:val="-3"/>
          <w:sz w:val="20"/>
          <w:szCs w:val="20"/>
          <w:lang w:val="sr-Cyrl-CS"/>
        </w:rPr>
        <w:t>ануара</w:t>
      </w:r>
      <w:r>
        <w:rPr>
          <w:rFonts w:ascii="Arial" w:hAnsi="Arial" w:cs="Arial"/>
          <w:spacing w:val="-3"/>
          <w:sz w:val="20"/>
          <w:szCs w:val="20"/>
        </w:rPr>
        <w:t xml:space="preserve"> у 8</w:t>
      </w:r>
      <w:r>
        <w:rPr>
          <w:rFonts w:ascii="Arial" w:hAnsi="Arial" w:cs="Arial"/>
          <w:spacing w:val="-3"/>
          <w:sz w:val="20"/>
          <w:szCs w:val="20"/>
          <w:lang w:val="sr-Cyrl-CS"/>
        </w:rPr>
        <w:t>:</w:t>
      </w:r>
      <w:r>
        <w:rPr>
          <w:rFonts w:ascii="Arial" w:hAnsi="Arial" w:cs="Arial"/>
          <w:spacing w:val="-3"/>
          <w:sz w:val="20"/>
          <w:szCs w:val="20"/>
        </w:rPr>
        <w:t>00 часова следеће године</w:t>
      </w:r>
      <w:r>
        <w:rPr>
          <w:rFonts w:ascii="Arial" w:hAnsi="Arial" w:cs="Arial"/>
          <w:spacing w:val="-3"/>
          <w:sz w:val="20"/>
          <w:szCs w:val="20"/>
          <w:lang w:val="sr-Cyrl-CS"/>
        </w:rPr>
        <w:t>;</w:t>
      </w:r>
    </w:p>
    <w:p w:rsidR="001B186C" w:rsidRDefault="001B186C" w:rsidP="001B186C">
      <w:pPr>
        <w:pStyle w:val="NormalWeb"/>
        <w:numPr>
          <w:ilvl w:val="0"/>
          <w:numId w:val="7"/>
        </w:numPr>
        <w:spacing w:before="0" w:beforeAutospacing="0" w:after="0" w:afterAutospacing="0"/>
        <w:ind w:left="630"/>
        <w:jc w:val="both"/>
        <w:rPr>
          <w:rFonts w:ascii="Arial" w:hAnsi="Arial" w:cs="Arial"/>
          <w:spacing w:val="-3"/>
          <w:sz w:val="20"/>
          <w:szCs w:val="20"/>
        </w:rPr>
      </w:pPr>
      <w:r>
        <w:rPr>
          <w:rFonts w:ascii="Arial" w:hAnsi="Arial" w:cs="Arial"/>
          <w:b/>
          <w:spacing w:val="-4"/>
          <w:sz w:val="20"/>
          <w:szCs w:val="20"/>
        </w:rPr>
        <w:t>крајњи купац</w:t>
      </w:r>
      <w:r>
        <w:rPr>
          <w:rFonts w:ascii="Arial" w:hAnsi="Arial" w:cs="Arial"/>
          <w:spacing w:val="-4"/>
          <w:sz w:val="20"/>
          <w:szCs w:val="20"/>
        </w:rPr>
        <w:t xml:space="preserve"> </w:t>
      </w:r>
      <w:r>
        <w:rPr>
          <w:rFonts w:ascii="Arial" w:hAnsi="Arial" w:cs="Arial"/>
          <w:spacing w:val="-4"/>
          <w:sz w:val="20"/>
          <w:szCs w:val="20"/>
          <w:lang w:val="sr-Cyrl-CS"/>
        </w:rPr>
        <w:t>-</w:t>
      </w:r>
      <w:r>
        <w:rPr>
          <w:rFonts w:ascii="Arial" w:hAnsi="Arial" w:cs="Arial"/>
          <w:spacing w:val="-4"/>
          <w:sz w:val="20"/>
          <w:szCs w:val="20"/>
        </w:rPr>
        <w:t xml:space="preserve"> правно или физичко лице или предузетник који купује природни гас за своје потребе;</w:t>
      </w:r>
    </w:p>
    <w:p w:rsidR="001B186C" w:rsidRDefault="001B186C" w:rsidP="001B186C">
      <w:pPr>
        <w:pStyle w:val="NormalWeb"/>
        <w:numPr>
          <w:ilvl w:val="0"/>
          <w:numId w:val="7"/>
        </w:numPr>
        <w:spacing w:before="0" w:beforeAutospacing="0" w:after="0" w:afterAutospacing="0"/>
        <w:ind w:left="630"/>
        <w:jc w:val="both"/>
        <w:rPr>
          <w:rFonts w:ascii="Arial" w:hAnsi="Arial" w:cs="Arial"/>
          <w:spacing w:val="-4"/>
          <w:sz w:val="20"/>
          <w:szCs w:val="20"/>
          <w:lang w:val="sr-Cyrl-CS"/>
        </w:rPr>
      </w:pPr>
      <w:r>
        <w:rPr>
          <w:rFonts w:ascii="Arial" w:hAnsi="Arial" w:cs="Arial"/>
          <w:b/>
          <w:spacing w:val="-3"/>
          <w:sz w:val="20"/>
          <w:szCs w:val="20"/>
          <w:lang w:val="sr-Cyrl-CS"/>
        </w:rPr>
        <w:t>м</w:t>
      </w:r>
      <w:r>
        <w:rPr>
          <w:rFonts w:ascii="Arial" w:hAnsi="Arial" w:cs="Arial"/>
          <w:b/>
          <w:spacing w:val="-3"/>
          <w:sz w:val="20"/>
          <w:szCs w:val="20"/>
        </w:rPr>
        <w:t>олски проценат</w:t>
      </w:r>
      <w:r>
        <w:rPr>
          <w:rFonts w:ascii="Arial" w:hAnsi="Arial" w:cs="Arial"/>
          <w:spacing w:val="-3"/>
          <w:sz w:val="20"/>
          <w:szCs w:val="20"/>
        </w:rPr>
        <w:t xml:space="preserve"> </w:t>
      </w:r>
      <w:r>
        <w:rPr>
          <w:rFonts w:ascii="Arial" w:hAnsi="Arial" w:cs="Arial"/>
          <w:spacing w:val="-3"/>
          <w:sz w:val="20"/>
          <w:szCs w:val="20"/>
          <w:lang w:val="sr-Cyrl-CS"/>
        </w:rPr>
        <w:t>-</w:t>
      </w:r>
      <w:r>
        <w:rPr>
          <w:rFonts w:ascii="Arial" w:hAnsi="Arial" w:cs="Arial"/>
          <w:spacing w:val="-3"/>
          <w:sz w:val="20"/>
          <w:szCs w:val="20"/>
        </w:rPr>
        <w:t xml:space="preserve"> проценат количине супстанце која садржи толико молекула колико има атома у 12 грама угљениковог изотопа </w:t>
      </w:r>
      <w:r>
        <w:rPr>
          <w:rStyle w:val="lat"/>
          <w:rFonts w:ascii="Arial" w:hAnsi="Arial" w:cs="Arial"/>
          <w:spacing w:val="-3"/>
          <w:sz w:val="20"/>
          <w:szCs w:val="20"/>
        </w:rPr>
        <w:t>C12</w:t>
      </w:r>
      <w:r>
        <w:rPr>
          <w:rStyle w:val="lat"/>
          <w:rFonts w:ascii="Arial" w:hAnsi="Arial" w:cs="Arial"/>
          <w:spacing w:val="-3"/>
          <w:sz w:val="20"/>
          <w:szCs w:val="20"/>
          <w:lang w:val="sr-Cyrl-CS"/>
        </w:rPr>
        <w:t>;</w:t>
      </w:r>
    </w:p>
    <w:p w:rsidR="001B186C" w:rsidRDefault="001B186C" w:rsidP="001B186C">
      <w:pPr>
        <w:pStyle w:val="NormalWeb"/>
        <w:numPr>
          <w:ilvl w:val="0"/>
          <w:numId w:val="7"/>
        </w:numPr>
        <w:spacing w:before="0" w:beforeAutospacing="0" w:after="0" w:afterAutospacing="0"/>
        <w:ind w:left="630"/>
        <w:jc w:val="both"/>
        <w:rPr>
          <w:rFonts w:ascii="Arial" w:hAnsi="Arial" w:cs="Arial"/>
          <w:spacing w:val="-4"/>
          <w:sz w:val="20"/>
          <w:szCs w:val="20"/>
          <w:lang w:val="sr-Cyrl-CS"/>
        </w:rPr>
      </w:pPr>
      <w:r>
        <w:rPr>
          <w:rFonts w:ascii="Arial" w:hAnsi="Arial" w:cs="Arial"/>
          <w:b/>
          <w:spacing w:val="-4"/>
          <w:sz w:val="20"/>
          <w:szCs w:val="20"/>
          <w:lang w:val="sr-Cyrl-CS"/>
        </w:rPr>
        <w:t>о</w:t>
      </w:r>
      <w:r>
        <w:rPr>
          <w:rFonts w:ascii="Arial" w:hAnsi="Arial" w:cs="Arial"/>
          <w:b/>
          <w:spacing w:val="-4"/>
          <w:sz w:val="20"/>
          <w:szCs w:val="20"/>
        </w:rPr>
        <w:t>ператор дистрибутивног система природног гаса</w:t>
      </w:r>
      <w:r>
        <w:rPr>
          <w:rFonts w:ascii="Arial" w:hAnsi="Arial" w:cs="Arial"/>
          <w:spacing w:val="-4"/>
          <w:sz w:val="20"/>
          <w:szCs w:val="20"/>
        </w:rPr>
        <w:t xml:space="preserve"> </w:t>
      </w:r>
      <w:r>
        <w:rPr>
          <w:rFonts w:ascii="Arial" w:hAnsi="Arial" w:cs="Arial"/>
          <w:spacing w:val="-4"/>
          <w:sz w:val="20"/>
          <w:szCs w:val="20"/>
          <w:lang w:val="sr-Cyrl-CS"/>
        </w:rPr>
        <w:t xml:space="preserve">или ОДС - </w:t>
      </w:r>
      <w:r>
        <w:rPr>
          <w:rFonts w:ascii="Arial" w:hAnsi="Arial" w:cs="Arial"/>
          <w:spacing w:val="-4"/>
          <w:sz w:val="20"/>
          <w:szCs w:val="20"/>
        </w:rPr>
        <w:t>енергетски субјект који обавља делатност дистрибуције природног гаса и управљања дистрибутивним системом за природни гас и одговоран је за рад, одржавање и развој дистрибутивног система на одређеном подручју, његово повезивање са другим системима и за обезбеђење дугорочне способности система да испуни потребе за дистрибуцијом природног гаса на економски оправдан начин;</w:t>
      </w:r>
    </w:p>
    <w:p w:rsidR="001B186C" w:rsidRDefault="001B186C" w:rsidP="001B186C">
      <w:pPr>
        <w:pStyle w:val="NormalWeb"/>
        <w:numPr>
          <w:ilvl w:val="0"/>
          <w:numId w:val="7"/>
        </w:numPr>
        <w:spacing w:before="0" w:beforeAutospacing="0" w:after="0" w:afterAutospacing="0"/>
        <w:ind w:left="630"/>
        <w:jc w:val="both"/>
        <w:rPr>
          <w:rFonts w:ascii="Arial" w:hAnsi="Arial" w:cs="Arial"/>
          <w:spacing w:val="-4"/>
          <w:sz w:val="20"/>
          <w:szCs w:val="20"/>
          <w:lang w:val="sr-Cyrl-CS"/>
        </w:rPr>
      </w:pPr>
      <w:r>
        <w:rPr>
          <w:rFonts w:ascii="Arial" w:hAnsi="Arial" w:cs="Arial"/>
          <w:b/>
          <w:spacing w:val="-4"/>
          <w:sz w:val="20"/>
          <w:szCs w:val="20"/>
        </w:rPr>
        <w:t>оператор система</w:t>
      </w:r>
      <w:r>
        <w:rPr>
          <w:rFonts w:ascii="Arial" w:hAnsi="Arial" w:cs="Arial"/>
          <w:spacing w:val="-4"/>
          <w:sz w:val="20"/>
          <w:szCs w:val="20"/>
        </w:rPr>
        <w:t xml:space="preserve"> </w:t>
      </w:r>
      <w:r>
        <w:rPr>
          <w:rFonts w:ascii="Arial" w:hAnsi="Arial" w:cs="Arial"/>
          <w:spacing w:val="-4"/>
          <w:sz w:val="20"/>
          <w:szCs w:val="20"/>
          <w:lang w:val="sr-Cyrl-CS"/>
        </w:rPr>
        <w:t xml:space="preserve">или ОС - </w:t>
      </w:r>
      <w:r>
        <w:rPr>
          <w:rFonts w:ascii="Arial" w:hAnsi="Arial" w:cs="Arial"/>
          <w:spacing w:val="-4"/>
          <w:sz w:val="20"/>
          <w:szCs w:val="20"/>
        </w:rPr>
        <w:t>оператор транспортног система природног гаса, оператор дистрибутивног система природног гаса и оператор складишта природног гаса;</w:t>
      </w:r>
    </w:p>
    <w:p w:rsidR="001B186C" w:rsidRDefault="001B186C" w:rsidP="001B186C">
      <w:pPr>
        <w:pStyle w:val="NormalWeb"/>
        <w:numPr>
          <w:ilvl w:val="0"/>
          <w:numId w:val="7"/>
        </w:numPr>
        <w:spacing w:before="0" w:beforeAutospacing="0" w:after="0" w:afterAutospacing="0"/>
        <w:ind w:left="630"/>
        <w:jc w:val="both"/>
        <w:rPr>
          <w:rFonts w:ascii="Arial" w:hAnsi="Arial" w:cs="Arial"/>
          <w:spacing w:val="-4"/>
          <w:sz w:val="20"/>
          <w:szCs w:val="20"/>
          <w:lang w:val="sr-Cyrl-CS"/>
        </w:rPr>
      </w:pPr>
      <w:r>
        <w:rPr>
          <w:rFonts w:ascii="Arial" w:hAnsi="Arial" w:cs="Arial"/>
          <w:b/>
          <w:spacing w:val="-4"/>
          <w:sz w:val="20"/>
          <w:szCs w:val="20"/>
        </w:rPr>
        <w:t>оператор складишта природног гаса</w:t>
      </w:r>
      <w:r>
        <w:rPr>
          <w:rFonts w:ascii="Arial" w:hAnsi="Arial" w:cs="Arial"/>
          <w:spacing w:val="-4"/>
          <w:sz w:val="20"/>
          <w:szCs w:val="20"/>
        </w:rPr>
        <w:t xml:space="preserve"> </w:t>
      </w:r>
      <w:r>
        <w:rPr>
          <w:rFonts w:ascii="Arial" w:hAnsi="Arial" w:cs="Arial"/>
          <w:spacing w:val="-4"/>
          <w:sz w:val="20"/>
          <w:szCs w:val="20"/>
          <w:lang w:val="sr-Cyrl-CS"/>
        </w:rPr>
        <w:t xml:space="preserve">или ОСС - </w:t>
      </w:r>
      <w:r>
        <w:rPr>
          <w:rFonts w:ascii="Arial" w:hAnsi="Arial" w:cs="Arial"/>
          <w:spacing w:val="-4"/>
          <w:sz w:val="20"/>
          <w:szCs w:val="20"/>
        </w:rPr>
        <w:t>енергетски субјект који обавља делатност складиштења и управљања складиштем природног гаса и одговоран је за рад, одржавање и развој складишта природног гаса;</w:t>
      </w:r>
    </w:p>
    <w:p w:rsidR="001B186C" w:rsidRDefault="001B186C" w:rsidP="001B186C">
      <w:pPr>
        <w:pStyle w:val="NormalWeb"/>
        <w:numPr>
          <w:ilvl w:val="0"/>
          <w:numId w:val="7"/>
        </w:numPr>
        <w:spacing w:before="0" w:beforeAutospacing="0" w:after="0" w:afterAutospacing="0"/>
        <w:ind w:left="630"/>
        <w:jc w:val="both"/>
        <w:rPr>
          <w:rFonts w:ascii="Arial" w:hAnsi="Arial" w:cs="Arial"/>
          <w:spacing w:val="-4"/>
          <w:sz w:val="20"/>
          <w:szCs w:val="20"/>
          <w:lang w:val="sr-Cyrl-CS"/>
        </w:rPr>
      </w:pPr>
      <w:r>
        <w:rPr>
          <w:rFonts w:ascii="Arial" w:hAnsi="Arial" w:cs="Arial"/>
          <w:b/>
          <w:spacing w:val="-4"/>
          <w:sz w:val="20"/>
          <w:szCs w:val="20"/>
        </w:rPr>
        <w:t>оператор транспортног система природног гаса</w:t>
      </w:r>
      <w:r>
        <w:rPr>
          <w:rFonts w:ascii="Arial" w:hAnsi="Arial" w:cs="Arial"/>
          <w:spacing w:val="-4"/>
          <w:sz w:val="20"/>
          <w:szCs w:val="20"/>
        </w:rPr>
        <w:t xml:space="preserve"> </w:t>
      </w:r>
      <w:r>
        <w:rPr>
          <w:rFonts w:ascii="Arial" w:hAnsi="Arial" w:cs="Arial"/>
          <w:spacing w:val="-4"/>
          <w:sz w:val="20"/>
          <w:szCs w:val="20"/>
          <w:lang w:val="sr-Cyrl-CS"/>
        </w:rPr>
        <w:t xml:space="preserve">или ОТС - </w:t>
      </w:r>
      <w:r>
        <w:rPr>
          <w:rFonts w:ascii="Arial" w:hAnsi="Arial" w:cs="Arial"/>
          <w:spacing w:val="-4"/>
          <w:sz w:val="20"/>
          <w:szCs w:val="20"/>
        </w:rPr>
        <w:t xml:space="preserve"> енергетски субјект који обавља делатност транспорта природног гаса и управљања транспортним системом за природни гас и одговоран је за рад, одржавање и развој транспортног система на одређеном подручју, његово повезивање са другим системима и за обезбеђење дугорочне способности система да испуни потребе за транспортом природног гаса на економски оправдан начин;</w:t>
      </w:r>
    </w:p>
    <w:p w:rsidR="001B186C" w:rsidRDefault="001B186C" w:rsidP="001B186C">
      <w:pPr>
        <w:pStyle w:val="NormalWeb"/>
        <w:numPr>
          <w:ilvl w:val="0"/>
          <w:numId w:val="7"/>
        </w:numPr>
        <w:spacing w:before="0" w:beforeAutospacing="0" w:after="0" w:afterAutospacing="0"/>
        <w:ind w:left="630"/>
        <w:jc w:val="both"/>
        <w:rPr>
          <w:rFonts w:ascii="Arial" w:hAnsi="Arial" w:cs="Arial"/>
          <w:spacing w:val="-4"/>
          <w:sz w:val="20"/>
          <w:szCs w:val="20"/>
          <w:lang w:val="sr-Cyrl-CS"/>
        </w:rPr>
      </w:pPr>
      <w:r>
        <w:rPr>
          <w:rFonts w:ascii="Arial" w:hAnsi="Arial" w:cs="Arial"/>
          <w:b/>
          <w:spacing w:val="-4"/>
          <w:sz w:val="20"/>
          <w:szCs w:val="20"/>
        </w:rPr>
        <w:t>потпуно снабдевање</w:t>
      </w:r>
      <w:r>
        <w:rPr>
          <w:rFonts w:ascii="Arial" w:hAnsi="Arial" w:cs="Arial"/>
          <w:spacing w:val="-4"/>
          <w:sz w:val="20"/>
          <w:szCs w:val="20"/>
        </w:rPr>
        <w:t xml:space="preserve"> </w:t>
      </w:r>
      <w:r>
        <w:rPr>
          <w:rFonts w:ascii="Arial" w:hAnsi="Arial" w:cs="Arial"/>
          <w:spacing w:val="-4"/>
          <w:sz w:val="20"/>
          <w:szCs w:val="20"/>
          <w:lang w:val="sr-Cyrl-CS"/>
        </w:rPr>
        <w:t>-</w:t>
      </w:r>
      <w:r>
        <w:rPr>
          <w:rFonts w:ascii="Arial" w:hAnsi="Arial" w:cs="Arial"/>
          <w:spacing w:val="-4"/>
          <w:sz w:val="20"/>
          <w:szCs w:val="20"/>
        </w:rPr>
        <w:t xml:space="preserve"> продаја природног гаса код које количина природног гаса за обрачунски период није утврђена уговором о продаји, већ крајњи купац има право да одреди количину, на основу остварене потрошње на месту примопредаје</w:t>
      </w:r>
      <w:r>
        <w:rPr>
          <w:rFonts w:ascii="Arial" w:hAnsi="Arial" w:cs="Arial"/>
          <w:spacing w:val="-4"/>
          <w:sz w:val="20"/>
          <w:szCs w:val="20"/>
          <w:lang w:val="sr-Cyrl-CS"/>
        </w:rPr>
        <w:t>;</w:t>
      </w:r>
    </w:p>
    <w:p w:rsidR="001B186C" w:rsidRDefault="001B186C" w:rsidP="001B186C">
      <w:pPr>
        <w:pStyle w:val="NormalWeb"/>
        <w:numPr>
          <w:ilvl w:val="0"/>
          <w:numId w:val="7"/>
        </w:numPr>
        <w:spacing w:before="0" w:beforeAutospacing="0" w:after="0" w:afterAutospacing="0"/>
        <w:ind w:left="630"/>
        <w:jc w:val="both"/>
        <w:rPr>
          <w:rFonts w:ascii="Arial" w:hAnsi="Arial" w:cs="Arial"/>
          <w:spacing w:val="-4"/>
          <w:sz w:val="20"/>
          <w:szCs w:val="20"/>
          <w:lang w:val="sr-Cyrl-CS"/>
        </w:rPr>
      </w:pPr>
      <w:r>
        <w:rPr>
          <w:rFonts w:ascii="Arial" w:hAnsi="Arial" w:cs="Arial"/>
          <w:b/>
          <w:spacing w:val="-3"/>
          <w:sz w:val="20"/>
          <w:szCs w:val="20"/>
          <w:lang w:val="sr-Cyrl-CS"/>
        </w:rPr>
        <w:t>п</w:t>
      </w:r>
      <w:r>
        <w:rPr>
          <w:rFonts w:ascii="Arial" w:hAnsi="Arial" w:cs="Arial"/>
          <w:b/>
          <w:spacing w:val="-3"/>
          <w:sz w:val="20"/>
          <w:szCs w:val="20"/>
        </w:rPr>
        <w:t>риродни гас</w:t>
      </w:r>
      <w:r>
        <w:rPr>
          <w:rFonts w:ascii="Arial" w:hAnsi="Arial" w:cs="Arial"/>
          <w:spacing w:val="-3"/>
          <w:sz w:val="20"/>
          <w:szCs w:val="20"/>
        </w:rPr>
        <w:t xml:space="preserve"> </w:t>
      </w:r>
      <w:r>
        <w:rPr>
          <w:rFonts w:ascii="Arial" w:hAnsi="Arial" w:cs="Arial"/>
          <w:spacing w:val="-3"/>
          <w:sz w:val="20"/>
          <w:szCs w:val="20"/>
          <w:lang w:val="sr-Cyrl-CS"/>
        </w:rPr>
        <w:t xml:space="preserve">или гас - </w:t>
      </w:r>
      <w:r>
        <w:rPr>
          <w:rFonts w:ascii="Arial" w:hAnsi="Arial" w:cs="Arial"/>
          <w:spacing w:val="-3"/>
          <w:sz w:val="20"/>
          <w:szCs w:val="20"/>
        </w:rPr>
        <w:t>означава угљоводонике или смешу угљоводоника и других гасова (највећим делом метана) који је на температури од 15</w:t>
      </w:r>
      <w:r>
        <w:rPr>
          <w:rFonts w:ascii="Arial" w:hAnsi="Arial" w:cs="Arial"/>
          <w:spacing w:val="-3"/>
          <w:sz w:val="20"/>
          <w:szCs w:val="20"/>
          <w:lang w:val="sr-Cyrl-CS"/>
        </w:rPr>
        <w:t xml:space="preserve"> </w:t>
      </w:r>
      <w:r>
        <w:rPr>
          <w:rFonts w:ascii="Arial" w:hAnsi="Arial" w:cs="Arial"/>
          <w:spacing w:val="-3"/>
          <w:sz w:val="20"/>
          <w:szCs w:val="20"/>
        </w:rPr>
        <w:t>°</w:t>
      </w:r>
      <w:r>
        <w:rPr>
          <w:rStyle w:val="lat"/>
          <w:rFonts w:ascii="Arial" w:hAnsi="Arial" w:cs="Arial"/>
          <w:spacing w:val="-3"/>
          <w:sz w:val="20"/>
          <w:szCs w:val="20"/>
        </w:rPr>
        <w:t>C</w:t>
      </w:r>
      <w:r>
        <w:rPr>
          <w:rFonts w:ascii="Arial" w:hAnsi="Arial" w:cs="Arial"/>
          <w:spacing w:val="-3"/>
          <w:sz w:val="20"/>
          <w:szCs w:val="20"/>
        </w:rPr>
        <w:t xml:space="preserve"> и на апсолутном притиску од 1.01325 </w:t>
      </w:r>
      <w:r>
        <w:rPr>
          <w:rStyle w:val="lat"/>
          <w:rFonts w:ascii="Arial" w:hAnsi="Arial" w:cs="Arial"/>
          <w:spacing w:val="-3"/>
          <w:sz w:val="20"/>
          <w:szCs w:val="20"/>
        </w:rPr>
        <w:t>bar</w:t>
      </w:r>
      <w:r>
        <w:rPr>
          <w:rFonts w:ascii="Arial" w:hAnsi="Arial" w:cs="Arial"/>
          <w:spacing w:val="-3"/>
          <w:sz w:val="20"/>
          <w:szCs w:val="20"/>
        </w:rPr>
        <w:t xml:space="preserve"> претежно у гасовитом стању</w:t>
      </w:r>
      <w:r>
        <w:rPr>
          <w:rFonts w:ascii="Arial" w:hAnsi="Arial" w:cs="Arial"/>
          <w:spacing w:val="-3"/>
          <w:sz w:val="20"/>
          <w:szCs w:val="20"/>
          <w:lang w:val="sr-Cyrl-CS"/>
        </w:rPr>
        <w:t>;</w:t>
      </w:r>
    </w:p>
    <w:p w:rsidR="001B186C" w:rsidRDefault="001B186C" w:rsidP="001B186C">
      <w:pPr>
        <w:pStyle w:val="NormalWeb"/>
        <w:numPr>
          <w:ilvl w:val="0"/>
          <w:numId w:val="7"/>
        </w:numPr>
        <w:spacing w:before="0" w:beforeAutospacing="0" w:after="0" w:afterAutospacing="0"/>
        <w:ind w:left="630"/>
        <w:jc w:val="both"/>
        <w:rPr>
          <w:rFonts w:ascii="Arial" w:hAnsi="Arial" w:cs="Arial"/>
          <w:spacing w:val="-4"/>
          <w:sz w:val="20"/>
          <w:szCs w:val="20"/>
          <w:lang w:val="sr-Cyrl-CS"/>
        </w:rPr>
      </w:pPr>
      <w:r>
        <w:rPr>
          <w:rFonts w:ascii="Arial" w:hAnsi="Arial" w:cs="Arial"/>
          <w:b/>
          <w:spacing w:val="-3"/>
          <w:sz w:val="20"/>
          <w:szCs w:val="20"/>
          <w:lang w:val="sr-Cyrl-CS"/>
        </w:rPr>
        <w:t>р</w:t>
      </w:r>
      <w:r>
        <w:rPr>
          <w:rFonts w:ascii="Arial" w:hAnsi="Arial" w:cs="Arial"/>
          <w:b/>
          <w:spacing w:val="-3"/>
          <w:sz w:val="20"/>
          <w:szCs w:val="20"/>
        </w:rPr>
        <w:t>адни дан</w:t>
      </w:r>
      <w:r>
        <w:rPr>
          <w:rFonts w:ascii="Arial" w:hAnsi="Arial" w:cs="Arial"/>
          <w:spacing w:val="-3"/>
          <w:sz w:val="20"/>
          <w:szCs w:val="20"/>
        </w:rPr>
        <w:t xml:space="preserve"> </w:t>
      </w:r>
      <w:r>
        <w:rPr>
          <w:rFonts w:ascii="Arial" w:hAnsi="Arial" w:cs="Arial"/>
          <w:spacing w:val="-3"/>
          <w:sz w:val="20"/>
          <w:szCs w:val="20"/>
          <w:lang w:val="sr-Cyrl-CS"/>
        </w:rPr>
        <w:t>-</w:t>
      </w:r>
      <w:r>
        <w:rPr>
          <w:rFonts w:ascii="Arial" w:hAnsi="Arial" w:cs="Arial"/>
          <w:spacing w:val="-3"/>
          <w:sz w:val="20"/>
          <w:szCs w:val="20"/>
        </w:rPr>
        <w:t xml:space="preserve"> временски период који почиње у 8</w:t>
      </w:r>
      <w:r>
        <w:rPr>
          <w:rFonts w:ascii="Arial" w:hAnsi="Arial" w:cs="Arial"/>
          <w:spacing w:val="-3"/>
          <w:sz w:val="20"/>
          <w:szCs w:val="20"/>
          <w:lang w:val="sr-Cyrl-CS"/>
        </w:rPr>
        <w:t>:</w:t>
      </w:r>
      <w:r>
        <w:rPr>
          <w:rFonts w:ascii="Arial" w:hAnsi="Arial" w:cs="Arial"/>
          <w:spacing w:val="-3"/>
          <w:sz w:val="20"/>
          <w:szCs w:val="20"/>
        </w:rPr>
        <w:t xml:space="preserve">00 часова пре подне по </w:t>
      </w:r>
      <w:r>
        <w:rPr>
          <w:rFonts w:ascii="Arial" w:hAnsi="Arial" w:cs="Arial"/>
          <w:spacing w:val="-3"/>
          <w:sz w:val="20"/>
          <w:szCs w:val="20"/>
          <w:lang w:val="sr-Cyrl-CS"/>
        </w:rPr>
        <w:t>средњ</w:t>
      </w:r>
      <w:r>
        <w:rPr>
          <w:rFonts w:ascii="Arial" w:hAnsi="Arial" w:cs="Arial"/>
          <w:spacing w:val="-3"/>
          <w:sz w:val="20"/>
          <w:szCs w:val="20"/>
        </w:rPr>
        <w:t>oевропском времену било ког дана осим суботе, недеље или државног празника и завршава се у 8</w:t>
      </w:r>
      <w:r>
        <w:rPr>
          <w:rFonts w:ascii="Arial" w:hAnsi="Arial" w:cs="Arial"/>
          <w:spacing w:val="-3"/>
          <w:sz w:val="20"/>
          <w:szCs w:val="20"/>
          <w:lang w:val="sr-Cyrl-CS"/>
        </w:rPr>
        <w:t>:</w:t>
      </w:r>
      <w:r>
        <w:rPr>
          <w:rFonts w:ascii="Arial" w:hAnsi="Arial" w:cs="Arial"/>
          <w:spacing w:val="-3"/>
          <w:sz w:val="20"/>
          <w:szCs w:val="20"/>
        </w:rPr>
        <w:t xml:space="preserve">00 часова пре подне по </w:t>
      </w:r>
      <w:r>
        <w:rPr>
          <w:rFonts w:ascii="Arial" w:hAnsi="Arial" w:cs="Arial"/>
          <w:spacing w:val="-3"/>
          <w:sz w:val="20"/>
          <w:szCs w:val="20"/>
          <w:lang w:val="sr-Cyrl-CS"/>
        </w:rPr>
        <w:t>средњ</w:t>
      </w:r>
      <w:r>
        <w:rPr>
          <w:rFonts w:ascii="Arial" w:hAnsi="Arial" w:cs="Arial"/>
          <w:spacing w:val="-3"/>
          <w:sz w:val="20"/>
          <w:szCs w:val="20"/>
        </w:rPr>
        <w:t>oевропском времену следећег дана</w:t>
      </w:r>
      <w:r>
        <w:rPr>
          <w:rFonts w:ascii="Arial" w:hAnsi="Arial" w:cs="Arial"/>
          <w:spacing w:val="-3"/>
          <w:sz w:val="20"/>
          <w:szCs w:val="20"/>
          <w:lang w:val="sr-Cyrl-CS"/>
        </w:rPr>
        <w:t>;</w:t>
      </w:r>
      <w:r>
        <w:rPr>
          <w:rFonts w:ascii="Arial" w:hAnsi="Arial" w:cs="Arial"/>
          <w:b/>
          <w:spacing w:val="-3"/>
          <w:sz w:val="20"/>
          <w:szCs w:val="20"/>
          <w:lang w:val="sr-Cyrl-CS"/>
        </w:rPr>
        <w:t xml:space="preserve"> </w:t>
      </w:r>
    </w:p>
    <w:p w:rsidR="001B186C" w:rsidRDefault="001B186C" w:rsidP="001B186C">
      <w:pPr>
        <w:pStyle w:val="NormalWeb"/>
        <w:numPr>
          <w:ilvl w:val="0"/>
          <w:numId w:val="7"/>
        </w:numPr>
        <w:spacing w:before="0" w:beforeAutospacing="0" w:after="0" w:afterAutospacing="0"/>
        <w:ind w:left="630"/>
        <w:jc w:val="both"/>
        <w:rPr>
          <w:rFonts w:ascii="Arial" w:hAnsi="Arial" w:cs="Arial"/>
          <w:spacing w:val="-4"/>
          <w:sz w:val="20"/>
          <w:szCs w:val="20"/>
          <w:lang w:val="sr-Cyrl-CS"/>
        </w:rPr>
      </w:pPr>
      <w:r>
        <w:rPr>
          <w:rFonts w:ascii="Arial" w:hAnsi="Arial" w:cs="Arial"/>
          <w:b/>
          <w:spacing w:val="-3"/>
          <w:sz w:val="20"/>
          <w:szCs w:val="20"/>
          <w:lang w:val="sr-Cyrl-CS"/>
        </w:rPr>
        <w:t>р</w:t>
      </w:r>
      <w:r>
        <w:rPr>
          <w:rFonts w:ascii="Arial" w:hAnsi="Arial" w:cs="Arial"/>
          <w:b/>
          <w:spacing w:val="-3"/>
          <w:sz w:val="20"/>
          <w:szCs w:val="20"/>
        </w:rPr>
        <w:t>елативна густина природног гаса</w:t>
      </w:r>
      <w:r>
        <w:rPr>
          <w:rFonts w:ascii="Arial" w:hAnsi="Arial" w:cs="Arial"/>
          <w:spacing w:val="-3"/>
          <w:sz w:val="20"/>
          <w:szCs w:val="20"/>
        </w:rPr>
        <w:t xml:space="preserve"> </w:t>
      </w:r>
      <w:r>
        <w:rPr>
          <w:rFonts w:ascii="Arial" w:hAnsi="Arial" w:cs="Arial"/>
          <w:spacing w:val="-3"/>
          <w:sz w:val="20"/>
          <w:szCs w:val="20"/>
          <w:lang w:val="sr-Cyrl-CS"/>
        </w:rPr>
        <w:t>-</w:t>
      </w:r>
      <w:r>
        <w:rPr>
          <w:rFonts w:ascii="Arial" w:hAnsi="Arial" w:cs="Arial"/>
          <w:spacing w:val="-3"/>
          <w:sz w:val="20"/>
          <w:szCs w:val="20"/>
        </w:rPr>
        <w:t xml:space="preserve"> однос густине природног гаса и густине ваздуха при једнаким условима температуре и притиска, односно при температури од 15°</w:t>
      </w:r>
      <w:r>
        <w:rPr>
          <w:rStyle w:val="lat"/>
          <w:rFonts w:ascii="Arial" w:hAnsi="Arial" w:cs="Arial"/>
          <w:spacing w:val="-3"/>
          <w:sz w:val="20"/>
          <w:szCs w:val="20"/>
        </w:rPr>
        <w:t>C</w:t>
      </w:r>
      <w:r>
        <w:rPr>
          <w:rFonts w:ascii="Arial" w:hAnsi="Arial" w:cs="Arial"/>
          <w:spacing w:val="-3"/>
          <w:sz w:val="20"/>
          <w:szCs w:val="20"/>
        </w:rPr>
        <w:t xml:space="preserve"> и притиску од 1.01325 </w:t>
      </w:r>
      <w:r>
        <w:rPr>
          <w:rStyle w:val="lat"/>
          <w:rFonts w:ascii="Arial" w:hAnsi="Arial" w:cs="Arial"/>
          <w:spacing w:val="-3"/>
          <w:sz w:val="20"/>
          <w:szCs w:val="20"/>
        </w:rPr>
        <w:t>bar</w:t>
      </w:r>
      <w:r>
        <w:rPr>
          <w:rStyle w:val="lat"/>
          <w:rFonts w:ascii="Arial" w:hAnsi="Arial" w:cs="Arial"/>
          <w:spacing w:val="-3"/>
          <w:sz w:val="20"/>
          <w:szCs w:val="20"/>
          <w:lang w:val="sr-Cyrl-CS"/>
        </w:rPr>
        <w:t>;</w:t>
      </w:r>
    </w:p>
    <w:p w:rsidR="001B186C" w:rsidRDefault="001B186C" w:rsidP="001B186C">
      <w:pPr>
        <w:pStyle w:val="NormalWeb"/>
        <w:numPr>
          <w:ilvl w:val="0"/>
          <w:numId w:val="7"/>
        </w:numPr>
        <w:spacing w:before="0" w:beforeAutospacing="0" w:after="0" w:afterAutospacing="0"/>
        <w:ind w:left="630"/>
        <w:jc w:val="both"/>
        <w:rPr>
          <w:rFonts w:ascii="Arial" w:hAnsi="Arial" w:cs="Arial"/>
          <w:spacing w:val="-4"/>
          <w:sz w:val="20"/>
          <w:szCs w:val="20"/>
          <w:lang w:val="sr-Cyrl-CS"/>
        </w:rPr>
      </w:pPr>
      <w:r>
        <w:rPr>
          <w:rFonts w:ascii="Arial" w:hAnsi="Arial" w:cs="Arial"/>
          <w:b/>
          <w:spacing w:val="-3"/>
          <w:sz w:val="20"/>
          <w:szCs w:val="20"/>
          <w:lang w:val="sr-Cyrl-CS"/>
        </w:rPr>
        <w:t>с</w:t>
      </w:r>
      <w:r>
        <w:rPr>
          <w:rFonts w:ascii="Arial" w:hAnsi="Arial" w:cs="Arial"/>
          <w:b/>
          <w:spacing w:val="-3"/>
          <w:sz w:val="20"/>
          <w:szCs w:val="20"/>
        </w:rPr>
        <w:t xml:space="preserve">ведени кубни метар </w:t>
      </w:r>
      <w:r>
        <w:rPr>
          <w:rStyle w:val="lat"/>
          <w:rFonts w:ascii="Arial" w:hAnsi="Arial" w:cs="Arial"/>
          <w:b/>
          <w:spacing w:val="-3"/>
          <w:sz w:val="20"/>
          <w:szCs w:val="20"/>
        </w:rPr>
        <w:t>(Sm³)</w:t>
      </w:r>
      <w:r>
        <w:rPr>
          <w:rFonts w:ascii="Arial" w:hAnsi="Arial" w:cs="Arial"/>
          <w:spacing w:val="-3"/>
          <w:sz w:val="20"/>
          <w:szCs w:val="20"/>
        </w:rPr>
        <w:t xml:space="preserve"> </w:t>
      </w:r>
      <w:r>
        <w:rPr>
          <w:rFonts w:ascii="Arial" w:hAnsi="Arial" w:cs="Arial"/>
          <w:spacing w:val="-3"/>
          <w:sz w:val="20"/>
          <w:szCs w:val="20"/>
          <w:lang w:val="sr-Cyrl-CS"/>
        </w:rPr>
        <w:t xml:space="preserve">- </w:t>
      </w:r>
      <w:r>
        <w:rPr>
          <w:rFonts w:ascii="Arial" w:hAnsi="Arial" w:cs="Arial"/>
          <w:spacing w:val="-3"/>
          <w:sz w:val="20"/>
          <w:szCs w:val="20"/>
        </w:rPr>
        <w:t xml:space="preserve">означава протеклу запремину природног гаса која се изражава у запреминској јединици </w:t>
      </w:r>
      <w:r>
        <w:rPr>
          <w:rStyle w:val="lat"/>
          <w:rFonts w:ascii="Arial" w:hAnsi="Arial" w:cs="Arial"/>
          <w:spacing w:val="-3"/>
          <w:sz w:val="20"/>
          <w:szCs w:val="20"/>
        </w:rPr>
        <w:t>Sm³,</w:t>
      </w:r>
      <w:r>
        <w:rPr>
          <w:rFonts w:ascii="Arial" w:hAnsi="Arial" w:cs="Arial"/>
          <w:spacing w:val="-3"/>
          <w:sz w:val="20"/>
          <w:szCs w:val="20"/>
        </w:rPr>
        <w:t xml:space="preserve"> доње топлотне вредности од 33.338,35 </w:t>
      </w:r>
      <w:r>
        <w:rPr>
          <w:rStyle w:val="lat"/>
          <w:rFonts w:ascii="Arial" w:hAnsi="Arial" w:cs="Arial"/>
          <w:spacing w:val="-3"/>
          <w:sz w:val="20"/>
          <w:szCs w:val="20"/>
        </w:rPr>
        <w:t>kJ/m³,</w:t>
      </w:r>
      <w:r>
        <w:rPr>
          <w:rFonts w:ascii="Arial" w:hAnsi="Arial" w:cs="Arial"/>
          <w:spacing w:val="-3"/>
          <w:sz w:val="20"/>
          <w:szCs w:val="20"/>
        </w:rPr>
        <w:t xml:space="preserve"> при температури сагоревања од 15°</w:t>
      </w:r>
      <w:r>
        <w:rPr>
          <w:rStyle w:val="lat"/>
          <w:rFonts w:ascii="Arial" w:hAnsi="Arial" w:cs="Arial"/>
          <w:spacing w:val="-3"/>
          <w:sz w:val="20"/>
          <w:szCs w:val="20"/>
        </w:rPr>
        <w:t>C</w:t>
      </w:r>
      <w:r>
        <w:rPr>
          <w:rFonts w:ascii="Arial" w:hAnsi="Arial" w:cs="Arial"/>
          <w:spacing w:val="-3"/>
          <w:sz w:val="20"/>
          <w:szCs w:val="20"/>
        </w:rPr>
        <w:t xml:space="preserve"> и температури мерења запремине од 15°</w:t>
      </w:r>
      <w:r>
        <w:rPr>
          <w:rStyle w:val="lat"/>
          <w:rFonts w:ascii="Arial" w:hAnsi="Arial" w:cs="Arial"/>
          <w:spacing w:val="-3"/>
          <w:sz w:val="20"/>
          <w:szCs w:val="20"/>
        </w:rPr>
        <w:t>C</w:t>
      </w:r>
      <w:r>
        <w:rPr>
          <w:rFonts w:ascii="Arial" w:hAnsi="Arial" w:cs="Arial"/>
          <w:spacing w:val="-3"/>
          <w:sz w:val="20"/>
          <w:szCs w:val="20"/>
        </w:rPr>
        <w:t xml:space="preserve"> и притиску од 1.01325 </w:t>
      </w:r>
      <w:r>
        <w:rPr>
          <w:rStyle w:val="lat"/>
          <w:rFonts w:ascii="Arial" w:hAnsi="Arial" w:cs="Arial"/>
          <w:spacing w:val="-3"/>
          <w:sz w:val="20"/>
          <w:szCs w:val="20"/>
        </w:rPr>
        <w:t>bar</w:t>
      </w:r>
      <w:r>
        <w:rPr>
          <w:rFonts w:ascii="Arial" w:hAnsi="Arial" w:cs="Arial"/>
          <w:spacing w:val="-3"/>
          <w:sz w:val="20"/>
          <w:szCs w:val="20"/>
        </w:rPr>
        <w:t xml:space="preserve"> (1 </w:t>
      </w:r>
      <w:r>
        <w:rPr>
          <w:rStyle w:val="lat"/>
          <w:rFonts w:ascii="Arial" w:hAnsi="Arial" w:cs="Arial"/>
          <w:spacing w:val="-3"/>
          <w:sz w:val="20"/>
          <w:szCs w:val="20"/>
        </w:rPr>
        <w:t>Sm³</w:t>
      </w:r>
      <w:r>
        <w:rPr>
          <w:rStyle w:val="lat"/>
          <w:rFonts w:ascii="Arial" w:hAnsi="Arial" w:cs="Arial"/>
          <w:spacing w:val="-3"/>
          <w:sz w:val="20"/>
          <w:szCs w:val="20"/>
          <w:lang w:val="sr-Cyrl-CS"/>
        </w:rPr>
        <w:t xml:space="preserve"> </w:t>
      </w:r>
      <w:r>
        <w:rPr>
          <w:rFonts w:ascii="Arial" w:hAnsi="Arial" w:cs="Arial"/>
          <w:spacing w:val="-3"/>
          <w:sz w:val="20"/>
          <w:szCs w:val="20"/>
        </w:rPr>
        <w:t xml:space="preserve">= 33,33835 </w:t>
      </w:r>
      <w:r>
        <w:rPr>
          <w:rStyle w:val="lat"/>
          <w:rFonts w:ascii="Arial" w:hAnsi="Arial" w:cs="Arial"/>
          <w:spacing w:val="-3"/>
          <w:sz w:val="20"/>
          <w:szCs w:val="20"/>
        </w:rPr>
        <w:t>MJ)</w:t>
      </w:r>
      <w:r>
        <w:rPr>
          <w:rStyle w:val="lat"/>
          <w:rFonts w:ascii="Arial" w:hAnsi="Arial" w:cs="Arial"/>
          <w:spacing w:val="-3"/>
          <w:sz w:val="20"/>
          <w:szCs w:val="20"/>
          <w:lang w:val="sr-Cyrl-CS"/>
        </w:rPr>
        <w:t>;</w:t>
      </w:r>
      <w:r>
        <w:rPr>
          <w:rFonts w:ascii="Arial" w:hAnsi="Arial" w:cs="Arial"/>
          <w:spacing w:val="-3"/>
          <w:sz w:val="20"/>
          <w:szCs w:val="20"/>
          <w:lang w:val="sr-Cyrl-CS"/>
        </w:rPr>
        <w:t xml:space="preserve"> </w:t>
      </w:r>
    </w:p>
    <w:p w:rsidR="001B186C" w:rsidRDefault="001B186C" w:rsidP="001B186C">
      <w:pPr>
        <w:pStyle w:val="NormalWeb"/>
        <w:numPr>
          <w:ilvl w:val="0"/>
          <w:numId w:val="7"/>
        </w:numPr>
        <w:spacing w:before="0" w:beforeAutospacing="0" w:after="0" w:afterAutospacing="0"/>
        <w:ind w:left="630"/>
        <w:jc w:val="both"/>
        <w:rPr>
          <w:rFonts w:ascii="Arial" w:hAnsi="Arial" w:cs="Arial"/>
          <w:spacing w:val="-4"/>
          <w:sz w:val="20"/>
          <w:szCs w:val="20"/>
          <w:lang w:val="sr-Cyrl-CS"/>
        </w:rPr>
      </w:pPr>
      <w:r>
        <w:rPr>
          <w:rFonts w:ascii="Arial" w:hAnsi="Arial" w:cs="Arial"/>
          <w:b/>
          <w:spacing w:val="-4"/>
          <w:sz w:val="20"/>
          <w:szCs w:val="20"/>
        </w:rPr>
        <w:t>снабдевање природним гасом</w:t>
      </w:r>
      <w:r>
        <w:rPr>
          <w:rFonts w:ascii="Arial" w:hAnsi="Arial" w:cs="Arial"/>
          <w:spacing w:val="-4"/>
          <w:sz w:val="20"/>
          <w:szCs w:val="20"/>
        </w:rPr>
        <w:t xml:space="preserve"> </w:t>
      </w:r>
      <w:r>
        <w:rPr>
          <w:rFonts w:ascii="Arial" w:hAnsi="Arial" w:cs="Arial"/>
          <w:spacing w:val="-4"/>
          <w:sz w:val="20"/>
          <w:szCs w:val="20"/>
          <w:lang w:val="sr-Cyrl-CS"/>
        </w:rPr>
        <w:t>-</w:t>
      </w:r>
      <w:r>
        <w:rPr>
          <w:rFonts w:ascii="Arial" w:hAnsi="Arial" w:cs="Arial"/>
          <w:spacing w:val="-4"/>
          <w:sz w:val="20"/>
          <w:szCs w:val="20"/>
        </w:rPr>
        <w:t xml:space="preserve"> продаја природног гаса купцима за њихове потребе или ради препродаје;</w:t>
      </w:r>
    </w:p>
    <w:p w:rsidR="001B186C" w:rsidRDefault="001B186C" w:rsidP="001B186C">
      <w:pPr>
        <w:pStyle w:val="NormalWeb"/>
        <w:numPr>
          <w:ilvl w:val="0"/>
          <w:numId w:val="7"/>
        </w:numPr>
        <w:spacing w:before="0" w:beforeAutospacing="0" w:after="0" w:afterAutospacing="0"/>
        <w:ind w:left="630"/>
        <w:jc w:val="both"/>
        <w:rPr>
          <w:rFonts w:ascii="Arial" w:hAnsi="Arial" w:cs="Arial"/>
          <w:spacing w:val="-4"/>
          <w:sz w:val="20"/>
          <w:szCs w:val="20"/>
          <w:lang w:val="sr-Cyrl-CS"/>
        </w:rPr>
      </w:pPr>
      <w:r>
        <w:rPr>
          <w:rFonts w:ascii="Arial" w:hAnsi="Arial" w:cs="Arial"/>
          <w:b/>
          <w:spacing w:val="-3"/>
          <w:sz w:val="20"/>
          <w:szCs w:val="20"/>
          <w:lang w:val="sr-Cyrl-CS"/>
        </w:rPr>
        <w:t>с</w:t>
      </w:r>
      <w:r>
        <w:rPr>
          <w:rFonts w:ascii="Arial" w:hAnsi="Arial" w:cs="Arial"/>
          <w:b/>
          <w:spacing w:val="-3"/>
          <w:sz w:val="20"/>
          <w:szCs w:val="20"/>
        </w:rPr>
        <w:t xml:space="preserve">тандардни кубни метар </w:t>
      </w:r>
      <w:r>
        <w:rPr>
          <w:rStyle w:val="lat"/>
          <w:rFonts w:ascii="Arial" w:hAnsi="Arial" w:cs="Arial"/>
          <w:b/>
          <w:spacing w:val="-3"/>
          <w:sz w:val="20"/>
          <w:szCs w:val="20"/>
        </w:rPr>
        <w:t>(m³)</w:t>
      </w:r>
      <w:r>
        <w:rPr>
          <w:rFonts w:ascii="Arial" w:hAnsi="Arial" w:cs="Arial"/>
          <w:spacing w:val="-3"/>
          <w:sz w:val="20"/>
          <w:szCs w:val="20"/>
        </w:rPr>
        <w:t xml:space="preserve"> </w:t>
      </w:r>
      <w:r>
        <w:rPr>
          <w:rFonts w:ascii="Arial" w:hAnsi="Arial" w:cs="Arial"/>
          <w:spacing w:val="-3"/>
          <w:sz w:val="20"/>
          <w:szCs w:val="20"/>
          <w:lang w:val="sr-Cyrl-CS"/>
        </w:rPr>
        <w:t xml:space="preserve">- </w:t>
      </w:r>
      <w:r>
        <w:rPr>
          <w:rFonts w:ascii="Arial" w:hAnsi="Arial" w:cs="Arial"/>
          <w:spacing w:val="-3"/>
          <w:sz w:val="20"/>
          <w:szCs w:val="20"/>
        </w:rPr>
        <w:t>означава количину природног гаса израженог на стандардним условима, при температури од 15°</w:t>
      </w:r>
      <w:r>
        <w:rPr>
          <w:rStyle w:val="lat"/>
          <w:rFonts w:ascii="Arial" w:hAnsi="Arial" w:cs="Arial"/>
          <w:spacing w:val="-3"/>
          <w:sz w:val="20"/>
          <w:szCs w:val="20"/>
        </w:rPr>
        <w:t>C</w:t>
      </w:r>
      <w:r>
        <w:rPr>
          <w:rFonts w:ascii="Arial" w:hAnsi="Arial" w:cs="Arial"/>
          <w:spacing w:val="-3"/>
          <w:sz w:val="20"/>
          <w:szCs w:val="20"/>
        </w:rPr>
        <w:t xml:space="preserve"> и притиску од 1.01325 </w:t>
      </w:r>
      <w:r>
        <w:rPr>
          <w:rStyle w:val="lat"/>
          <w:rFonts w:ascii="Arial" w:hAnsi="Arial" w:cs="Arial"/>
          <w:spacing w:val="-3"/>
          <w:sz w:val="20"/>
          <w:szCs w:val="20"/>
        </w:rPr>
        <w:t>bar,</w:t>
      </w:r>
      <w:r>
        <w:rPr>
          <w:rFonts w:ascii="Arial" w:hAnsi="Arial" w:cs="Arial"/>
          <w:spacing w:val="-3"/>
          <w:sz w:val="20"/>
          <w:szCs w:val="20"/>
        </w:rPr>
        <w:t xml:space="preserve"> према </w:t>
      </w:r>
      <w:r>
        <w:rPr>
          <w:rStyle w:val="lat"/>
          <w:rFonts w:ascii="Arial" w:hAnsi="Arial" w:cs="Arial"/>
          <w:spacing w:val="-3"/>
          <w:sz w:val="20"/>
          <w:szCs w:val="20"/>
        </w:rPr>
        <w:t>SRPS EN ISO</w:t>
      </w:r>
      <w:r>
        <w:rPr>
          <w:rFonts w:ascii="Arial" w:hAnsi="Arial" w:cs="Arial"/>
          <w:spacing w:val="-3"/>
          <w:sz w:val="20"/>
          <w:szCs w:val="20"/>
        </w:rPr>
        <w:t xml:space="preserve"> 14532</w:t>
      </w:r>
      <w:r>
        <w:rPr>
          <w:rFonts w:ascii="Arial" w:hAnsi="Arial" w:cs="Arial"/>
          <w:spacing w:val="-3"/>
          <w:sz w:val="20"/>
          <w:szCs w:val="20"/>
          <w:lang w:val="sr-Cyrl-CS"/>
        </w:rPr>
        <w:t xml:space="preserve">; </w:t>
      </w:r>
    </w:p>
    <w:p w:rsidR="001B186C" w:rsidRDefault="001B186C" w:rsidP="001B186C">
      <w:pPr>
        <w:pStyle w:val="NormalWeb"/>
        <w:numPr>
          <w:ilvl w:val="0"/>
          <w:numId w:val="7"/>
        </w:numPr>
        <w:spacing w:before="0" w:beforeAutospacing="0" w:after="0" w:afterAutospacing="0"/>
        <w:ind w:left="630"/>
        <w:jc w:val="both"/>
        <w:rPr>
          <w:rFonts w:ascii="Arial" w:hAnsi="Arial" w:cs="Arial"/>
          <w:sz w:val="20"/>
          <w:szCs w:val="20"/>
        </w:rPr>
      </w:pPr>
      <w:r>
        <w:rPr>
          <w:rFonts w:ascii="Arial" w:hAnsi="Arial" w:cs="Arial"/>
          <w:b/>
          <w:spacing w:val="-4"/>
          <w:sz w:val="20"/>
          <w:szCs w:val="20"/>
        </w:rPr>
        <w:t>транспорт природног гаса</w:t>
      </w:r>
      <w:r>
        <w:rPr>
          <w:rFonts w:ascii="Arial" w:hAnsi="Arial" w:cs="Arial"/>
          <w:spacing w:val="-4"/>
          <w:sz w:val="20"/>
          <w:szCs w:val="20"/>
        </w:rPr>
        <w:t xml:space="preserve"> </w:t>
      </w:r>
      <w:r>
        <w:rPr>
          <w:rFonts w:ascii="Arial" w:hAnsi="Arial" w:cs="Arial"/>
          <w:spacing w:val="-4"/>
          <w:sz w:val="20"/>
          <w:szCs w:val="20"/>
          <w:lang w:val="sr-Cyrl-CS"/>
        </w:rPr>
        <w:t>-</w:t>
      </w:r>
      <w:r>
        <w:rPr>
          <w:rFonts w:ascii="Arial" w:hAnsi="Arial" w:cs="Arial"/>
          <w:spacing w:val="-4"/>
          <w:sz w:val="20"/>
          <w:szCs w:val="20"/>
        </w:rPr>
        <w:t xml:space="preserve"> преношење природног гаса транспортним системом до крајњих купаца или другог транспортног система, дистрибутивних система или складишта природног гаса, а не обухвата снабдевање;</w:t>
      </w:r>
    </w:p>
    <w:p w:rsidR="001B186C" w:rsidRDefault="001B186C" w:rsidP="001B186C">
      <w:pPr>
        <w:pStyle w:val="NormalWeb"/>
        <w:numPr>
          <w:ilvl w:val="0"/>
          <w:numId w:val="7"/>
        </w:numPr>
        <w:ind w:left="630"/>
        <w:jc w:val="both"/>
        <w:rPr>
          <w:rFonts w:ascii="Arial" w:hAnsi="Arial" w:cs="Arial"/>
          <w:spacing w:val="-3"/>
          <w:sz w:val="20"/>
          <w:szCs w:val="20"/>
          <w:lang w:val="sr-Cyrl-CS"/>
        </w:rPr>
      </w:pPr>
      <w:r>
        <w:rPr>
          <w:rStyle w:val="lat"/>
          <w:rFonts w:ascii="Arial" w:hAnsi="Arial" w:cs="Arial"/>
          <w:b/>
          <w:spacing w:val="-3"/>
          <w:sz w:val="20"/>
          <w:szCs w:val="20"/>
        </w:rPr>
        <w:t>Wobbe</w:t>
      </w:r>
      <w:r>
        <w:rPr>
          <w:rFonts w:ascii="Arial" w:hAnsi="Arial" w:cs="Arial"/>
          <w:b/>
          <w:spacing w:val="-3"/>
          <w:sz w:val="20"/>
          <w:szCs w:val="20"/>
        </w:rPr>
        <w:t xml:space="preserve"> индекс доњи</w:t>
      </w:r>
      <w:r>
        <w:rPr>
          <w:rFonts w:ascii="Arial" w:hAnsi="Arial" w:cs="Arial"/>
          <w:spacing w:val="-3"/>
          <w:sz w:val="20"/>
          <w:szCs w:val="20"/>
        </w:rPr>
        <w:t xml:space="preserve"> </w:t>
      </w:r>
      <w:r>
        <w:rPr>
          <w:rFonts w:ascii="Arial" w:hAnsi="Arial" w:cs="Arial"/>
          <w:spacing w:val="-3"/>
          <w:sz w:val="20"/>
          <w:szCs w:val="20"/>
          <w:lang w:val="sr-Cyrl-CS"/>
        </w:rPr>
        <w:t xml:space="preserve">- </w:t>
      </w:r>
      <w:r>
        <w:rPr>
          <w:rFonts w:ascii="Arial" w:hAnsi="Arial" w:cs="Arial"/>
          <w:spacing w:val="-3"/>
          <w:sz w:val="20"/>
          <w:szCs w:val="20"/>
        </w:rPr>
        <w:t xml:space="preserve">означава доњу топлотну вредност подељену квадратним кореном релативне густине. </w:t>
      </w:r>
    </w:p>
    <w:p w:rsidR="001B186C" w:rsidRDefault="001B186C" w:rsidP="001B186C">
      <w:pPr>
        <w:pStyle w:val="NormalWeb"/>
        <w:jc w:val="both"/>
        <w:rPr>
          <w:rFonts w:ascii="Arial" w:hAnsi="Arial" w:cs="Arial"/>
          <w:spacing w:val="-3"/>
          <w:sz w:val="20"/>
          <w:szCs w:val="20"/>
        </w:rPr>
      </w:pPr>
    </w:p>
    <w:p w:rsidR="001B186C" w:rsidRDefault="001B186C" w:rsidP="001B186C">
      <w:pPr>
        <w:jc w:val="both"/>
        <w:rPr>
          <w:rFonts w:ascii="Arial" w:hAnsi="Arial" w:cs="Arial"/>
          <w:sz w:val="20"/>
          <w:szCs w:val="20"/>
          <w:lang w:val="ru-RU"/>
        </w:rPr>
      </w:pPr>
      <w:r>
        <w:rPr>
          <w:rFonts w:ascii="Arial" w:hAnsi="Arial" w:cs="Arial"/>
          <w:b/>
          <w:bCs/>
          <w:sz w:val="20"/>
          <w:szCs w:val="20"/>
        </w:rPr>
        <w:lastRenderedPageBreak/>
        <w:t>III</w:t>
      </w:r>
      <w:r>
        <w:rPr>
          <w:rFonts w:ascii="Arial" w:hAnsi="Arial" w:cs="Arial"/>
          <w:b/>
          <w:bCs/>
          <w:sz w:val="20"/>
          <w:szCs w:val="20"/>
          <w:lang w:val="sr-Cyrl-CS"/>
        </w:rPr>
        <w:tab/>
        <w:t xml:space="preserve">КОЛИЧИНА И ДИНАМИКА </w:t>
      </w:r>
    </w:p>
    <w:p w:rsidR="001B186C" w:rsidRDefault="001B186C" w:rsidP="001B186C">
      <w:pPr>
        <w:ind w:firstLine="270"/>
        <w:jc w:val="center"/>
        <w:rPr>
          <w:rFonts w:ascii="Arial" w:hAnsi="Arial" w:cs="Arial"/>
          <w:b/>
          <w:sz w:val="20"/>
          <w:szCs w:val="20"/>
          <w:lang w:val="sr-Cyrl-CS"/>
        </w:rPr>
      </w:pPr>
      <w:r>
        <w:rPr>
          <w:rFonts w:ascii="Arial" w:hAnsi="Arial" w:cs="Arial"/>
          <w:b/>
          <w:sz w:val="20"/>
          <w:szCs w:val="20"/>
          <w:lang w:val="sr-Cyrl-CS"/>
        </w:rPr>
        <w:t>Члан 3.</w:t>
      </w:r>
    </w:p>
    <w:p w:rsidR="001B186C" w:rsidRPr="00D17DF6" w:rsidRDefault="001B186C" w:rsidP="001B186C">
      <w:pPr>
        <w:ind w:firstLine="270"/>
        <w:jc w:val="both"/>
        <w:rPr>
          <w:rFonts w:ascii="Arial" w:hAnsi="Arial" w:cs="Arial"/>
          <w:sz w:val="20"/>
          <w:szCs w:val="20"/>
          <w:lang w:val="sr-Cyrl-CS"/>
        </w:rPr>
      </w:pPr>
      <w:r>
        <w:rPr>
          <w:rFonts w:ascii="Arial" w:hAnsi="Arial" w:cs="Arial"/>
          <w:sz w:val="20"/>
          <w:szCs w:val="20"/>
          <w:lang w:val="sr-Cyrl-CS"/>
        </w:rPr>
        <w:t>Уговореном испоруком гаса сматра се максимална часовна потрошња</w:t>
      </w:r>
      <w:r>
        <w:rPr>
          <w:rFonts w:ascii="Arial" w:hAnsi="Arial" w:cs="Arial"/>
          <w:i/>
          <w:sz w:val="20"/>
          <w:szCs w:val="20"/>
          <w:lang w:val="sr-Cyrl-CS"/>
        </w:rPr>
        <w:t xml:space="preserve"> </w:t>
      </w:r>
      <w:r>
        <w:rPr>
          <w:rFonts w:ascii="Arial" w:hAnsi="Arial" w:cs="Arial"/>
          <w:sz w:val="20"/>
          <w:szCs w:val="20"/>
          <w:lang w:val="sr-Cyrl-CS"/>
        </w:rPr>
        <w:t>у складу са издатим Решењем</w:t>
      </w:r>
      <w:r>
        <w:rPr>
          <w:rFonts w:ascii="Arial" w:hAnsi="Arial" w:cs="Arial"/>
          <w:sz w:val="20"/>
          <w:szCs w:val="20"/>
          <w:lang w:val="sr-Latn-CS"/>
        </w:rPr>
        <w:t xml:space="preserve"> </w:t>
      </w:r>
      <w:r>
        <w:rPr>
          <w:rFonts w:ascii="Arial" w:hAnsi="Arial" w:cs="Arial"/>
          <w:sz w:val="20"/>
          <w:szCs w:val="20"/>
          <w:lang w:val="sr-Cyrl-CS"/>
        </w:rPr>
        <w:t xml:space="preserve">о одобрењу за прикључење објекта потрошача гаса (у даљем тексту: Решење) и  </w:t>
      </w:r>
      <w:r>
        <w:rPr>
          <w:rFonts w:ascii="Arial" w:hAnsi="Arial" w:cs="Arial"/>
          <w:sz w:val="20"/>
          <w:szCs w:val="20"/>
          <w:u w:val="single"/>
          <w:lang w:val="sr-Cyrl-CS"/>
        </w:rPr>
        <w:t>Прилогом 3</w:t>
      </w:r>
      <w:r>
        <w:rPr>
          <w:rFonts w:ascii="Arial" w:hAnsi="Arial" w:cs="Arial"/>
          <w:sz w:val="20"/>
          <w:szCs w:val="20"/>
          <w:lang w:val="sr-Cyrl-CS"/>
        </w:rPr>
        <w:t xml:space="preserve">, који чине саставни део овог уговора, односно остварена потрошња </w:t>
      </w:r>
      <w:r>
        <w:rPr>
          <w:rFonts w:ascii="Arial" w:hAnsi="Arial" w:cs="Arial"/>
          <w:sz w:val="20"/>
          <w:szCs w:val="20"/>
        </w:rPr>
        <w:t>K</w:t>
      </w:r>
      <w:r>
        <w:rPr>
          <w:rFonts w:ascii="Arial" w:hAnsi="Arial" w:cs="Arial"/>
          <w:sz w:val="20"/>
          <w:szCs w:val="20"/>
          <w:lang w:val="sr-Cyrl-CS"/>
        </w:rPr>
        <w:t>упца на месту примопредаје.</w:t>
      </w:r>
    </w:p>
    <w:p w:rsidR="001B186C" w:rsidRDefault="001B186C" w:rsidP="001B186C">
      <w:pPr>
        <w:ind w:firstLine="270"/>
        <w:jc w:val="center"/>
        <w:rPr>
          <w:rFonts w:ascii="Arial" w:hAnsi="Arial" w:cs="Arial"/>
          <w:b/>
          <w:sz w:val="20"/>
          <w:szCs w:val="20"/>
          <w:lang w:val="sr-Cyrl-CS"/>
        </w:rPr>
      </w:pPr>
    </w:p>
    <w:p w:rsidR="001B186C" w:rsidRDefault="001B186C" w:rsidP="001B186C">
      <w:pPr>
        <w:ind w:firstLine="270"/>
        <w:jc w:val="center"/>
        <w:rPr>
          <w:rFonts w:ascii="Arial" w:hAnsi="Arial" w:cs="Arial"/>
          <w:b/>
          <w:sz w:val="20"/>
          <w:szCs w:val="20"/>
          <w:lang w:val="sr-Cyrl-CS"/>
        </w:rPr>
      </w:pPr>
      <w:r>
        <w:rPr>
          <w:rFonts w:ascii="Arial" w:hAnsi="Arial" w:cs="Arial"/>
          <w:b/>
          <w:sz w:val="20"/>
          <w:szCs w:val="20"/>
          <w:lang w:val="sr-Cyrl-CS"/>
        </w:rPr>
        <w:t>Члан 4.</w:t>
      </w:r>
    </w:p>
    <w:p w:rsidR="001B186C" w:rsidRDefault="001B186C" w:rsidP="001B186C">
      <w:pPr>
        <w:ind w:firstLine="270"/>
        <w:jc w:val="both"/>
        <w:rPr>
          <w:rFonts w:ascii="Arial" w:hAnsi="Arial" w:cs="Arial"/>
          <w:sz w:val="20"/>
          <w:szCs w:val="20"/>
          <w:lang w:val="sr-Cyrl-CS"/>
        </w:rPr>
      </w:pPr>
      <w:r>
        <w:rPr>
          <w:rFonts w:ascii="Arial" w:hAnsi="Arial" w:cs="Arial"/>
          <w:sz w:val="20"/>
          <w:szCs w:val="20"/>
          <w:lang w:val="sr-Cyrl-CS"/>
        </w:rPr>
        <w:t xml:space="preserve">Купац је упознат да резервација и наручивање гаса, као и резервација капацитета за транспорт и дистрибуцију гаса према </w:t>
      </w:r>
      <w:r>
        <w:rPr>
          <w:rFonts w:ascii="Arial" w:hAnsi="Arial" w:cs="Arial"/>
          <w:sz w:val="20"/>
          <w:szCs w:val="20"/>
          <w:u w:val="single"/>
          <w:lang w:val="sr-Cyrl-CS"/>
        </w:rPr>
        <w:t>Прилогу 3</w:t>
      </w:r>
      <w:r>
        <w:rPr>
          <w:rFonts w:ascii="Arial" w:hAnsi="Arial" w:cs="Arial"/>
          <w:sz w:val="20"/>
          <w:szCs w:val="20"/>
          <w:lang w:val="sr-Cyrl-CS"/>
        </w:rPr>
        <w:t xml:space="preserve">, Снабдевачу стварају трошак који Снабдевач не може да надокнади уколико дође до раскида уговора од стране Купца. </w:t>
      </w:r>
    </w:p>
    <w:p w:rsidR="001B186C" w:rsidRDefault="001B186C" w:rsidP="001B186C">
      <w:pPr>
        <w:ind w:firstLine="270"/>
        <w:jc w:val="both"/>
        <w:rPr>
          <w:rFonts w:ascii="Arial" w:hAnsi="Arial" w:cs="Arial"/>
          <w:sz w:val="16"/>
          <w:szCs w:val="16"/>
          <w:lang w:val="sr-Cyrl-CS"/>
        </w:rPr>
      </w:pPr>
    </w:p>
    <w:p w:rsidR="001B186C" w:rsidRDefault="001B186C" w:rsidP="001B186C">
      <w:pPr>
        <w:jc w:val="both"/>
        <w:rPr>
          <w:rFonts w:ascii="Arial" w:hAnsi="Arial" w:cs="Arial"/>
          <w:b/>
          <w:bCs/>
          <w:sz w:val="20"/>
          <w:szCs w:val="20"/>
          <w:lang w:val="sr-Cyrl-CS"/>
        </w:rPr>
      </w:pPr>
      <w:r>
        <w:rPr>
          <w:rFonts w:ascii="Arial" w:hAnsi="Arial" w:cs="Arial"/>
          <w:b/>
          <w:bCs/>
          <w:sz w:val="20"/>
          <w:szCs w:val="20"/>
        </w:rPr>
        <w:t>I</w:t>
      </w:r>
      <w:r>
        <w:rPr>
          <w:rFonts w:ascii="Arial" w:hAnsi="Arial" w:cs="Arial"/>
          <w:b/>
          <w:bCs/>
          <w:sz w:val="20"/>
          <w:szCs w:val="20"/>
          <w:lang w:val="sr-Latn-CS"/>
        </w:rPr>
        <w:t>V</w:t>
      </w:r>
      <w:r>
        <w:rPr>
          <w:rFonts w:ascii="Arial" w:hAnsi="Arial" w:cs="Arial"/>
          <w:b/>
          <w:bCs/>
          <w:sz w:val="20"/>
          <w:szCs w:val="20"/>
          <w:lang w:val="sr-Cyrl-CS"/>
        </w:rPr>
        <w:tab/>
        <w:t>НАЧИН И МЕСТО ИСПОРУКЕ</w:t>
      </w:r>
    </w:p>
    <w:p w:rsidR="001B186C" w:rsidRDefault="001B186C" w:rsidP="001B186C">
      <w:pPr>
        <w:ind w:firstLine="270"/>
        <w:jc w:val="center"/>
        <w:rPr>
          <w:rFonts w:ascii="Arial" w:hAnsi="Arial" w:cs="Arial"/>
          <w:b/>
          <w:sz w:val="20"/>
          <w:szCs w:val="20"/>
          <w:lang w:val="sr-Cyrl-CS"/>
        </w:rPr>
      </w:pPr>
      <w:r>
        <w:rPr>
          <w:rFonts w:ascii="Arial" w:hAnsi="Arial" w:cs="Arial"/>
          <w:b/>
          <w:sz w:val="20"/>
          <w:szCs w:val="20"/>
          <w:lang w:val="sr-Cyrl-CS"/>
        </w:rPr>
        <w:t>Члан 5.</w:t>
      </w:r>
    </w:p>
    <w:p w:rsidR="001B186C" w:rsidRDefault="001B186C" w:rsidP="001B186C">
      <w:pPr>
        <w:ind w:firstLine="180"/>
        <w:jc w:val="both"/>
        <w:rPr>
          <w:rFonts w:ascii="Arial" w:hAnsi="Arial" w:cs="Arial"/>
          <w:sz w:val="20"/>
          <w:szCs w:val="20"/>
          <w:lang w:val="sr-Cyrl-CS"/>
        </w:rPr>
      </w:pPr>
      <w:r>
        <w:rPr>
          <w:rFonts w:ascii="Arial" w:hAnsi="Arial" w:cs="Arial"/>
          <w:sz w:val="20"/>
          <w:szCs w:val="20"/>
          <w:lang w:val="sr-Cyrl-CS"/>
        </w:rPr>
        <w:t xml:space="preserve"> Снабдевач гасоводом испоручује гас Купцу на паритету место испоруке (МИ) Купца које је наведено у Решењу и представља мерни уређај. </w:t>
      </w:r>
    </w:p>
    <w:p w:rsidR="001B186C" w:rsidRDefault="001B186C" w:rsidP="001B186C">
      <w:pPr>
        <w:ind w:firstLine="270"/>
        <w:jc w:val="center"/>
        <w:rPr>
          <w:rFonts w:ascii="Arial" w:hAnsi="Arial" w:cs="Arial"/>
          <w:b/>
          <w:sz w:val="20"/>
          <w:szCs w:val="20"/>
          <w:lang w:val="sr-Cyrl-CS"/>
        </w:rPr>
      </w:pPr>
      <w:r>
        <w:rPr>
          <w:rFonts w:ascii="Arial" w:hAnsi="Arial" w:cs="Arial"/>
          <w:b/>
          <w:sz w:val="20"/>
          <w:szCs w:val="20"/>
          <w:lang w:val="sr-Cyrl-CS"/>
        </w:rPr>
        <w:t>Члан 6.</w:t>
      </w:r>
    </w:p>
    <w:p w:rsidR="001B186C" w:rsidRDefault="001B186C" w:rsidP="001B186C">
      <w:pPr>
        <w:ind w:firstLine="270"/>
        <w:jc w:val="both"/>
        <w:rPr>
          <w:rFonts w:ascii="Arial" w:hAnsi="Arial" w:cs="Arial"/>
          <w:sz w:val="20"/>
          <w:szCs w:val="20"/>
          <w:lang w:val="sr-Cyrl-CS"/>
        </w:rPr>
      </w:pPr>
      <w:r>
        <w:rPr>
          <w:rFonts w:ascii="Arial" w:hAnsi="Arial" w:cs="Arial"/>
          <w:sz w:val="20"/>
          <w:szCs w:val="20"/>
          <w:lang w:val="sr-Cyrl-CS"/>
        </w:rPr>
        <w:t>Снабдевач испоручује, а Купац преузима гас одмах после проласка гаса кроз један или више мерних уређаја на месту испоруке, након чега сви ризици и одговорност прелазе на Купца.</w:t>
      </w:r>
    </w:p>
    <w:p w:rsidR="001B186C" w:rsidRDefault="001B186C" w:rsidP="001B186C">
      <w:pPr>
        <w:ind w:firstLine="270"/>
        <w:jc w:val="center"/>
        <w:rPr>
          <w:rFonts w:ascii="Arial" w:hAnsi="Arial" w:cs="Arial"/>
          <w:b/>
          <w:sz w:val="20"/>
          <w:szCs w:val="20"/>
          <w:lang w:val="sr-Cyrl-CS"/>
        </w:rPr>
      </w:pPr>
      <w:r>
        <w:rPr>
          <w:rFonts w:ascii="Arial" w:hAnsi="Arial" w:cs="Arial"/>
          <w:b/>
          <w:sz w:val="20"/>
          <w:szCs w:val="20"/>
          <w:lang w:val="sr-Cyrl-CS"/>
        </w:rPr>
        <w:t>Члан 7.</w:t>
      </w:r>
    </w:p>
    <w:p w:rsidR="001B186C" w:rsidRDefault="001B186C" w:rsidP="001B186C">
      <w:pPr>
        <w:ind w:firstLine="270"/>
        <w:jc w:val="both"/>
        <w:rPr>
          <w:rFonts w:ascii="Arial" w:hAnsi="Arial" w:cs="Arial"/>
          <w:sz w:val="20"/>
          <w:szCs w:val="20"/>
          <w:lang w:val="ru-RU"/>
        </w:rPr>
      </w:pPr>
      <w:r>
        <w:rPr>
          <w:rFonts w:ascii="Arial" w:hAnsi="Arial" w:cs="Arial"/>
          <w:sz w:val="20"/>
          <w:szCs w:val="20"/>
          <w:lang w:val="sr-Cyrl-CS"/>
        </w:rPr>
        <w:t>Снабдевач</w:t>
      </w:r>
      <w:r>
        <w:rPr>
          <w:rFonts w:ascii="Arial" w:hAnsi="Arial" w:cs="Arial"/>
          <w:sz w:val="20"/>
          <w:szCs w:val="20"/>
          <w:lang w:val="ru-RU"/>
        </w:rPr>
        <w:t xml:space="preserve"> је дужан да почне са испоруком гаса Купцу у року од 15 (петнаест) дана од дана закључења Уговора, под условом да Купац испуњава обавезе утврђене Уговором, Законом</w:t>
      </w:r>
      <w:r>
        <w:rPr>
          <w:rFonts w:ascii="Arial" w:hAnsi="Arial" w:cs="Arial"/>
          <w:sz w:val="20"/>
          <w:szCs w:val="20"/>
          <w:lang w:val="sr-Latn-CS"/>
        </w:rPr>
        <w:t xml:space="preserve"> и</w:t>
      </w:r>
      <w:r>
        <w:rPr>
          <w:rFonts w:ascii="Arial" w:hAnsi="Arial" w:cs="Arial"/>
          <w:sz w:val="20"/>
          <w:szCs w:val="20"/>
          <w:lang w:val="ru-RU"/>
        </w:rPr>
        <w:t xml:space="preserve"> Уредбом.</w:t>
      </w:r>
      <w:bookmarkStart w:id="1" w:name="OLE_LINK1"/>
    </w:p>
    <w:p w:rsidR="001B186C" w:rsidRDefault="001B186C" w:rsidP="001B186C">
      <w:pPr>
        <w:ind w:firstLine="270"/>
        <w:jc w:val="both"/>
        <w:rPr>
          <w:rFonts w:ascii="Arial" w:hAnsi="Arial" w:cs="Arial"/>
          <w:sz w:val="16"/>
          <w:szCs w:val="16"/>
          <w:lang w:val="sr-Cyrl-CS"/>
        </w:rPr>
      </w:pPr>
    </w:p>
    <w:p w:rsidR="001B186C" w:rsidRDefault="001B186C" w:rsidP="001B186C">
      <w:pPr>
        <w:jc w:val="both"/>
        <w:rPr>
          <w:rFonts w:ascii="Arial" w:hAnsi="Arial" w:cs="Arial"/>
          <w:b/>
          <w:bCs/>
          <w:strike/>
          <w:sz w:val="20"/>
          <w:szCs w:val="20"/>
        </w:rPr>
      </w:pPr>
      <w:r>
        <w:rPr>
          <w:rFonts w:ascii="Arial" w:hAnsi="Arial" w:cs="Arial"/>
          <w:b/>
          <w:bCs/>
          <w:sz w:val="20"/>
          <w:szCs w:val="20"/>
          <w:lang w:val="sr-Latn-CS"/>
        </w:rPr>
        <w:t>V</w:t>
      </w:r>
      <w:r>
        <w:rPr>
          <w:rFonts w:ascii="Arial" w:hAnsi="Arial" w:cs="Arial"/>
          <w:b/>
          <w:bCs/>
          <w:sz w:val="20"/>
          <w:szCs w:val="20"/>
          <w:lang w:val="sr-Cyrl-CS"/>
        </w:rPr>
        <w:tab/>
        <w:t>КВАЛИТЕТ</w:t>
      </w:r>
      <w:bookmarkEnd w:id="1"/>
    </w:p>
    <w:p w:rsidR="001B186C" w:rsidRDefault="001B186C" w:rsidP="001B186C">
      <w:pPr>
        <w:ind w:firstLine="270"/>
        <w:jc w:val="center"/>
        <w:rPr>
          <w:rFonts w:ascii="Arial" w:hAnsi="Arial" w:cs="Arial"/>
          <w:b/>
          <w:sz w:val="20"/>
          <w:szCs w:val="20"/>
          <w:lang w:val="sr-Latn-CS"/>
        </w:rPr>
      </w:pPr>
      <w:r>
        <w:rPr>
          <w:rFonts w:ascii="Arial" w:hAnsi="Arial" w:cs="Arial"/>
          <w:b/>
          <w:sz w:val="20"/>
          <w:szCs w:val="20"/>
          <w:lang w:val="sr-Cyrl-CS"/>
        </w:rPr>
        <w:t>Члан 8.</w:t>
      </w:r>
    </w:p>
    <w:p w:rsidR="001B186C" w:rsidRDefault="001B186C" w:rsidP="001B186C">
      <w:pPr>
        <w:pStyle w:val="NormalWeb"/>
        <w:spacing w:before="0" w:beforeAutospacing="0" w:after="0" w:afterAutospacing="0"/>
        <w:ind w:firstLine="270"/>
        <w:jc w:val="both"/>
        <w:rPr>
          <w:rFonts w:ascii="Arial" w:hAnsi="Arial" w:cs="Arial"/>
          <w:spacing w:val="-4"/>
          <w:sz w:val="20"/>
          <w:szCs w:val="20"/>
        </w:rPr>
      </w:pPr>
      <w:r>
        <w:rPr>
          <w:rFonts w:ascii="Arial" w:hAnsi="Arial" w:cs="Arial"/>
          <w:spacing w:val="-3"/>
          <w:sz w:val="20"/>
          <w:szCs w:val="20"/>
          <w:lang w:val="sr-Cyrl-CS"/>
        </w:rPr>
        <w:t>Г</w:t>
      </w:r>
      <w:r>
        <w:rPr>
          <w:rFonts w:ascii="Arial" w:hAnsi="Arial" w:cs="Arial"/>
          <w:spacing w:val="-3"/>
          <w:sz w:val="20"/>
          <w:szCs w:val="20"/>
        </w:rPr>
        <w:t xml:space="preserve">ас </w:t>
      </w:r>
      <w:r>
        <w:rPr>
          <w:rFonts w:ascii="Arial" w:hAnsi="Arial" w:cs="Arial"/>
          <w:spacing w:val="-4"/>
          <w:sz w:val="20"/>
          <w:szCs w:val="20"/>
        </w:rPr>
        <w:t xml:space="preserve">који се испоручује мора да испуни услове у погледу притиска, састава, топлотне вредности, </w:t>
      </w:r>
      <w:r>
        <w:rPr>
          <w:rStyle w:val="lat"/>
          <w:rFonts w:ascii="Arial" w:hAnsi="Arial" w:cs="Arial"/>
          <w:spacing w:val="-4"/>
          <w:sz w:val="20"/>
          <w:szCs w:val="20"/>
        </w:rPr>
        <w:t>Wobbe</w:t>
      </w:r>
      <w:r>
        <w:rPr>
          <w:rFonts w:ascii="Arial" w:hAnsi="Arial" w:cs="Arial"/>
          <w:spacing w:val="-4"/>
          <w:sz w:val="20"/>
          <w:szCs w:val="20"/>
        </w:rPr>
        <w:t xml:space="preserve"> индекса и других својстава природног гаса утврђених прописима и Правилима ОС на чијем се систему налази уговорено место испоруке.</w:t>
      </w:r>
    </w:p>
    <w:p w:rsidR="001B186C" w:rsidRDefault="001B186C" w:rsidP="001B186C">
      <w:pPr>
        <w:pStyle w:val="NormalWeb"/>
        <w:spacing w:before="0" w:beforeAutospacing="0" w:after="0" w:afterAutospacing="0"/>
        <w:ind w:firstLine="270"/>
        <w:jc w:val="both"/>
        <w:rPr>
          <w:rFonts w:ascii="Arial" w:hAnsi="Arial" w:cs="Arial"/>
          <w:spacing w:val="-3"/>
          <w:sz w:val="20"/>
          <w:szCs w:val="20"/>
        </w:rPr>
      </w:pPr>
      <w:r>
        <w:rPr>
          <w:rFonts w:ascii="Arial" w:hAnsi="Arial" w:cs="Arial"/>
          <w:spacing w:val="-3"/>
          <w:sz w:val="20"/>
          <w:szCs w:val="20"/>
          <w:lang w:val="sr-Cyrl-CS"/>
        </w:rPr>
        <w:t>Г</w:t>
      </w:r>
      <w:r>
        <w:rPr>
          <w:rFonts w:ascii="Arial" w:hAnsi="Arial" w:cs="Arial"/>
          <w:spacing w:val="-3"/>
          <w:sz w:val="20"/>
          <w:szCs w:val="20"/>
        </w:rPr>
        <w:t xml:space="preserve">ас који се испоручује </w:t>
      </w:r>
      <w:r>
        <w:rPr>
          <w:rFonts w:ascii="Arial" w:hAnsi="Arial" w:cs="Arial"/>
          <w:spacing w:val="-3"/>
          <w:sz w:val="20"/>
          <w:szCs w:val="20"/>
          <w:lang w:val="sr-Cyrl-CS"/>
        </w:rPr>
        <w:t>Купцу</w:t>
      </w:r>
      <w:r>
        <w:rPr>
          <w:rFonts w:ascii="Arial" w:hAnsi="Arial" w:cs="Arial"/>
          <w:spacing w:val="-3"/>
          <w:sz w:val="20"/>
          <w:szCs w:val="20"/>
        </w:rPr>
        <w:t xml:space="preserve"> мора да буде такав да доњи </w:t>
      </w:r>
      <w:r>
        <w:rPr>
          <w:rStyle w:val="lat"/>
          <w:rFonts w:ascii="Arial" w:hAnsi="Arial" w:cs="Arial"/>
          <w:spacing w:val="-3"/>
          <w:sz w:val="20"/>
          <w:szCs w:val="20"/>
        </w:rPr>
        <w:t>Wobbe</w:t>
      </w:r>
      <w:r>
        <w:rPr>
          <w:rFonts w:ascii="Arial" w:hAnsi="Arial" w:cs="Arial"/>
          <w:spacing w:val="-3"/>
          <w:sz w:val="20"/>
          <w:szCs w:val="20"/>
        </w:rPr>
        <w:t xml:space="preserve">-ов индекс буде у границама од 42-46 </w:t>
      </w:r>
      <w:r>
        <w:rPr>
          <w:rStyle w:val="lat"/>
          <w:rFonts w:ascii="Arial" w:hAnsi="Arial" w:cs="Arial"/>
          <w:spacing w:val="-3"/>
          <w:sz w:val="20"/>
          <w:szCs w:val="20"/>
        </w:rPr>
        <w:t>MJ/m³.</w:t>
      </w:r>
      <w:r>
        <w:rPr>
          <w:rFonts w:ascii="Arial" w:hAnsi="Arial" w:cs="Arial"/>
          <w:spacing w:val="-3"/>
          <w:sz w:val="20"/>
          <w:szCs w:val="20"/>
        </w:rPr>
        <w:t xml:space="preserve"> </w:t>
      </w:r>
    </w:p>
    <w:p w:rsidR="001B186C" w:rsidRDefault="001B186C" w:rsidP="001B186C">
      <w:pPr>
        <w:pStyle w:val="NormalWeb"/>
        <w:spacing w:before="0" w:beforeAutospacing="0" w:after="0" w:afterAutospacing="0"/>
        <w:jc w:val="both"/>
        <w:rPr>
          <w:rFonts w:ascii="Arial" w:hAnsi="Arial" w:cs="Arial"/>
          <w:spacing w:val="-3"/>
          <w:sz w:val="20"/>
          <w:szCs w:val="20"/>
        </w:rPr>
      </w:pPr>
      <w:r>
        <w:rPr>
          <w:rFonts w:ascii="Arial" w:hAnsi="Arial" w:cs="Arial"/>
          <w:spacing w:val="-3"/>
          <w:sz w:val="20"/>
          <w:szCs w:val="20"/>
          <w:lang w:val="sr-Cyrl-CS"/>
        </w:rPr>
        <w:t xml:space="preserve">    </w:t>
      </w:r>
      <w:r>
        <w:rPr>
          <w:rFonts w:ascii="Arial" w:hAnsi="Arial" w:cs="Arial"/>
          <w:spacing w:val="-3"/>
          <w:sz w:val="20"/>
          <w:szCs w:val="20"/>
        </w:rPr>
        <w:t xml:space="preserve">Својства </w:t>
      </w:r>
      <w:r>
        <w:rPr>
          <w:rFonts w:ascii="Arial" w:hAnsi="Arial" w:cs="Arial"/>
          <w:spacing w:val="-3"/>
          <w:sz w:val="20"/>
          <w:szCs w:val="20"/>
          <w:lang w:val="sr-Cyrl-CS"/>
        </w:rPr>
        <w:t>г</w:t>
      </w:r>
      <w:r>
        <w:rPr>
          <w:rFonts w:ascii="Arial" w:hAnsi="Arial" w:cs="Arial"/>
          <w:spacing w:val="-3"/>
          <w:sz w:val="20"/>
          <w:szCs w:val="20"/>
        </w:rPr>
        <w:t>аса морају бити у складу са следећим вредностима: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422"/>
        <w:gridCol w:w="1780"/>
        <w:gridCol w:w="1979"/>
      </w:tblGrid>
      <w:tr w:rsidR="001B186C" w:rsidTr="00A44C62">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B186C" w:rsidRDefault="001B186C" w:rsidP="00A44C62">
            <w:pPr>
              <w:jc w:val="both"/>
              <w:rPr>
                <w:rFonts w:ascii="Arial" w:hAnsi="Arial" w:cs="Arial"/>
                <w:spacing w:val="-3"/>
                <w:sz w:val="16"/>
                <w:szCs w:val="16"/>
              </w:rPr>
            </w:pPr>
            <w:r>
              <w:rPr>
                <w:rFonts w:ascii="Arial" w:hAnsi="Arial" w:cs="Arial"/>
                <w:spacing w:val="-3"/>
                <w:sz w:val="16"/>
                <w:szCs w:val="16"/>
              </w:rPr>
              <w:t>Хемијски састав</w:t>
            </w:r>
          </w:p>
        </w:tc>
        <w:tc>
          <w:tcPr>
            <w:tcW w:w="0" w:type="auto"/>
            <w:tcBorders>
              <w:top w:val="outset" w:sz="6" w:space="0" w:color="auto"/>
              <w:left w:val="outset" w:sz="6" w:space="0" w:color="auto"/>
              <w:bottom w:val="outset" w:sz="6" w:space="0" w:color="auto"/>
              <w:right w:val="outset" w:sz="6" w:space="0" w:color="auto"/>
            </w:tcBorders>
            <w:vAlign w:val="center"/>
            <w:hideMark/>
          </w:tcPr>
          <w:p w:rsidR="001B186C" w:rsidRDefault="001B186C" w:rsidP="00A44C62">
            <w:pPr>
              <w:jc w:val="both"/>
              <w:rPr>
                <w:rFonts w:ascii="Arial" w:hAnsi="Arial" w:cs="Arial"/>
                <w:spacing w:val="-3"/>
                <w:sz w:val="16"/>
                <w:szCs w:val="16"/>
              </w:rPr>
            </w:pPr>
            <w:r>
              <w:rPr>
                <w:rFonts w:ascii="Arial" w:hAnsi="Arial" w:cs="Arial"/>
                <w:spacing w:val="-3"/>
                <w:sz w:val="16"/>
                <w:szCs w:val="16"/>
              </w:rPr>
              <w:t xml:space="preserve">метан </w:t>
            </w:r>
            <w:r>
              <w:rPr>
                <w:rStyle w:val="lat"/>
                <w:rFonts w:ascii="Arial" w:hAnsi="Arial" w:cs="Arial"/>
                <w:spacing w:val="-3"/>
                <w:sz w:val="16"/>
                <w:szCs w:val="16"/>
              </w:rPr>
              <w:t>C1</w:t>
            </w:r>
            <w:r>
              <w:rPr>
                <w:rFonts w:ascii="Arial" w:hAnsi="Arial" w:cs="Arial"/>
                <w:spacing w:val="-3"/>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B186C" w:rsidRDefault="001B186C" w:rsidP="00A44C62">
            <w:pPr>
              <w:jc w:val="both"/>
              <w:rPr>
                <w:rFonts w:ascii="Arial" w:hAnsi="Arial" w:cs="Arial"/>
                <w:spacing w:val="-3"/>
                <w:sz w:val="16"/>
                <w:szCs w:val="16"/>
              </w:rPr>
            </w:pPr>
            <w:r>
              <w:rPr>
                <w:rFonts w:ascii="Arial" w:hAnsi="Arial" w:cs="Arial"/>
                <w:spacing w:val="-3"/>
                <w:sz w:val="16"/>
                <w:szCs w:val="16"/>
              </w:rPr>
              <w:t>мин. 90 молска процента</w:t>
            </w:r>
          </w:p>
        </w:tc>
      </w:tr>
      <w:tr w:rsidR="001B186C" w:rsidTr="00A44C6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186C" w:rsidRDefault="001B186C" w:rsidP="00A44C62">
            <w:pPr>
              <w:suppressAutoHyphens w:val="0"/>
              <w:spacing w:line="240" w:lineRule="auto"/>
              <w:rPr>
                <w:rFonts w:ascii="Arial" w:hAnsi="Arial" w:cs="Arial"/>
                <w:spacing w:val="-3"/>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86C" w:rsidRDefault="001B186C" w:rsidP="00A44C62">
            <w:pPr>
              <w:jc w:val="both"/>
              <w:rPr>
                <w:rFonts w:ascii="Arial" w:hAnsi="Arial" w:cs="Arial"/>
                <w:spacing w:val="-3"/>
                <w:sz w:val="16"/>
                <w:szCs w:val="16"/>
              </w:rPr>
            </w:pPr>
            <w:r>
              <w:rPr>
                <w:rFonts w:ascii="Arial" w:hAnsi="Arial" w:cs="Arial"/>
                <w:spacing w:val="-3"/>
                <w:sz w:val="16"/>
                <w:szCs w:val="16"/>
              </w:rPr>
              <w:t xml:space="preserve">етан </w:t>
            </w:r>
            <w:r>
              <w:rPr>
                <w:rStyle w:val="lat"/>
                <w:rFonts w:ascii="Arial" w:hAnsi="Arial" w:cs="Arial"/>
                <w:spacing w:val="-3"/>
                <w:sz w:val="16"/>
                <w:szCs w:val="16"/>
              </w:rPr>
              <w:t>C2</w:t>
            </w:r>
            <w:r>
              <w:rPr>
                <w:rFonts w:ascii="Arial" w:hAnsi="Arial" w:cs="Arial"/>
                <w:spacing w:val="-3"/>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B186C" w:rsidRDefault="001B186C" w:rsidP="00A44C62">
            <w:pPr>
              <w:jc w:val="both"/>
              <w:rPr>
                <w:rFonts w:ascii="Arial" w:hAnsi="Arial" w:cs="Arial"/>
                <w:spacing w:val="-3"/>
                <w:sz w:val="16"/>
                <w:szCs w:val="16"/>
              </w:rPr>
            </w:pPr>
            <w:r>
              <w:rPr>
                <w:rFonts w:ascii="Arial" w:hAnsi="Arial" w:cs="Arial"/>
                <w:spacing w:val="-3"/>
                <w:sz w:val="16"/>
                <w:szCs w:val="16"/>
              </w:rPr>
              <w:t>макс. 4 молска процента</w:t>
            </w:r>
          </w:p>
        </w:tc>
      </w:tr>
      <w:tr w:rsidR="001B186C" w:rsidTr="00A44C6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186C" w:rsidRDefault="001B186C" w:rsidP="00A44C62">
            <w:pPr>
              <w:suppressAutoHyphens w:val="0"/>
              <w:spacing w:line="240" w:lineRule="auto"/>
              <w:rPr>
                <w:rFonts w:ascii="Arial" w:hAnsi="Arial" w:cs="Arial"/>
                <w:spacing w:val="-3"/>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86C" w:rsidRDefault="001B186C" w:rsidP="00A44C62">
            <w:pPr>
              <w:jc w:val="both"/>
              <w:rPr>
                <w:rFonts w:ascii="Arial" w:hAnsi="Arial" w:cs="Arial"/>
                <w:spacing w:val="-3"/>
                <w:sz w:val="16"/>
                <w:szCs w:val="16"/>
              </w:rPr>
            </w:pPr>
            <w:r>
              <w:rPr>
                <w:rFonts w:ascii="Arial" w:hAnsi="Arial" w:cs="Arial"/>
                <w:spacing w:val="-3"/>
                <w:sz w:val="16"/>
                <w:szCs w:val="16"/>
              </w:rPr>
              <w:t xml:space="preserve">пропан </w:t>
            </w:r>
            <w:r>
              <w:rPr>
                <w:rStyle w:val="lat"/>
                <w:rFonts w:ascii="Arial" w:hAnsi="Arial" w:cs="Arial"/>
                <w:spacing w:val="-3"/>
                <w:sz w:val="16"/>
                <w:szCs w:val="16"/>
              </w:rPr>
              <w:t>C3,</w:t>
            </w:r>
            <w:r>
              <w:rPr>
                <w:rFonts w:ascii="Arial" w:hAnsi="Arial" w:cs="Arial"/>
                <w:spacing w:val="-3"/>
                <w:sz w:val="16"/>
                <w:szCs w:val="16"/>
              </w:rPr>
              <w:t xml:space="preserve"> бутан </w:t>
            </w:r>
            <w:r>
              <w:rPr>
                <w:rStyle w:val="lat"/>
                <w:rFonts w:ascii="Arial" w:hAnsi="Arial" w:cs="Arial"/>
                <w:spacing w:val="-3"/>
                <w:sz w:val="16"/>
                <w:szCs w:val="16"/>
              </w:rPr>
              <w:t>C4.</w:t>
            </w:r>
            <w:r>
              <w:rPr>
                <w:rFonts w:ascii="Arial" w:hAnsi="Arial" w:cs="Arial"/>
                <w:spacing w:val="-3"/>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B186C" w:rsidRDefault="001B186C" w:rsidP="00A44C62">
            <w:pPr>
              <w:jc w:val="both"/>
              <w:rPr>
                <w:rFonts w:ascii="Arial" w:hAnsi="Arial" w:cs="Arial"/>
                <w:spacing w:val="-3"/>
                <w:sz w:val="16"/>
                <w:szCs w:val="16"/>
              </w:rPr>
            </w:pPr>
            <w:r>
              <w:rPr>
                <w:rFonts w:ascii="Arial" w:hAnsi="Arial" w:cs="Arial"/>
                <w:spacing w:val="-3"/>
                <w:sz w:val="16"/>
                <w:szCs w:val="16"/>
              </w:rPr>
              <w:t>макс. 2 молска процента</w:t>
            </w:r>
          </w:p>
        </w:tc>
      </w:tr>
      <w:tr w:rsidR="001B186C" w:rsidTr="00A44C6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186C" w:rsidRDefault="001B186C" w:rsidP="00A44C62">
            <w:pPr>
              <w:suppressAutoHyphens w:val="0"/>
              <w:spacing w:line="240" w:lineRule="auto"/>
              <w:rPr>
                <w:rFonts w:ascii="Arial" w:hAnsi="Arial" w:cs="Arial"/>
                <w:spacing w:val="-3"/>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86C" w:rsidRDefault="001B186C" w:rsidP="00A44C62">
            <w:pPr>
              <w:jc w:val="both"/>
              <w:rPr>
                <w:rFonts w:ascii="Arial" w:hAnsi="Arial" w:cs="Arial"/>
                <w:spacing w:val="-3"/>
                <w:sz w:val="16"/>
                <w:szCs w:val="16"/>
              </w:rPr>
            </w:pPr>
            <w:r>
              <w:rPr>
                <w:rFonts w:ascii="Arial" w:hAnsi="Arial" w:cs="Arial"/>
                <w:spacing w:val="-3"/>
                <w:sz w:val="16"/>
                <w:szCs w:val="16"/>
              </w:rPr>
              <w:t>азот+угљен-диоксид</w:t>
            </w:r>
          </w:p>
        </w:tc>
        <w:tc>
          <w:tcPr>
            <w:tcW w:w="0" w:type="auto"/>
            <w:tcBorders>
              <w:top w:val="outset" w:sz="6" w:space="0" w:color="auto"/>
              <w:left w:val="outset" w:sz="6" w:space="0" w:color="auto"/>
              <w:bottom w:val="outset" w:sz="6" w:space="0" w:color="auto"/>
              <w:right w:val="outset" w:sz="6" w:space="0" w:color="auto"/>
            </w:tcBorders>
            <w:vAlign w:val="center"/>
            <w:hideMark/>
          </w:tcPr>
          <w:p w:rsidR="001B186C" w:rsidRDefault="001B186C" w:rsidP="00A44C62">
            <w:pPr>
              <w:jc w:val="both"/>
              <w:rPr>
                <w:rFonts w:ascii="Arial" w:hAnsi="Arial" w:cs="Arial"/>
                <w:spacing w:val="-3"/>
                <w:sz w:val="16"/>
                <w:szCs w:val="16"/>
              </w:rPr>
            </w:pPr>
            <w:r>
              <w:rPr>
                <w:rFonts w:ascii="Arial" w:hAnsi="Arial" w:cs="Arial"/>
                <w:spacing w:val="-3"/>
                <w:sz w:val="16"/>
                <w:szCs w:val="16"/>
              </w:rPr>
              <w:t>макс. 5 молска процента</w:t>
            </w:r>
          </w:p>
        </w:tc>
      </w:tr>
      <w:tr w:rsidR="001B186C" w:rsidTr="00A44C62">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B186C" w:rsidRDefault="001B186C" w:rsidP="00A44C62">
            <w:pPr>
              <w:jc w:val="both"/>
              <w:rPr>
                <w:rFonts w:ascii="Arial" w:hAnsi="Arial" w:cs="Arial"/>
                <w:spacing w:val="-3"/>
                <w:sz w:val="16"/>
                <w:szCs w:val="16"/>
              </w:rPr>
            </w:pPr>
            <w:r>
              <w:rPr>
                <w:rFonts w:ascii="Arial" w:hAnsi="Arial" w:cs="Arial"/>
                <w:spacing w:val="-3"/>
                <w:sz w:val="16"/>
                <w:szCs w:val="16"/>
              </w:rPr>
              <w:t>Садржај сумпора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186C" w:rsidRDefault="001B186C" w:rsidP="00A44C62">
            <w:pPr>
              <w:jc w:val="both"/>
              <w:rPr>
                <w:rFonts w:ascii="Arial" w:hAnsi="Arial" w:cs="Arial"/>
                <w:spacing w:val="-3"/>
                <w:sz w:val="16"/>
                <w:szCs w:val="16"/>
              </w:rPr>
            </w:pPr>
            <w:r>
              <w:rPr>
                <w:rFonts w:ascii="Arial" w:hAnsi="Arial" w:cs="Arial"/>
                <w:spacing w:val="-3"/>
                <w:sz w:val="16"/>
                <w:szCs w:val="16"/>
              </w:rPr>
              <w:t>водоник-сулфид</w:t>
            </w:r>
          </w:p>
        </w:tc>
        <w:tc>
          <w:tcPr>
            <w:tcW w:w="0" w:type="auto"/>
            <w:tcBorders>
              <w:top w:val="outset" w:sz="6" w:space="0" w:color="auto"/>
              <w:left w:val="outset" w:sz="6" w:space="0" w:color="auto"/>
              <w:bottom w:val="outset" w:sz="6" w:space="0" w:color="auto"/>
              <w:right w:val="outset" w:sz="6" w:space="0" w:color="auto"/>
            </w:tcBorders>
            <w:vAlign w:val="center"/>
            <w:hideMark/>
          </w:tcPr>
          <w:p w:rsidR="001B186C" w:rsidRDefault="001B186C" w:rsidP="00A44C62">
            <w:pPr>
              <w:jc w:val="both"/>
              <w:rPr>
                <w:rFonts w:ascii="Arial" w:hAnsi="Arial" w:cs="Arial"/>
                <w:spacing w:val="-3"/>
                <w:sz w:val="16"/>
                <w:szCs w:val="16"/>
              </w:rPr>
            </w:pPr>
            <w:r>
              <w:rPr>
                <w:rFonts w:ascii="Arial" w:hAnsi="Arial" w:cs="Arial"/>
                <w:spacing w:val="-3"/>
                <w:sz w:val="16"/>
                <w:szCs w:val="16"/>
              </w:rPr>
              <w:t xml:space="preserve">макс. 5 </w:t>
            </w:r>
            <w:r>
              <w:rPr>
                <w:rStyle w:val="lat"/>
                <w:rFonts w:ascii="Arial" w:hAnsi="Arial" w:cs="Arial"/>
                <w:spacing w:val="-3"/>
                <w:sz w:val="16"/>
                <w:szCs w:val="16"/>
              </w:rPr>
              <w:t>mg/m³</w:t>
            </w:r>
            <w:r>
              <w:rPr>
                <w:rFonts w:ascii="Arial" w:hAnsi="Arial" w:cs="Arial"/>
                <w:spacing w:val="-3"/>
                <w:sz w:val="16"/>
                <w:szCs w:val="16"/>
              </w:rPr>
              <w:t xml:space="preserve"> </w:t>
            </w:r>
          </w:p>
        </w:tc>
      </w:tr>
      <w:tr w:rsidR="001B186C" w:rsidTr="00A44C6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186C" w:rsidRDefault="001B186C" w:rsidP="00A44C62">
            <w:pPr>
              <w:suppressAutoHyphens w:val="0"/>
              <w:spacing w:line="240" w:lineRule="auto"/>
              <w:rPr>
                <w:rFonts w:ascii="Arial" w:hAnsi="Arial" w:cs="Arial"/>
                <w:spacing w:val="-3"/>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86C" w:rsidRDefault="001B186C" w:rsidP="00A44C62">
            <w:pPr>
              <w:jc w:val="both"/>
              <w:rPr>
                <w:rFonts w:ascii="Arial" w:hAnsi="Arial" w:cs="Arial"/>
                <w:spacing w:val="-3"/>
                <w:sz w:val="16"/>
                <w:szCs w:val="16"/>
              </w:rPr>
            </w:pPr>
            <w:r>
              <w:rPr>
                <w:rFonts w:ascii="Arial" w:hAnsi="Arial" w:cs="Arial"/>
                <w:spacing w:val="-3"/>
                <w:sz w:val="16"/>
                <w:szCs w:val="16"/>
              </w:rPr>
              <w:t>сумпор из меркаптана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1B186C" w:rsidRDefault="001B186C" w:rsidP="00A44C62">
            <w:pPr>
              <w:jc w:val="both"/>
              <w:rPr>
                <w:rFonts w:ascii="Arial" w:hAnsi="Arial" w:cs="Arial"/>
                <w:spacing w:val="-3"/>
                <w:sz w:val="16"/>
                <w:szCs w:val="16"/>
              </w:rPr>
            </w:pPr>
            <w:r>
              <w:rPr>
                <w:rFonts w:ascii="Arial" w:hAnsi="Arial" w:cs="Arial"/>
                <w:spacing w:val="-3"/>
                <w:sz w:val="16"/>
                <w:szCs w:val="16"/>
              </w:rPr>
              <w:t xml:space="preserve">макс. 5,6 </w:t>
            </w:r>
            <w:r>
              <w:rPr>
                <w:rStyle w:val="lat"/>
                <w:rFonts w:ascii="Arial" w:hAnsi="Arial" w:cs="Arial"/>
                <w:spacing w:val="-3"/>
                <w:sz w:val="16"/>
                <w:szCs w:val="16"/>
              </w:rPr>
              <w:t>mg/m³</w:t>
            </w:r>
            <w:r>
              <w:rPr>
                <w:rFonts w:ascii="Arial" w:hAnsi="Arial" w:cs="Arial"/>
                <w:spacing w:val="-3"/>
                <w:sz w:val="16"/>
                <w:szCs w:val="16"/>
              </w:rPr>
              <w:t xml:space="preserve"> </w:t>
            </w:r>
          </w:p>
        </w:tc>
      </w:tr>
      <w:tr w:rsidR="001B186C" w:rsidTr="00A44C6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186C" w:rsidRDefault="001B186C" w:rsidP="00A44C62">
            <w:pPr>
              <w:suppressAutoHyphens w:val="0"/>
              <w:spacing w:line="240" w:lineRule="auto"/>
              <w:rPr>
                <w:rFonts w:ascii="Arial" w:hAnsi="Arial" w:cs="Arial"/>
                <w:spacing w:val="-3"/>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86C" w:rsidRDefault="001B186C" w:rsidP="00A44C62">
            <w:pPr>
              <w:jc w:val="both"/>
              <w:rPr>
                <w:rFonts w:ascii="Arial" w:hAnsi="Arial" w:cs="Arial"/>
                <w:spacing w:val="-3"/>
                <w:sz w:val="16"/>
                <w:szCs w:val="16"/>
              </w:rPr>
            </w:pPr>
            <w:r>
              <w:rPr>
                <w:rFonts w:ascii="Arial" w:hAnsi="Arial" w:cs="Arial"/>
                <w:spacing w:val="-3"/>
                <w:sz w:val="16"/>
                <w:szCs w:val="16"/>
              </w:rPr>
              <w:t>сумпор укупно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1B186C" w:rsidRDefault="001B186C" w:rsidP="00A44C62">
            <w:pPr>
              <w:jc w:val="both"/>
              <w:rPr>
                <w:rFonts w:ascii="Arial" w:hAnsi="Arial" w:cs="Arial"/>
                <w:spacing w:val="-3"/>
                <w:sz w:val="16"/>
                <w:szCs w:val="16"/>
              </w:rPr>
            </w:pPr>
            <w:r>
              <w:rPr>
                <w:rFonts w:ascii="Arial" w:hAnsi="Arial" w:cs="Arial"/>
                <w:spacing w:val="-3"/>
                <w:sz w:val="16"/>
                <w:szCs w:val="16"/>
              </w:rPr>
              <w:t xml:space="preserve">макс. 20 </w:t>
            </w:r>
            <w:r>
              <w:rPr>
                <w:rStyle w:val="lat"/>
                <w:rFonts w:ascii="Arial" w:hAnsi="Arial" w:cs="Arial"/>
                <w:spacing w:val="-3"/>
                <w:sz w:val="16"/>
                <w:szCs w:val="16"/>
              </w:rPr>
              <w:t>mg/m³</w:t>
            </w:r>
            <w:r>
              <w:rPr>
                <w:rFonts w:ascii="Arial" w:hAnsi="Arial" w:cs="Arial"/>
                <w:spacing w:val="-3"/>
                <w:sz w:val="16"/>
                <w:szCs w:val="16"/>
              </w:rPr>
              <w:t xml:space="preserve"> </w:t>
            </w:r>
          </w:p>
        </w:tc>
      </w:tr>
      <w:tr w:rsidR="001B186C" w:rsidTr="00A44C6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86C" w:rsidRDefault="001B186C" w:rsidP="00A44C62">
            <w:pPr>
              <w:jc w:val="both"/>
              <w:rPr>
                <w:rFonts w:ascii="Arial" w:hAnsi="Arial" w:cs="Arial"/>
                <w:spacing w:val="-3"/>
                <w:sz w:val="16"/>
                <w:szCs w:val="16"/>
              </w:rPr>
            </w:pPr>
            <w:r>
              <w:rPr>
                <w:rFonts w:ascii="Arial" w:hAnsi="Arial" w:cs="Arial"/>
                <w:spacing w:val="-3"/>
                <w:sz w:val="16"/>
                <w:szCs w:val="16"/>
              </w:rPr>
              <w:t>Тачка росе воде</w:t>
            </w:r>
          </w:p>
        </w:tc>
        <w:tc>
          <w:tcPr>
            <w:tcW w:w="0" w:type="auto"/>
            <w:tcBorders>
              <w:top w:val="outset" w:sz="6" w:space="0" w:color="auto"/>
              <w:left w:val="outset" w:sz="6" w:space="0" w:color="auto"/>
              <w:bottom w:val="outset" w:sz="6" w:space="0" w:color="auto"/>
              <w:right w:val="outset" w:sz="6" w:space="0" w:color="auto"/>
            </w:tcBorders>
            <w:vAlign w:val="center"/>
            <w:hideMark/>
          </w:tcPr>
          <w:p w:rsidR="001B186C" w:rsidRDefault="001B186C" w:rsidP="00A44C62">
            <w:pPr>
              <w:jc w:val="both"/>
              <w:rPr>
                <w:rFonts w:ascii="Arial" w:hAnsi="Arial" w:cs="Arial"/>
                <w:spacing w:val="-3"/>
                <w:sz w:val="16"/>
                <w:szCs w:val="16"/>
              </w:rPr>
            </w:pPr>
            <w:r>
              <w:rPr>
                <w:rFonts w:ascii="Arial" w:hAnsi="Arial" w:cs="Arial"/>
                <w:spacing w:val="-3"/>
                <w:sz w:val="16"/>
                <w:szCs w:val="16"/>
              </w:rPr>
              <w:t>- 5°</w:t>
            </w:r>
            <w:r>
              <w:rPr>
                <w:rStyle w:val="lat"/>
                <w:rFonts w:ascii="Arial" w:hAnsi="Arial" w:cs="Arial"/>
                <w:spacing w:val="-3"/>
                <w:sz w:val="16"/>
                <w:szCs w:val="16"/>
              </w:rPr>
              <w:t>C</w:t>
            </w:r>
            <w:r>
              <w:rPr>
                <w:rFonts w:ascii="Arial" w:hAnsi="Arial" w:cs="Arial"/>
                <w:spacing w:val="-3"/>
                <w:sz w:val="16"/>
                <w:szCs w:val="16"/>
              </w:rPr>
              <w:t xml:space="preserve"> (на 40 </w:t>
            </w:r>
            <w:r>
              <w:rPr>
                <w:rStyle w:val="lat"/>
                <w:rFonts w:ascii="Arial" w:hAnsi="Arial" w:cs="Arial"/>
                <w:spacing w:val="-3"/>
                <w:sz w:val="16"/>
                <w:szCs w:val="16"/>
              </w:rPr>
              <w:t>bar g)</w:t>
            </w:r>
            <w:r>
              <w:rPr>
                <w:rFonts w:ascii="Arial" w:hAnsi="Arial" w:cs="Arial"/>
                <w:spacing w:val="-3"/>
                <w:sz w:val="16"/>
                <w:szCs w:val="16"/>
              </w:rPr>
              <w:t xml:space="preserve"> </w:t>
            </w:r>
          </w:p>
        </w:tc>
      </w:tr>
      <w:tr w:rsidR="001B186C" w:rsidTr="00A44C6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86C" w:rsidRDefault="001B186C" w:rsidP="00A44C62">
            <w:pPr>
              <w:jc w:val="both"/>
              <w:rPr>
                <w:rFonts w:ascii="Arial" w:hAnsi="Arial" w:cs="Arial"/>
                <w:spacing w:val="-3"/>
                <w:sz w:val="16"/>
                <w:szCs w:val="16"/>
              </w:rPr>
            </w:pPr>
            <w:r>
              <w:rPr>
                <w:rFonts w:ascii="Arial" w:hAnsi="Arial" w:cs="Arial"/>
                <w:spacing w:val="-3"/>
                <w:sz w:val="16"/>
                <w:szCs w:val="16"/>
              </w:rPr>
              <w:t>Доња топлотна вредност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1B186C" w:rsidRDefault="001B186C" w:rsidP="00A44C62">
            <w:pPr>
              <w:jc w:val="both"/>
              <w:rPr>
                <w:rFonts w:ascii="Arial" w:hAnsi="Arial" w:cs="Arial"/>
                <w:spacing w:val="-3"/>
                <w:sz w:val="16"/>
                <w:szCs w:val="16"/>
              </w:rPr>
            </w:pPr>
            <w:r>
              <w:rPr>
                <w:rFonts w:ascii="Arial" w:hAnsi="Arial" w:cs="Arial"/>
                <w:spacing w:val="-3"/>
                <w:sz w:val="16"/>
                <w:szCs w:val="16"/>
              </w:rPr>
              <w:t xml:space="preserve">33.500 + / - 1000 </w:t>
            </w:r>
            <w:r>
              <w:rPr>
                <w:rStyle w:val="lat"/>
                <w:rFonts w:ascii="Arial" w:hAnsi="Arial" w:cs="Arial"/>
                <w:spacing w:val="-3"/>
                <w:sz w:val="16"/>
                <w:szCs w:val="16"/>
              </w:rPr>
              <w:t>kJ/m³</w:t>
            </w:r>
            <w:r>
              <w:rPr>
                <w:rFonts w:ascii="Arial" w:hAnsi="Arial" w:cs="Arial"/>
                <w:spacing w:val="-3"/>
                <w:sz w:val="16"/>
                <w:szCs w:val="16"/>
              </w:rPr>
              <w:t xml:space="preserve"> </w:t>
            </w:r>
          </w:p>
        </w:tc>
      </w:tr>
    </w:tbl>
    <w:p w:rsidR="001B186C" w:rsidRDefault="001B186C" w:rsidP="001B186C">
      <w:pPr>
        <w:pStyle w:val="NormalWeb"/>
        <w:spacing w:before="0" w:beforeAutospacing="0" w:after="0" w:afterAutospacing="0"/>
        <w:ind w:firstLine="270"/>
        <w:jc w:val="both"/>
        <w:rPr>
          <w:rFonts w:ascii="Arial" w:eastAsia="Calibri" w:hAnsi="Arial" w:cs="Arial"/>
          <w:spacing w:val="-3"/>
          <w:sz w:val="20"/>
          <w:szCs w:val="20"/>
        </w:rPr>
      </w:pPr>
      <w:r>
        <w:rPr>
          <w:rFonts w:ascii="Arial" w:hAnsi="Arial" w:cs="Arial"/>
          <w:spacing w:val="-3"/>
          <w:sz w:val="20"/>
          <w:szCs w:val="20"/>
          <w:lang w:val="sr-Cyrl-CS"/>
        </w:rPr>
        <w:t>Гас</w:t>
      </w:r>
      <w:r>
        <w:rPr>
          <w:rFonts w:ascii="Arial" w:hAnsi="Arial" w:cs="Arial"/>
          <w:spacing w:val="-3"/>
          <w:sz w:val="20"/>
          <w:szCs w:val="20"/>
        </w:rPr>
        <w:t xml:space="preserve"> који је се испоручује </w:t>
      </w:r>
      <w:r>
        <w:rPr>
          <w:rFonts w:ascii="Arial" w:hAnsi="Arial" w:cs="Arial"/>
          <w:spacing w:val="-3"/>
          <w:sz w:val="20"/>
          <w:szCs w:val="20"/>
          <w:lang w:val="sr-Cyrl-CS"/>
        </w:rPr>
        <w:t>Купцу</w:t>
      </w:r>
      <w:r>
        <w:rPr>
          <w:rFonts w:ascii="Arial" w:hAnsi="Arial" w:cs="Arial"/>
          <w:spacing w:val="-3"/>
          <w:sz w:val="20"/>
          <w:szCs w:val="20"/>
        </w:rPr>
        <w:t xml:space="preserve"> не сме да садржи чврсте нечистоће, смолу или супстанце које производе смолу и течности као што су угљоводоници, кондензати, гликоли, вода и слично.</w:t>
      </w:r>
    </w:p>
    <w:p w:rsidR="001B186C" w:rsidRDefault="001B186C" w:rsidP="001B186C">
      <w:pPr>
        <w:ind w:firstLine="270"/>
        <w:jc w:val="both"/>
        <w:rPr>
          <w:rFonts w:ascii="Arial" w:hAnsi="Arial" w:cs="Arial"/>
          <w:sz w:val="20"/>
          <w:szCs w:val="20"/>
          <w:lang w:val="ru-RU"/>
        </w:rPr>
      </w:pPr>
      <w:r>
        <w:rPr>
          <w:rFonts w:ascii="Arial" w:hAnsi="Arial" w:cs="Arial"/>
          <w:sz w:val="20"/>
          <w:szCs w:val="20"/>
          <w:lang w:val="sr-Cyrl-CS"/>
        </w:rPr>
        <w:t>Снабдевач</w:t>
      </w:r>
      <w:r>
        <w:rPr>
          <w:rFonts w:ascii="Arial" w:hAnsi="Arial" w:cs="Arial"/>
          <w:sz w:val="20"/>
          <w:szCs w:val="20"/>
          <w:lang w:val="ru-RU"/>
        </w:rPr>
        <w:t xml:space="preserve"> је дужан да за сваки обрачунски период поседује извештај о квалитету </w:t>
      </w:r>
      <w:r>
        <w:rPr>
          <w:rFonts w:ascii="Arial" w:hAnsi="Arial" w:cs="Arial"/>
          <w:sz w:val="20"/>
          <w:szCs w:val="20"/>
          <w:lang w:val="sr-Cyrl-CS"/>
        </w:rPr>
        <w:t>гаса</w:t>
      </w:r>
      <w:r>
        <w:rPr>
          <w:rFonts w:ascii="Arial" w:hAnsi="Arial" w:cs="Arial"/>
          <w:sz w:val="20"/>
          <w:szCs w:val="20"/>
          <w:lang w:val="ru-RU"/>
        </w:rPr>
        <w:t xml:space="preserve"> издат од стране акредитоване лабораторије и да предметни извештај достави Купцу након достављеног  захтева.</w:t>
      </w:r>
    </w:p>
    <w:p w:rsidR="001B186C" w:rsidRDefault="001B186C" w:rsidP="001B186C">
      <w:pPr>
        <w:ind w:firstLine="180"/>
        <w:jc w:val="both"/>
        <w:rPr>
          <w:rFonts w:ascii="Arial" w:hAnsi="Arial" w:cs="Arial"/>
          <w:sz w:val="20"/>
          <w:szCs w:val="20"/>
          <w:lang w:val="ru-RU"/>
        </w:rPr>
      </w:pPr>
      <w:r>
        <w:rPr>
          <w:rFonts w:ascii="Arial" w:hAnsi="Arial" w:cs="Arial"/>
          <w:sz w:val="20"/>
          <w:szCs w:val="20"/>
          <w:lang w:val="sr-Cyrl-CS"/>
        </w:rPr>
        <w:t xml:space="preserve"> Снабдевач</w:t>
      </w:r>
      <w:r>
        <w:rPr>
          <w:rFonts w:ascii="Arial" w:hAnsi="Arial" w:cs="Arial"/>
          <w:sz w:val="20"/>
          <w:szCs w:val="20"/>
          <w:lang w:val="ru-RU"/>
        </w:rPr>
        <w:t xml:space="preserve"> је дужан да у рачуну за испоручени гас, поред количине на стандардним условима, наведе и доњу топлотну вредност испорученог </w:t>
      </w:r>
      <w:r>
        <w:rPr>
          <w:rFonts w:ascii="Arial" w:hAnsi="Arial" w:cs="Arial"/>
          <w:sz w:val="20"/>
          <w:szCs w:val="20"/>
          <w:lang w:val="sr-Cyrl-CS"/>
        </w:rPr>
        <w:t>гаса</w:t>
      </w:r>
      <w:r>
        <w:rPr>
          <w:rFonts w:ascii="Arial" w:hAnsi="Arial" w:cs="Arial"/>
          <w:sz w:val="20"/>
          <w:szCs w:val="20"/>
          <w:lang w:val="ru-RU"/>
        </w:rPr>
        <w:t xml:space="preserve"> утврђену за обрачунски период.</w:t>
      </w:r>
    </w:p>
    <w:p w:rsidR="001B186C" w:rsidRDefault="001B186C" w:rsidP="001B186C">
      <w:pPr>
        <w:ind w:firstLine="270"/>
        <w:jc w:val="both"/>
        <w:rPr>
          <w:rFonts w:ascii="Arial" w:hAnsi="Arial" w:cs="Arial"/>
          <w:sz w:val="16"/>
          <w:szCs w:val="16"/>
          <w:lang w:val="sr-Cyrl-CS"/>
        </w:rPr>
      </w:pPr>
    </w:p>
    <w:p w:rsidR="001B186C" w:rsidRDefault="001B186C" w:rsidP="001B186C">
      <w:pPr>
        <w:jc w:val="both"/>
        <w:rPr>
          <w:rFonts w:ascii="Arial" w:hAnsi="Arial" w:cs="Arial"/>
          <w:b/>
          <w:sz w:val="20"/>
          <w:szCs w:val="20"/>
          <w:lang w:val="sr-Latn-CS"/>
        </w:rPr>
      </w:pPr>
      <w:r>
        <w:rPr>
          <w:rFonts w:ascii="Arial" w:hAnsi="Arial" w:cs="Arial"/>
          <w:b/>
          <w:sz w:val="20"/>
          <w:szCs w:val="20"/>
        </w:rPr>
        <w:t>V</w:t>
      </w:r>
      <w:r>
        <w:rPr>
          <w:rFonts w:ascii="Arial" w:hAnsi="Arial" w:cs="Arial"/>
          <w:b/>
          <w:bCs/>
          <w:sz w:val="20"/>
          <w:szCs w:val="20"/>
        </w:rPr>
        <w:t>I</w:t>
      </w:r>
      <w:r>
        <w:rPr>
          <w:rFonts w:ascii="Arial" w:hAnsi="Arial" w:cs="Arial"/>
          <w:b/>
          <w:sz w:val="20"/>
          <w:szCs w:val="20"/>
          <w:lang w:val="sr-Cyrl-CS"/>
        </w:rPr>
        <w:tab/>
      </w:r>
      <w:r>
        <w:rPr>
          <w:rFonts w:ascii="Arial" w:hAnsi="Arial" w:cs="Arial"/>
          <w:b/>
          <w:sz w:val="20"/>
          <w:szCs w:val="20"/>
          <w:lang w:val="ru-RU"/>
        </w:rPr>
        <w:t xml:space="preserve">МЕРЕЊЕ И </w:t>
      </w:r>
      <w:r>
        <w:rPr>
          <w:rFonts w:ascii="Arial" w:hAnsi="Arial" w:cs="Arial"/>
          <w:b/>
          <w:sz w:val="20"/>
          <w:szCs w:val="20"/>
          <w:lang w:val="sr-Cyrl-CS"/>
        </w:rPr>
        <w:t>ОБРАЧУН</w:t>
      </w:r>
    </w:p>
    <w:p w:rsidR="001B186C" w:rsidRDefault="001B186C" w:rsidP="001B186C">
      <w:pPr>
        <w:ind w:firstLine="270"/>
        <w:jc w:val="center"/>
        <w:rPr>
          <w:rFonts w:ascii="Arial" w:hAnsi="Arial" w:cs="Arial"/>
          <w:b/>
          <w:sz w:val="20"/>
          <w:szCs w:val="20"/>
          <w:lang w:val="sr-Cyrl-CS"/>
        </w:rPr>
      </w:pPr>
      <w:r>
        <w:rPr>
          <w:rFonts w:ascii="Arial" w:hAnsi="Arial" w:cs="Arial"/>
          <w:b/>
          <w:sz w:val="20"/>
          <w:szCs w:val="20"/>
          <w:lang w:val="sr-Latn-CS"/>
        </w:rPr>
        <w:t xml:space="preserve">Члан </w:t>
      </w:r>
      <w:r>
        <w:rPr>
          <w:rFonts w:ascii="Arial" w:hAnsi="Arial" w:cs="Arial"/>
          <w:b/>
          <w:sz w:val="20"/>
          <w:szCs w:val="20"/>
          <w:lang w:val="sr-Cyrl-CS"/>
        </w:rPr>
        <w:t>9.</w:t>
      </w:r>
    </w:p>
    <w:p w:rsidR="001B186C" w:rsidRDefault="001B186C" w:rsidP="001B186C">
      <w:pPr>
        <w:ind w:firstLine="180"/>
        <w:jc w:val="both"/>
        <w:rPr>
          <w:rFonts w:ascii="Arial" w:hAnsi="Arial" w:cs="Arial"/>
          <w:sz w:val="20"/>
          <w:szCs w:val="20"/>
          <w:lang w:val="sr-Cyrl-CS"/>
        </w:rPr>
      </w:pPr>
      <w:r>
        <w:rPr>
          <w:rFonts w:ascii="Arial" w:hAnsi="Arial" w:cs="Arial"/>
          <w:sz w:val="20"/>
          <w:szCs w:val="20"/>
          <w:lang w:val="sr-Cyrl-CS"/>
        </w:rPr>
        <w:t xml:space="preserve"> Количина испорученог гаса се утврђује мерењем </w:t>
      </w:r>
      <w:r>
        <w:rPr>
          <w:rFonts w:ascii="Arial" w:hAnsi="Arial" w:cs="Arial"/>
          <w:spacing w:val="-4"/>
          <w:sz w:val="20"/>
          <w:szCs w:val="20"/>
        </w:rPr>
        <w:t>протекле запремине, састава, квалитета, температуре гаса и атмосферског притиска</w:t>
      </w:r>
      <w:r>
        <w:rPr>
          <w:rFonts w:ascii="Times" w:hAnsi="Times" w:cs="Times"/>
          <w:spacing w:val="-4"/>
        </w:rPr>
        <w:t xml:space="preserve"> </w:t>
      </w:r>
      <w:r>
        <w:rPr>
          <w:rFonts w:ascii="Arial" w:hAnsi="Arial" w:cs="Arial"/>
          <w:sz w:val="20"/>
          <w:szCs w:val="20"/>
          <w:lang w:val="sr-Cyrl-CS"/>
        </w:rPr>
        <w:t>на уговореном месту</w:t>
      </w:r>
      <w:r>
        <w:rPr>
          <w:rFonts w:ascii="Arial" w:hAnsi="Arial" w:cs="Arial"/>
          <w:sz w:val="20"/>
          <w:szCs w:val="20"/>
          <w:lang w:val="sr-Latn-CS"/>
        </w:rPr>
        <w:t xml:space="preserve"> </w:t>
      </w:r>
      <w:r>
        <w:rPr>
          <w:rFonts w:ascii="Arial" w:hAnsi="Arial" w:cs="Arial"/>
          <w:sz w:val="20"/>
          <w:szCs w:val="20"/>
          <w:lang w:val="sr-Cyrl-CS"/>
        </w:rPr>
        <w:t>испоруке, а доња топлотна вредност се утврђује анализом узорака узетих на утврђеном месту узорковања.</w:t>
      </w:r>
    </w:p>
    <w:p w:rsidR="001B186C" w:rsidRDefault="001B186C" w:rsidP="001B186C">
      <w:pPr>
        <w:ind w:firstLine="270"/>
        <w:jc w:val="both"/>
        <w:rPr>
          <w:rFonts w:ascii="Arial" w:hAnsi="Arial" w:cs="Arial"/>
          <w:sz w:val="20"/>
          <w:szCs w:val="20"/>
          <w:lang w:val="sr-Cyrl-CS"/>
        </w:rPr>
      </w:pPr>
      <w:r>
        <w:rPr>
          <w:rFonts w:ascii="Arial" w:hAnsi="Arial" w:cs="Arial"/>
          <w:sz w:val="20"/>
          <w:szCs w:val="20"/>
          <w:lang w:val="ru-RU"/>
        </w:rPr>
        <w:t xml:space="preserve">Количина испорученог гаса изражава се у </w:t>
      </w:r>
      <w:r>
        <w:rPr>
          <w:rStyle w:val="lat"/>
          <w:rFonts w:ascii="Arial" w:hAnsi="Arial" w:cs="Arial"/>
          <w:spacing w:val="-3"/>
          <w:sz w:val="20"/>
          <w:szCs w:val="20"/>
        </w:rPr>
        <w:t>S</w:t>
      </w:r>
      <w:r>
        <w:rPr>
          <w:rFonts w:ascii="Arial" w:hAnsi="Arial" w:cs="Arial"/>
          <w:sz w:val="20"/>
          <w:szCs w:val="20"/>
          <w:lang w:val="sr-Latn-CS"/>
        </w:rPr>
        <w:t>m</w:t>
      </w:r>
      <w:r>
        <w:rPr>
          <w:rFonts w:ascii="Arial" w:hAnsi="Arial" w:cs="Arial"/>
          <w:sz w:val="20"/>
          <w:szCs w:val="20"/>
          <w:vertAlign w:val="superscript"/>
          <w:lang w:val="sr-Latn-CS"/>
        </w:rPr>
        <w:t>3</w:t>
      </w:r>
      <w:r>
        <w:rPr>
          <w:rFonts w:ascii="Arial" w:hAnsi="Arial" w:cs="Arial"/>
          <w:sz w:val="20"/>
          <w:szCs w:val="20"/>
          <w:lang w:val="sr-Cyrl-CS"/>
        </w:rPr>
        <w:t>.</w:t>
      </w:r>
    </w:p>
    <w:p w:rsidR="001B186C" w:rsidRDefault="001B186C" w:rsidP="001B186C">
      <w:pPr>
        <w:ind w:firstLine="270"/>
        <w:jc w:val="center"/>
        <w:rPr>
          <w:rFonts w:ascii="Arial" w:hAnsi="Arial" w:cs="Arial"/>
          <w:b/>
          <w:sz w:val="20"/>
          <w:szCs w:val="20"/>
          <w:lang w:val="sr-Cyrl-CS"/>
        </w:rPr>
      </w:pPr>
      <w:r>
        <w:rPr>
          <w:rFonts w:ascii="Arial" w:hAnsi="Arial" w:cs="Arial"/>
          <w:b/>
          <w:sz w:val="20"/>
          <w:szCs w:val="20"/>
          <w:lang w:val="sr-Latn-CS"/>
        </w:rPr>
        <w:t xml:space="preserve">Члан </w:t>
      </w:r>
      <w:r>
        <w:rPr>
          <w:rFonts w:ascii="Arial" w:hAnsi="Arial" w:cs="Arial"/>
          <w:b/>
          <w:sz w:val="20"/>
          <w:szCs w:val="20"/>
          <w:lang w:val="sr-Cyrl-CS"/>
        </w:rPr>
        <w:t>10.</w:t>
      </w:r>
    </w:p>
    <w:p w:rsidR="001B186C" w:rsidRDefault="001B186C" w:rsidP="001B186C">
      <w:pPr>
        <w:tabs>
          <w:tab w:val="num" w:pos="720"/>
        </w:tabs>
        <w:ind w:firstLine="180"/>
        <w:jc w:val="both"/>
        <w:rPr>
          <w:rFonts w:ascii="Arial" w:hAnsi="Arial" w:cs="Arial"/>
          <w:sz w:val="20"/>
          <w:szCs w:val="20"/>
          <w:lang w:val="sr-Latn-CS"/>
        </w:rPr>
      </w:pPr>
      <w:r>
        <w:rPr>
          <w:rFonts w:ascii="Arial" w:hAnsi="Arial" w:cs="Arial"/>
          <w:sz w:val="20"/>
          <w:szCs w:val="20"/>
          <w:lang w:val="ru-RU"/>
        </w:rPr>
        <w:t xml:space="preserve"> Уговорне стране су сагласне да се утврђивање испоручених количина </w:t>
      </w:r>
      <w:r>
        <w:rPr>
          <w:rFonts w:ascii="Arial" w:hAnsi="Arial" w:cs="Arial"/>
          <w:sz w:val="20"/>
          <w:szCs w:val="20"/>
          <w:lang w:val="sr-Cyrl-CS"/>
        </w:rPr>
        <w:t>гаса</w:t>
      </w:r>
      <w:r>
        <w:rPr>
          <w:rFonts w:ascii="Arial" w:hAnsi="Arial" w:cs="Arial"/>
          <w:sz w:val="20"/>
          <w:szCs w:val="20"/>
          <w:lang w:val="ru-RU"/>
        </w:rPr>
        <w:t xml:space="preserve"> врши на месту испоруке најмање</w:t>
      </w:r>
      <w:r>
        <w:rPr>
          <w:rFonts w:ascii="Arial" w:hAnsi="Arial" w:cs="Arial"/>
          <w:sz w:val="20"/>
          <w:szCs w:val="20"/>
          <w:lang w:val="sr-Latn-CS"/>
        </w:rPr>
        <w:t xml:space="preserve"> </w:t>
      </w:r>
      <w:r>
        <w:rPr>
          <w:rFonts w:ascii="Arial" w:hAnsi="Arial" w:cs="Arial"/>
          <w:sz w:val="20"/>
          <w:szCs w:val="20"/>
          <w:lang w:val="ru-RU"/>
        </w:rPr>
        <w:t xml:space="preserve">једном месечно, за </w:t>
      </w:r>
      <w:r>
        <w:rPr>
          <w:rFonts w:ascii="Arial" w:hAnsi="Arial" w:cs="Arial"/>
          <w:sz w:val="20"/>
          <w:szCs w:val="20"/>
          <w:lang w:val="sr-Cyrl-CS"/>
        </w:rPr>
        <w:t>гас</w:t>
      </w:r>
      <w:r>
        <w:rPr>
          <w:rFonts w:ascii="Arial" w:hAnsi="Arial" w:cs="Arial"/>
          <w:sz w:val="20"/>
          <w:szCs w:val="20"/>
          <w:lang w:val="ru-RU"/>
        </w:rPr>
        <w:t xml:space="preserve"> испоручен у току претходног месеца, као и при промени цене </w:t>
      </w:r>
      <w:r>
        <w:rPr>
          <w:rFonts w:ascii="Arial" w:hAnsi="Arial" w:cs="Arial"/>
          <w:sz w:val="20"/>
          <w:szCs w:val="20"/>
          <w:lang w:val="sr-Cyrl-CS"/>
        </w:rPr>
        <w:t>гаса</w:t>
      </w:r>
      <w:r>
        <w:rPr>
          <w:rFonts w:ascii="Arial" w:hAnsi="Arial" w:cs="Arial"/>
          <w:sz w:val="20"/>
          <w:szCs w:val="20"/>
          <w:lang w:val="ru-RU"/>
        </w:rPr>
        <w:t xml:space="preserve"> или при евентуалној промени услова испоруке у складу са Уговором, Законом и прописима донетим </w:t>
      </w:r>
      <w:r>
        <w:rPr>
          <w:rFonts w:ascii="Arial" w:hAnsi="Arial" w:cs="Arial"/>
          <w:sz w:val="20"/>
          <w:szCs w:val="20"/>
          <w:lang w:val="sr-Cyrl-CS"/>
        </w:rPr>
        <w:t>на основу</w:t>
      </w:r>
      <w:r>
        <w:rPr>
          <w:rFonts w:ascii="Arial" w:hAnsi="Arial" w:cs="Arial"/>
          <w:sz w:val="20"/>
          <w:szCs w:val="20"/>
          <w:lang w:val="ru-RU"/>
        </w:rPr>
        <w:t xml:space="preserve"> Закона.</w:t>
      </w:r>
    </w:p>
    <w:p w:rsidR="001B186C" w:rsidRDefault="001B186C" w:rsidP="001B186C">
      <w:pPr>
        <w:ind w:firstLine="270"/>
        <w:jc w:val="center"/>
        <w:rPr>
          <w:rFonts w:ascii="Arial" w:hAnsi="Arial" w:cs="Arial"/>
          <w:b/>
          <w:sz w:val="20"/>
          <w:szCs w:val="20"/>
          <w:lang w:val="sr-Cyrl-CS"/>
        </w:rPr>
      </w:pPr>
      <w:r>
        <w:rPr>
          <w:rFonts w:ascii="Arial" w:hAnsi="Arial" w:cs="Arial"/>
          <w:b/>
          <w:sz w:val="20"/>
          <w:szCs w:val="20"/>
          <w:lang w:val="sr-Latn-CS"/>
        </w:rPr>
        <w:lastRenderedPageBreak/>
        <w:t xml:space="preserve">Члан </w:t>
      </w:r>
      <w:r>
        <w:rPr>
          <w:rFonts w:ascii="Arial" w:hAnsi="Arial" w:cs="Arial"/>
          <w:b/>
          <w:sz w:val="20"/>
          <w:szCs w:val="20"/>
          <w:lang w:val="sr-Cyrl-CS"/>
        </w:rPr>
        <w:t>11.</w:t>
      </w:r>
    </w:p>
    <w:p w:rsidR="001B186C" w:rsidRDefault="001B186C" w:rsidP="001B186C">
      <w:pPr>
        <w:ind w:firstLine="180"/>
        <w:jc w:val="both"/>
        <w:rPr>
          <w:rFonts w:ascii="Arial" w:hAnsi="Arial" w:cs="Arial"/>
          <w:sz w:val="20"/>
          <w:szCs w:val="20"/>
          <w:lang w:val="ru-RU"/>
        </w:rPr>
      </w:pPr>
      <w:r>
        <w:rPr>
          <w:rFonts w:ascii="Arial" w:hAnsi="Arial" w:cs="Arial"/>
          <w:sz w:val="20"/>
          <w:szCs w:val="20"/>
          <w:lang w:val="ru-RU"/>
        </w:rPr>
        <w:t>Очитавање испоручених количина гаса врши се на мерном уређају у складу са Правилима.</w:t>
      </w:r>
    </w:p>
    <w:p w:rsidR="001B186C" w:rsidRDefault="001B186C" w:rsidP="001B186C">
      <w:pPr>
        <w:ind w:firstLine="270"/>
        <w:jc w:val="center"/>
        <w:rPr>
          <w:rFonts w:ascii="Arial" w:hAnsi="Arial" w:cs="Arial"/>
          <w:b/>
          <w:sz w:val="20"/>
          <w:szCs w:val="20"/>
          <w:lang w:val="sr-Latn-CS"/>
        </w:rPr>
      </w:pPr>
      <w:r>
        <w:rPr>
          <w:rFonts w:ascii="Arial" w:hAnsi="Arial" w:cs="Arial"/>
          <w:b/>
          <w:sz w:val="20"/>
          <w:szCs w:val="20"/>
          <w:lang w:val="sr-Latn-CS"/>
        </w:rPr>
        <w:t xml:space="preserve">Члан </w:t>
      </w:r>
      <w:r>
        <w:rPr>
          <w:rFonts w:ascii="Arial" w:hAnsi="Arial" w:cs="Arial"/>
          <w:b/>
          <w:sz w:val="20"/>
          <w:szCs w:val="20"/>
          <w:lang w:val="sr-Cyrl-CS"/>
        </w:rPr>
        <w:t>12</w:t>
      </w:r>
      <w:r>
        <w:rPr>
          <w:rFonts w:ascii="Arial" w:hAnsi="Arial" w:cs="Arial"/>
          <w:b/>
          <w:sz w:val="20"/>
          <w:szCs w:val="20"/>
          <w:lang w:val="sr-Latn-CS"/>
        </w:rPr>
        <w:t>.</w:t>
      </w:r>
    </w:p>
    <w:p w:rsidR="001B186C" w:rsidRDefault="001B186C" w:rsidP="001B186C">
      <w:pPr>
        <w:ind w:firstLine="270"/>
        <w:jc w:val="both"/>
        <w:rPr>
          <w:rFonts w:ascii="Arial" w:hAnsi="Arial" w:cs="Arial"/>
          <w:spacing w:val="-4"/>
          <w:sz w:val="20"/>
          <w:szCs w:val="20"/>
        </w:rPr>
      </w:pPr>
      <w:r>
        <w:rPr>
          <w:rFonts w:ascii="Arial" w:hAnsi="Arial" w:cs="Arial"/>
          <w:spacing w:val="-4"/>
          <w:sz w:val="20"/>
          <w:szCs w:val="20"/>
        </w:rPr>
        <w:t>У случају када мерни уређај није мерио количине гаса, или је регистровање било непотпуно, као и у другим случајевима утврђеним Уредбом, невалидни мерни подаци се коригују на основу процене количина у складу са Правилима.</w:t>
      </w:r>
    </w:p>
    <w:p w:rsidR="001B186C" w:rsidRDefault="001B186C" w:rsidP="001B186C">
      <w:pPr>
        <w:ind w:firstLine="270"/>
        <w:jc w:val="both"/>
        <w:rPr>
          <w:rFonts w:ascii="Arial" w:hAnsi="Arial" w:cs="Arial"/>
          <w:spacing w:val="-4"/>
          <w:sz w:val="20"/>
          <w:szCs w:val="20"/>
        </w:rPr>
      </w:pPr>
    </w:p>
    <w:p w:rsidR="001B186C" w:rsidRDefault="001B186C" w:rsidP="001B186C">
      <w:pPr>
        <w:ind w:firstLine="270"/>
        <w:jc w:val="center"/>
        <w:rPr>
          <w:rFonts w:ascii="Arial" w:hAnsi="Arial" w:cs="Arial"/>
          <w:b/>
          <w:sz w:val="20"/>
          <w:szCs w:val="20"/>
          <w:lang w:val="sr-Cyrl-CS"/>
        </w:rPr>
      </w:pPr>
      <w:r>
        <w:rPr>
          <w:rFonts w:ascii="Arial" w:hAnsi="Arial" w:cs="Arial"/>
          <w:b/>
          <w:sz w:val="20"/>
          <w:szCs w:val="20"/>
          <w:lang w:val="sr-Latn-CS"/>
        </w:rPr>
        <w:t xml:space="preserve">Члан </w:t>
      </w:r>
      <w:r>
        <w:rPr>
          <w:rFonts w:ascii="Arial" w:hAnsi="Arial" w:cs="Arial"/>
          <w:b/>
          <w:sz w:val="20"/>
          <w:szCs w:val="20"/>
          <w:lang w:val="sr-Cyrl-CS"/>
        </w:rPr>
        <w:t>13.</w:t>
      </w:r>
    </w:p>
    <w:p w:rsidR="001B186C" w:rsidRDefault="001B186C" w:rsidP="001B186C">
      <w:pPr>
        <w:ind w:firstLine="270"/>
        <w:jc w:val="both"/>
        <w:rPr>
          <w:rFonts w:ascii="Arial" w:hAnsi="Arial" w:cs="Arial"/>
          <w:sz w:val="20"/>
          <w:szCs w:val="20"/>
          <w:lang w:val="ru-RU"/>
        </w:rPr>
      </w:pPr>
      <w:r>
        <w:rPr>
          <w:rFonts w:ascii="Arial" w:hAnsi="Arial" w:cs="Arial"/>
          <w:sz w:val="20"/>
          <w:szCs w:val="20"/>
          <w:lang w:val="ru-RU"/>
        </w:rPr>
        <w:t xml:space="preserve">У случају потребе, Снабдевач може за одређени временски период извршити привремени обрачун и фактурисати потрошњу </w:t>
      </w:r>
      <w:r>
        <w:rPr>
          <w:rFonts w:ascii="Arial" w:hAnsi="Arial" w:cs="Arial"/>
          <w:sz w:val="20"/>
          <w:szCs w:val="20"/>
          <w:lang w:val="sr-Cyrl-CS"/>
        </w:rPr>
        <w:t>гаса</w:t>
      </w:r>
      <w:r>
        <w:rPr>
          <w:rFonts w:ascii="Arial" w:hAnsi="Arial" w:cs="Arial"/>
          <w:sz w:val="20"/>
          <w:szCs w:val="20"/>
          <w:lang w:val="ru-RU"/>
        </w:rPr>
        <w:t xml:space="preserve"> на основу количина из </w:t>
      </w:r>
      <w:r>
        <w:rPr>
          <w:rFonts w:ascii="Arial" w:hAnsi="Arial" w:cs="Arial"/>
          <w:sz w:val="20"/>
          <w:szCs w:val="20"/>
          <w:u w:val="single"/>
          <w:lang w:val="ru-RU"/>
        </w:rPr>
        <w:t>Прилога 3</w:t>
      </w:r>
      <w:r>
        <w:rPr>
          <w:rFonts w:ascii="Arial" w:hAnsi="Arial" w:cs="Arial"/>
          <w:sz w:val="20"/>
          <w:szCs w:val="20"/>
          <w:lang w:val="ru-RU"/>
        </w:rPr>
        <w:t xml:space="preserve"> без очитавања потрошње </w:t>
      </w:r>
      <w:r>
        <w:rPr>
          <w:rFonts w:ascii="Arial" w:hAnsi="Arial" w:cs="Arial"/>
          <w:sz w:val="20"/>
          <w:szCs w:val="20"/>
          <w:lang w:val="sr-Cyrl-CS"/>
        </w:rPr>
        <w:t>гаса</w:t>
      </w:r>
      <w:r>
        <w:rPr>
          <w:rFonts w:ascii="Arial" w:hAnsi="Arial" w:cs="Arial"/>
          <w:sz w:val="20"/>
          <w:szCs w:val="20"/>
          <w:lang w:val="ru-RU"/>
        </w:rPr>
        <w:t>, при чему се  код првог наредног очитавања врши корекција према стварно утрошеним  количинама.</w:t>
      </w:r>
    </w:p>
    <w:p w:rsidR="001B186C" w:rsidRDefault="001B186C" w:rsidP="001B186C">
      <w:pPr>
        <w:ind w:firstLine="270"/>
        <w:jc w:val="center"/>
        <w:rPr>
          <w:rFonts w:ascii="Arial" w:hAnsi="Arial" w:cs="Arial"/>
          <w:b/>
          <w:sz w:val="20"/>
          <w:szCs w:val="20"/>
          <w:lang w:val="sr-Cyrl-CS"/>
        </w:rPr>
      </w:pPr>
      <w:r>
        <w:rPr>
          <w:rFonts w:ascii="Arial" w:hAnsi="Arial" w:cs="Arial"/>
          <w:b/>
          <w:sz w:val="20"/>
          <w:szCs w:val="20"/>
          <w:lang w:val="sr-Latn-CS"/>
        </w:rPr>
        <w:t xml:space="preserve">Члан </w:t>
      </w:r>
      <w:r>
        <w:rPr>
          <w:rFonts w:ascii="Arial" w:hAnsi="Arial" w:cs="Arial"/>
          <w:b/>
          <w:sz w:val="20"/>
          <w:szCs w:val="20"/>
          <w:lang w:val="sr-Cyrl-CS"/>
        </w:rPr>
        <w:t>14.</w:t>
      </w:r>
    </w:p>
    <w:p w:rsidR="001B186C" w:rsidRDefault="001B186C" w:rsidP="001B186C">
      <w:pPr>
        <w:ind w:firstLine="270"/>
        <w:jc w:val="both"/>
        <w:rPr>
          <w:rFonts w:ascii="Arial" w:hAnsi="Arial" w:cs="Arial"/>
          <w:sz w:val="20"/>
          <w:szCs w:val="20"/>
          <w:lang w:val="ru-RU"/>
        </w:rPr>
      </w:pPr>
      <w:r>
        <w:rPr>
          <w:rFonts w:ascii="Arial" w:hAnsi="Arial" w:cs="Arial"/>
          <w:sz w:val="20"/>
          <w:szCs w:val="20"/>
          <w:lang w:val="ru-RU"/>
        </w:rPr>
        <w:t xml:space="preserve">Купац и Снабдевач имају право да захтевају ванредну контролу исправности мерног уређаја у складу са Правилима, уколико посумњају у његову исправност, при чему трошкове ванредне контроле сноси уговорна страна за коју се ванредном контролом установи да није била у праву. </w:t>
      </w:r>
    </w:p>
    <w:p w:rsidR="001B186C" w:rsidRDefault="001B186C" w:rsidP="001B186C">
      <w:pPr>
        <w:ind w:firstLine="180"/>
        <w:jc w:val="both"/>
        <w:rPr>
          <w:rFonts w:ascii="Arial" w:hAnsi="Arial" w:cs="Arial"/>
          <w:sz w:val="20"/>
          <w:szCs w:val="20"/>
          <w:lang w:val="ru-RU"/>
        </w:rPr>
      </w:pPr>
      <w:r>
        <w:rPr>
          <w:rFonts w:ascii="Arial" w:hAnsi="Arial" w:cs="Arial"/>
          <w:sz w:val="20"/>
          <w:szCs w:val="20"/>
          <w:lang w:val="ru-RU"/>
        </w:rPr>
        <w:t xml:space="preserve">Након извршеног испитивања мерног уређаја евентуална корекција обрачуна утрошених количина </w:t>
      </w:r>
      <w:r>
        <w:rPr>
          <w:rFonts w:ascii="Arial" w:hAnsi="Arial" w:cs="Arial"/>
          <w:sz w:val="20"/>
          <w:szCs w:val="20"/>
          <w:lang w:val="sr-Cyrl-CS"/>
        </w:rPr>
        <w:t>гаса</w:t>
      </w:r>
      <w:r>
        <w:rPr>
          <w:rFonts w:ascii="Arial" w:hAnsi="Arial" w:cs="Arial"/>
          <w:sz w:val="20"/>
          <w:szCs w:val="20"/>
          <w:lang w:val="ru-RU"/>
        </w:rPr>
        <w:t xml:space="preserve"> врши се у складу са Правилима. </w:t>
      </w:r>
    </w:p>
    <w:p w:rsidR="001B186C" w:rsidRDefault="001B186C" w:rsidP="001B186C">
      <w:pPr>
        <w:ind w:firstLine="180"/>
        <w:jc w:val="both"/>
        <w:rPr>
          <w:rFonts w:ascii="Arial" w:hAnsi="Arial" w:cs="Arial"/>
          <w:sz w:val="20"/>
          <w:szCs w:val="20"/>
          <w:lang w:val="ru-RU"/>
        </w:rPr>
      </w:pPr>
    </w:p>
    <w:p w:rsidR="001B186C" w:rsidRDefault="001B186C" w:rsidP="001B186C">
      <w:pPr>
        <w:jc w:val="both"/>
        <w:rPr>
          <w:rFonts w:ascii="Arial" w:hAnsi="Arial" w:cs="Arial"/>
          <w:b/>
          <w:sz w:val="20"/>
          <w:szCs w:val="20"/>
          <w:lang w:val="ru-RU"/>
        </w:rPr>
      </w:pPr>
      <w:r>
        <w:rPr>
          <w:rFonts w:ascii="Arial" w:hAnsi="Arial" w:cs="Arial"/>
          <w:b/>
          <w:sz w:val="20"/>
          <w:szCs w:val="20"/>
        </w:rPr>
        <w:t>V</w:t>
      </w:r>
      <w:r>
        <w:rPr>
          <w:rFonts w:ascii="Arial" w:hAnsi="Arial" w:cs="Arial"/>
          <w:b/>
          <w:sz w:val="20"/>
          <w:szCs w:val="20"/>
          <w:lang w:val="sr-Cyrl-CS"/>
        </w:rPr>
        <w:t>I</w:t>
      </w:r>
      <w:r>
        <w:rPr>
          <w:rFonts w:ascii="Arial" w:hAnsi="Arial" w:cs="Arial"/>
          <w:b/>
          <w:bCs/>
          <w:sz w:val="20"/>
          <w:szCs w:val="20"/>
        </w:rPr>
        <w:t>I</w:t>
      </w:r>
      <w:r>
        <w:rPr>
          <w:rFonts w:ascii="Arial" w:hAnsi="Arial" w:cs="Arial"/>
          <w:b/>
          <w:sz w:val="20"/>
          <w:szCs w:val="20"/>
          <w:lang w:val="sr-Cyrl-CS"/>
        </w:rPr>
        <w:tab/>
        <w:t>ЦЕ</w:t>
      </w:r>
      <w:r>
        <w:rPr>
          <w:rFonts w:ascii="Arial" w:hAnsi="Arial" w:cs="Arial"/>
          <w:b/>
          <w:sz w:val="20"/>
          <w:szCs w:val="20"/>
          <w:lang w:val="ru-RU"/>
        </w:rPr>
        <w:t>НЕ</w:t>
      </w:r>
    </w:p>
    <w:p w:rsidR="001B186C" w:rsidRDefault="001B186C" w:rsidP="001B186C">
      <w:pPr>
        <w:ind w:firstLine="270"/>
        <w:jc w:val="center"/>
        <w:rPr>
          <w:rFonts w:ascii="Arial" w:hAnsi="Arial" w:cs="Arial"/>
          <w:b/>
          <w:sz w:val="20"/>
          <w:szCs w:val="20"/>
          <w:lang w:val="sr-Cyrl-CS"/>
        </w:rPr>
      </w:pPr>
      <w:r>
        <w:rPr>
          <w:rFonts w:ascii="Arial" w:hAnsi="Arial" w:cs="Arial"/>
          <w:b/>
          <w:sz w:val="20"/>
          <w:szCs w:val="20"/>
          <w:lang w:val="sr-Cyrl-CS"/>
        </w:rPr>
        <w:t>Члан 15.</w:t>
      </w:r>
    </w:p>
    <w:p w:rsidR="001B186C" w:rsidRDefault="001B186C" w:rsidP="001B186C">
      <w:pPr>
        <w:ind w:firstLine="270"/>
        <w:jc w:val="both"/>
        <w:rPr>
          <w:rStyle w:val="expand1"/>
          <w:vanish w:val="0"/>
          <w:sz w:val="20"/>
          <w:szCs w:val="20"/>
        </w:rPr>
      </w:pPr>
      <w:r>
        <w:rPr>
          <w:rStyle w:val="expand1"/>
          <w:sz w:val="20"/>
          <w:szCs w:val="20"/>
        </w:rPr>
        <w:t xml:space="preserve">Цена гаса утврђује се </w:t>
      </w:r>
      <w:r>
        <w:rPr>
          <w:rFonts w:ascii="Arial" w:hAnsi="Arial" w:cs="Arial"/>
          <w:sz w:val="20"/>
          <w:szCs w:val="20"/>
          <w:lang w:val="sr-Cyrl-CS"/>
        </w:rPr>
        <w:t>у УСД/</w:t>
      </w:r>
      <w:r>
        <w:rPr>
          <w:rFonts w:ascii="Arial" w:hAnsi="Arial" w:cs="Arial"/>
          <w:sz w:val="20"/>
          <w:szCs w:val="20"/>
        </w:rPr>
        <w:t>1.000</w:t>
      </w:r>
      <w:r>
        <w:rPr>
          <w:rFonts w:ascii="Arial" w:hAnsi="Arial" w:cs="Arial"/>
          <w:sz w:val="20"/>
          <w:szCs w:val="20"/>
          <w:lang w:val="sr-Latn-CS"/>
        </w:rPr>
        <w:t>S</w:t>
      </w:r>
      <w:r>
        <w:rPr>
          <w:rFonts w:ascii="Arial" w:hAnsi="Arial" w:cs="Arial"/>
          <w:sz w:val="20"/>
          <w:szCs w:val="20"/>
          <w:lang w:val="sr-Cyrl-CS"/>
        </w:rPr>
        <w:t>m</w:t>
      </w:r>
      <w:r>
        <w:rPr>
          <w:rFonts w:ascii="Arial" w:hAnsi="Arial" w:cs="Arial"/>
          <w:sz w:val="20"/>
          <w:szCs w:val="20"/>
          <w:vertAlign w:val="superscript"/>
          <w:lang w:val="sr-Cyrl-CS"/>
        </w:rPr>
        <w:t>3</w:t>
      </w:r>
      <w:r>
        <w:rPr>
          <w:rStyle w:val="expand1"/>
          <w:sz w:val="20"/>
          <w:szCs w:val="20"/>
        </w:rPr>
        <w:t xml:space="preserve"> за МИ у</w:t>
      </w:r>
      <w:r>
        <w:rPr>
          <w:rFonts w:ascii="Arial" w:hAnsi="Arial" w:cs="Arial"/>
          <w:sz w:val="20"/>
          <w:szCs w:val="20"/>
          <w:vertAlign w:val="superscript"/>
          <w:lang w:val="sr-Cyrl-CS"/>
        </w:rPr>
        <w:t xml:space="preserve"> </w:t>
      </w:r>
      <w:r>
        <w:rPr>
          <w:rFonts w:ascii="Arial" w:hAnsi="Arial" w:cs="Arial"/>
          <w:sz w:val="20"/>
          <w:szCs w:val="20"/>
          <w:lang w:val="sr-Cyrl-CS"/>
        </w:rPr>
        <w:t>за МИ у скалду са Прилогом 3. Уговора.</w:t>
      </w:r>
      <w:r>
        <w:rPr>
          <w:rStyle w:val="expand1"/>
          <w:sz w:val="20"/>
          <w:szCs w:val="20"/>
        </w:rPr>
        <w:t xml:space="preserve">складу са </w:t>
      </w:r>
      <w:r>
        <w:rPr>
          <w:rStyle w:val="expand1"/>
          <w:sz w:val="20"/>
          <w:szCs w:val="20"/>
          <w:u w:val="single"/>
        </w:rPr>
        <w:t>Прилогом 3</w:t>
      </w:r>
      <w:r>
        <w:rPr>
          <w:rStyle w:val="expand1"/>
          <w:sz w:val="20"/>
          <w:szCs w:val="20"/>
        </w:rPr>
        <w:t xml:space="preserve"> Уговора.</w:t>
      </w:r>
    </w:p>
    <w:p w:rsidR="001B186C" w:rsidRDefault="001B186C" w:rsidP="001B186C">
      <w:pPr>
        <w:tabs>
          <w:tab w:val="left" w:pos="0"/>
          <w:tab w:val="left" w:pos="561"/>
          <w:tab w:val="left" w:pos="1683"/>
        </w:tabs>
        <w:jc w:val="both"/>
        <w:rPr>
          <w:sz w:val="22"/>
          <w:szCs w:val="22"/>
        </w:rPr>
      </w:pPr>
      <w:r>
        <w:rPr>
          <w:rFonts w:ascii="Arial" w:hAnsi="Arial" w:cs="Arial"/>
          <w:sz w:val="22"/>
          <w:szCs w:val="22"/>
        </w:rPr>
        <w:t xml:space="preserve">     На уговорену цену гаса се зарачунавају трошкови коришћења транспорта и дистрибуције гаса према регулисаним ценама у складу са Законом.</w:t>
      </w:r>
    </w:p>
    <w:p w:rsidR="001B186C" w:rsidRDefault="001B186C" w:rsidP="001B186C">
      <w:pPr>
        <w:ind w:firstLine="270"/>
        <w:jc w:val="center"/>
        <w:rPr>
          <w:rFonts w:ascii="Arial" w:hAnsi="Arial" w:cs="Arial"/>
          <w:b/>
          <w:sz w:val="20"/>
          <w:szCs w:val="20"/>
          <w:lang w:val="sr-Cyrl-CS"/>
        </w:rPr>
      </w:pPr>
      <w:r>
        <w:rPr>
          <w:rFonts w:ascii="Arial" w:hAnsi="Arial" w:cs="Arial"/>
          <w:b/>
          <w:sz w:val="20"/>
          <w:szCs w:val="20"/>
          <w:lang w:val="sr-Cyrl-CS"/>
        </w:rPr>
        <w:t>Члан 16.</w:t>
      </w:r>
    </w:p>
    <w:p w:rsidR="001B186C" w:rsidRDefault="001B186C" w:rsidP="001B186C">
      <w:pPr>
        <w:ind w:firstLine="270"/>
        <w:jc w:val="both"/>
        <w:rPr>
          <w:rStyle w:val="expand1"/>
          <w:vanish w:val="0"/>
          <w:sz w:val="20"/>
          <w:szCs w:val="20"/>
        </w:rPr>
      </w:pPr>
      <w:r>
        <w:rPr>
          <w:rStyle w:val="expand1"/>
          <w:sz w:val="20"/>
          <w:szCs w:val="20"/>
        </w:rPr>
        <w:t xml:space="preserve">Цене транспорта и дистрибуције гаса су регулисане и обрачунавају се у складу Уговором на основу методологија одобрених </w:t>
      </w:r>
      <w:r>
        <w:rPr>
          <w:rFonts w:ascii="Arial" w:hAnsi="Arial" w:cs="Arial"/>
          <w:bCs/>
          <w:sz w:val="20"/>
          <w:szCs w:val="20"/>
          <w:lang w:val="sr-Cyrl-CS"/>
        </w:rPr>
        <w:t>од стране надлежног органа</w:t>
      </w:r>
      <w:r>
        <w:rPr>
          <w:rStyle w:val="expand1"/>
          <w:sz w:val="20"/>
          <w:szCs w:val="20"/>
        </w:rPr>
        <w:t xml:space="preserve"> у складу са Законом према тарифама </w:t>
      </w:r>
      <w:r>
        <w:rPr>
          <w:rStyle w:val="expand1"/>
          <w:sz w:val="20"/>
          <w:szCs w:val="20"/>
          <w:lang w:val="sr-Cyrl-CS"/>
        </w:rPr>
        <w:t>за:</w:t>
      </w:r>
    </w:p>
    <w:p w:rsidR="001B186C" w:rsidRDefault="001B186C" w:rsidP="001B186C">
      <w:pPr>
        <w:ind w:firstLine="630"/>
        <w:jc w:val="both"/>
      </w:pPr>
      <w:r>
        <w:rPr>
          <w:rFonts w:ascii="Arial" w:hAnsi="Arial" w:cs="Arial"/>
          <w:sz w:val="20"/>
          <w:szCs w:val="20"/>
        </w:rPr>
        <w:t>1</w:t>
      </w:r>
      <w:r>
        <w:rPr>
          <w:rFonts w:ascii="Arial" w:hAnsi="Arial" w:cs="Arial"/>
          <w:sz w:val="20"/>
          <w:szCs w:val="20"/>
          <w:lang w:val="sr-Cyrl-CS"/>
        </w:rPr>
        <w:t>.1. ''енергент</w:t>
      </w:r>
      <w:r>
        <w:rPr>
          <w:rStyle w:val="expand1"/>
          <w:sz w:val="20"/>
          <w:szCs w:val="20"/>
          <w:lang w:val="sr-Latn-CS"/>
        </w:rPr>
        <w:t>"</w:t>
      </w:r>
      <w:r>
        <w:rPr>
          <w:rFonts w:ascii="Arial" w:hAnsi="Arial" w:cs="Arial"/>
          <w:sz w:val="20"/>
          <w:szCs w:val="20"/>
          <w:lang w:val="sr-Cyrl-CS"/>
        </w:rPr>
        <w:t xml:space="preserve"> изражен у дин/</w:t>
      </w:r>
      <w:r>
        <w:rPr>
          <w:rFonts w:ascii="Arial" w:hAnsi="Arial" w:cs="Arial"/>
          <w:sz w:val="20"/>
          <w:szCs w:val="20"/>
          <w:lang w:val="sr-Latn-CS"/>
        </w:rPr>
        <w:t>S</w:t>
      </w:r>
      <w:r>
        <w:rPr>
          <w:rFonts w:ascii="Arial" w:hAnsi="Arial" w:cs="Arial"/>
          <w:sz w:val="20"/>
          <w:szCs w:val="20"/>
          <w:lang w:val="sr-Cyrl-CS"/>
        </w:rPr>
        <w:t>m</w:t>
      </w:r>
      <w:r>
        <w:rPr>
          <w:rFonts w:ascii="Arial" w:hAnsi="Arial" w:cs="Arial"/>
          <w:sz w:val="20"/>
          <w:szCs w:val="20"/>
          <w:vertAlign w:val="superscript"/>
          <w:lang w:val="sr-Cyrl-CS"/>
        </w:rPr>
        <w:t>3</w:t>
      </w:r>
      <w:r>
        <w:rPr>
          <w:rFonts w:ascii="Arial" w:hAnsi="Arial" w:cs="Arial"/>
          <w:sz w:val="20"/>
          <w:szCs w:val="20"/>
          <w:lang w:val="sr-Cyrl-CS"/>
        </w:rPr>
        <w:t>, и</w:t>
      </w:r>
    </w:p>
    <w:p w:rsidR="001B186C" w:rsidRDefault="001B186C" w:rsidP="001B186C">
      <w:pPr>
        <w:ind w:left="630"/>
        <w:jc w:val="both"/>
        <w:rPr>
          <w:rStyle w:val="expand1"/>
          <w:vanish w:val="0"/>
          <w:sz w:val="20"/>
          <w:szCs w:val="20"/>
        </w:rPr>
      </w:pPr>
      <w:r>
        <w:rPr>
          <w:rStyle w:val="expand1"/>
          <w:sz w:val="20"/>
          <w:szCs w:val="20"/>
        </w:rPr>
        <w:t>1</w:t>
      </w:r>
      <w:r>
        <w:rPr>
          <w:rStyle w:val="expand1"/>
          <w:sz w:val="20"/>
          <w:szCs w:val="20"/>
          <w:lang w:val="sr-Cyrl-CS"/>
        </w:rPr>
        <w:t xml:space="preserve">.2. </w:t>
      </w:r>
      <w:r>
        <w:rPr>
          <w:rStyle w:val="expand1"/>
          <w:sz w:val="20"/>
          <w:szCs w:val="20"/>
          <w:lang w:val="sr-Latn-CS"/>
        </w:rPr>
        <w:t>"</w:t>
      </w:r>
      <w:r>
        <w:rPr>
          <w:rFonts w:ascii="Arial" w:hAnsi="Arial" w:cs="Arial"/>
          <w:sz w:val="20"/>
          <w:szCs w:val="20"/>
          <w:lang w:val="sr-Cyrl-CS"/>
        </w:rPr>
        <w:t>капацитет</w:t>
      </w:r>
      <w:r>
        <w:rPr>
          <w:rStyle w:val="expand1"/>
          <w:sz w:val="20"/>
          <w:szCs w:val="20"/>
          <w:lang w:val="sr-Latn-CS"/>
        </w:rPr>
        <w:t>"</w:t>
      </w:r>
      <w:r>
        <w:rPr>
          <w:rFonts w:ascii="Arial" w:hAnsi="Arial" w:cs="Arial"/>
          <w:sz w:val="20"/>
          <w:szCs w:val="20"/>
          <w:lang w:val="sr-Cyrl-CS"/>
        </w:rPr>
        <w:t xml:space="preserve"> изражен у дин/</w:t>
      </w:r>
      <w:r>
        <w:rPr>
          <w:rFonts w:ascii="Arial" w:hAnsi="Arial" w:cs="Arial"/>
          <w:sz w:val="20"/>
          <w:szCs w:val="20"/>
          <w:lang w:val="sr-Latn-CS"/>
        </w:rPr>
        <w:t>S</w:t>
      </w:r>
      <w:r>
        <w:rPr>
          <w:rFonts w:ascii="Arial" w:hAnsi="Arial" w:cs="Arial"/>
          <w:sz w:val="20"/>
          <w:szCs w:val="20"/>
          <w:lang w:val="sr-Cyrl-CS"/>
        </w:rPr>
        <w:t>m</w:t>
      </w:r>
      <w:r>
        <w:rPr>
          <w:rFonts w:ascii="Arial" w:hAnsi="Arial" w:cs="Arial"/>
          <w:sz w:val="20"/>
          <w:szCs w:val="20"/>
          <w:vertAlign w:val="superscript"/>
          <w:lang w:val="sr-Cyrl-CS"/>
        </w:rPr>
        <w:t>3</w:t>
      </w:r>
      <w:r>
        <w:rPr>
          <w:rFonts w:ascii="Arial" w:hAnsi="Arial" w:cs="Arial"/>
          <w:sz w:val="20"/>
          <w:szCs w:val="20"/>
          <w:lang w:val="sr-Cyrl-CS"/>
        </w:rPr>
        <w:t>/дан/година</w:t>
      </w:r>
      <w:r>
        <w:rPr>
          <w:rStyle w:val="expand1"/>
          <w:sz w:val="20"/>
          <w:szCs w:val="20"/>
          <w:lang w:val="sr-Cyrl-CS"/>
        </w:rPr>
        <w:t xml:space="preserve">Тарифа за "енергент" се примењује на продату количину гаса утврђену мерењем на месту испоруке у обрачунском периТарифа за "капацитет" се примењује на максималну дневну потрошњу гаса на месту испоруке у претходној календарској години, у зависности од равномерности потрошње и категорије. </w:t>
      </w:r>
    </w:p>
    <w:p w:rsidR="001B186C" w:rsidRDefault="001B186C" w:rsidP="001B186C">
      <w:pPr>
        <w:ind w:firstLine="270"/>
        <w:jc w:val="both"/>
      </w:pPr>
      <w:r>
        <w:rPr>
          <w:rStyle w:val="expand1"/>
          <w:sz w:val="20"/>
          <w:szCs w:val="20"/>
          <w:lang w:val="sr-Cyrl-CS"/>
        </w:rPr>
        <w:t xml:space="preserve">Максимална дневна потрошња гаса у претходној години где не постоји могућност дневног очитавања, израчунава се на основу максималне измерене месечне потрошње на месту исУ првој години прикључења максимална дневна потрошња гаса утврђује се на основу података о максималној дневној потрошњи гаса за ту годину из </w:t>
      </w:r>
      <w:r>
        <w:rPr>
          <w:rStyle w:val="expand1"/>
          <w:sz w:val="20"/>
          <w:szCs w:val="20"/>
          <w:u w:val="single"/>
          <w:lang w:val="sr-Cyrl-CS"/>
        </w:rPr>
        <w:t>Прилога 3</w:t>
      </w:r>
      <w:r>
        <w:rPr>
          <w:rStyle w:val="expand1"/>
          <w:sz w:val="20"/>
          <w:szCs w:val="20"/>
          <w:lang w:val="sr-Cyrl-CS"/>
        </w:rPr>
        <w:t>. На исти начин утврђује се максимална дневна потрошња гаса и за Купца који у претходној години није имао потрошњу гаса</w:t>
      </w:r>
      <w:r>
        <w:rPr>
          <w:rFonts w:ascii="Arial" w:hAnsi="Arial" w:cs="Arial"/>
          <w:spacing w:val="-4"/>
          <w:sz w:val="20"/>
          <w:szCs w:val="20"/>
        </w:rPr>
        <w:t>Годишња равномерност потрошње природног гаса се утврђује на основу података о потрошњи природног гаса на месту испоруке и представља количник збира остварене потрошње природног гаса у јануару, фебруару и децембру претходне календарске године и укупне потрошње природног гаса остварене у тој години на том месту испоруке (у даљем тексту: коефицијент равномерности Кр).</w:t>
      </w:r>
    </w:p>
    <w:p w:rsidR="001B186C" w:rsidRDefault="001B186C" w:rsidP="001B186C">
      <w:pPr>
        <w:pStyle w:val="NormalWeb"/>
        <w:spacing w:before="0" w:beforeAutospacing="0" w:after="0" w:afterAutospacing="0"/>
        <w:ind w:firstLine="270"/>
        <w:jc w:val="both"/>
        <w:rPr>
          <w:rFonts w:ascii="Arial" w:hAnsi="Arial" w:cs="Arial"/>
          <w:spacing w:val="-4"/>
          <w:sz w:val="20"/>
          <w:szCs w:val="20"/>
        </w:rPr>
      </w:pPr>
      <w:r>
        <w:rPr>
          <w:rFonts w:ascii="Arial" w:hAnsi="Arial" w:cs="Arial"/>
          <w:spacing w:val="-4"/>
          <w:sz w:val="20"/>
          <w:szCs w:val="20"/>
        </w:rPr>
        <w:t>Подаци о годишњој равномерности потрошње за ново место испоруке, као и за место испоруке које током претходне календарске године није остварило потрошњу природног гаса, утврђују се према уговореним количинама природног гаса за место испоруке.</w:t>
      </w:r>
    </w:p>
    <w:p w:rsidR="001B186C" w:rsidRDefault="001B186C" w:rsidP="001B186C">
      <w:pPr>
        <w:pStyle w:val="NormalWeb"/>
        <w:spacing w:before="0" w:beforeAutospacing="0" w:after="0" w:afterAutospacing="0"/>
        <w:ind w:firstLine="270"/>
        <w:jc w:val="both"/>
        <w:rPr>
          <w:rFonts w:ascii="Arial" w:hAnsi="Arial" w:cs="Arial"/>
          <w:spacing w:val="-4"/>
          <w:sz w:val="20"/>
          <w:szCs w:val="20"/>
        </w:rPr>
      </w:pPr>
      <w:r>
        <w:rPr>
          <w:rFonts w:ascii="Arial" w:hAnsi="Arial" w:cs="Arial"/>
          <w:spacing w:val="-4"/>
          <w:sz w:val="20"/>
          <w:szCs w:val="20"/>
        </w:rPr>
        <w:t>Подаци о годишњој равномерности потрошње за постојеће место испоруке које је активирано у току претходне календарске године и које није имало потрошњу природног гаса у току 12 узастопних месеци, утврђују се према уговореним количинама природног гаса за место испоруке.</w:t>
      </w:r>
    </w:p>
    <w:p w:rsidR="001B186C" w:rsidRDefault="001B186C" w:rsidP="001B186C">
      <w:pPr>
        <w:pStyle w:val="NormalWeb"/>
        <w:spacing w:before="0" w:beforeAutospacing="0" w:after="0" w:afterAutospacing="0"/>
        <w:ind w:firstLine="270"/>
        <w:jc w:val="both"/>
        <w:rPr>
          <w:rFonts w:ascii="Arial" w:hAnsi="Arial" w:cs="Arial"/>
          <w:spacing w:val="-4"/>
          <w:sz w:val="20"/>
          <w:szCs w:val="20"/>
        </w:rPr>
      </w:pPr>
      <w:r>
        <w:rPr>
          <w:rFonts w:ascii="Arial" w:hAnsi="Arial" w:cs="Arial"/>
          <w:spacing w:val="-4"/>
          <w:sz w:val="20"/>
          <w:szCs w:val="20"/>
        </w:rPr>
        <w:t xml:space="preserve">"Ванвршна потрошња", у коју се разврставају места испоруке код којих је коефицијент равномерности Кр мањи или једнак 0,20 (Кр </w:t>
      </w:r>
      <w:r>
        <w:rPr>
          <w:rStyle w:val="lat"/>
          <w:rFonts w:ascii="Arial" w:hAnsi="Arial" w:cs="Arial"/>
          <w:spacing w:val="-4"/>
          <w:sz w:val="20"/>
          <w:szCs w:val="20"/>
        </w:rPr>
        <w:t>≤</w:t>
      </w:r>
      <w:r>
        <w:rPr>
          <w:rFonts w:ascii="Arial" w:hAnsi="Arial" w:cs="Arial"/>
          <w:spacing w:val="-4"/>
          <w:sz w:val="20"/>
          <w:szCs w:val="20"/>
        </w:rPr>
        <w:t>0,20), а количник максималне дневне потрошње у сваком од наведена три месеца - јануар, фебруар и децембар и максималне дневне потрошње природног гаса, остварених у години на основу које се разврстава за место испоруке, је мањи или једнак 0,6 (</w:t>
      </w:r>
      <w:r>
        <w:rPr>
          <w:rStyle w:val="lat"/>
          <w:rFonts w:ascii="Arial" w:hAnsi="Arial" w:cs="Arial"/>
          <w:spacing w:val="-4"/>
          <w:sz w:val="20"/>
          <w:szCs w:val="20"/>
        </w:rPr>
        <w:t>≤</w:t>
      </w:r>
      <w:r>
        <w:rPr>
          <w:rFonts w:ascii="Arial" w:hAnsi="Arial" w:cs="Arial"/>
          <w:spacing w:val="-4"/>
          <w:sz w:val="20"/>
          <w:szCs w:val="20"/>
        </w:rPr>
        <w:t xml:space="preserve">0,6); </w:t>
      </w:r>
    </w:p>
    <w:p w:rsidR="001B186C" w:rsidRDefault="001B186C" w:rsidP="001B186C">
      <w:pPr>
        <w:pStyle w:val="NormalWeb"/>
        <w:spacing w:before="0" w:beforeAutospacing="0" w:after="0" w:afterAutospacing="0"/>
        <w:ind w:firstLine="270"/>
        <w:jc w:val="both"/>
        <w:rPr>
          <w:rFonts w:ascii="Arial" w:hAnsi="Arial" w:cs="Arial"/>
          <w:spacing w:val="-4"/>
          <w:sz w:val="20"/>
          <w:szCs w:val="20"/>
        </w:rPr>
      </w:pPr>
      <w:r>
        <w:rPr>
          <w:rFonts w:ascii="Arial" w:hAnsi="Arial" w:cs="Arial"/>
          <w:spacing w:val="-4"/>
          <w:sz w:val="20"/>
          <w:szCs w:val="20"/>
        </w:rPr>
        <w:t>"Равномерна потрошња" у коју се разврставају:</w:t>
      </w:r>
    </w:p>
    <w:p w:rsidR="001B186C" w:rsidRDefault="001B186C" w:rsidP="001B186C">
      <w:pPr>
        <w:pStyle w:val="NormalWeb"/>
        <w:numPr>
          <w:ilvl w:val="0"/>
          <w:numId w:val="8"/>
        </w:numPr>
        <w:spacing w:before="0" w:beforeAutospacing="0" w:after="0" w:afterAutospacing="0"/>
        <w:ind w:left="720"/>
        <w:jc w:val="both"/>
        <w:rPr>
          <w:rFonts w:ascii="Arial" w:hAnsi="Arial" w:cs="Arial"/>
          <w:spacing w:val="-4"/>
          <w:sz w:val="20"/>
          <w:szCs w:val="20"/>
        </w:rPr>
      </w:pPr>
      <w:r>
        <w:rPr>
          <w:rFonts w:ascii="Arial" w:hAnsi="Arial" w:cs="Arial"/>
          <w:spacing w:val="-4"/>
          <w:sz w:val="20"/>
          <w:szCs w:val="20"/>
        </w:rPr>
        <w:t xml:space="preserve">места испоруке код којих је коефицијент равномерности Кр мањи или једнак 0,33 (Кр </w:t>
      </w:r>
      <w:r>
        <w:rPr>
          <w:rStyle w:val="lat"/>
          <w:rFonts w:ascii="Arial" w:hAnsi="Arial" w:cs="Arial"/>
          <w:spacing w:val="-4"/>
          <w:sz w:val="20"/>
          <w:szCs w:val="20"/>
        </w:rPr>
        <w:t>≤</w:t>
      </w:r>
      <w:r>
        <w:rPr>
          <w:rFonts w:ascii="Arial" w:hAnsi="Arial" w:cs="Arial"/>
          <w:spacing w:val="-4"/>
          <w:sz w:val="20"/>
          <w:szCs w:val="20"/>
        </w:rPr>
        <w:t xml:space="preserve">0,33) и </w:t>
      </w:r>
    </w:p>
    <w:p w:rsidR="001B186C" w:rsidRDefault="001B186C" w:rsidP="001B186C">
      <w:pPr>
        <w:pStyle w:val="NormalWeb"/>
        <w:numPr>
          <w:ilvl w:val="0"/>
          <w:numId w:val="8"/>
        </w:numPr>
        <w:spacing w:before="0" w:beforeAutospacing="0" w:after="0" w:afterAutospacing="0"/>
        <w:ind w:left="720"/>
        <w:jc w:val="both"/>
        <w:rPr>
          <w:rFonts w:ascii="Arial" w:hAnsi="Arial" w:cs="Arial"/>
          <w:spacing w:val="-4"/>
          <w:sz w:val="20"/>
          <w:szCs w:val="20"/>
        </w:rPr>
      </w:pPr>
      <w:r>
        <w:rPr>
          <w:rFonts w:ascii="Arial" w:hAnsi="Arial" w:cs="Arial"/>
          <w:spacing w:val="-4"/>
          <w:sz w:val="20"/>
          <w:szCs w:val="20"/>
        </w:rPr>
        <w:t xml:space="preserve">места испоруке код којих је коефицијент равномерности Кр мањи или једнак 0,20 (Кр </w:t>
      </w:r>
      <w:r>
        <w:rPr>
          <w:rStyle w:val="lat"/>
          <w:rFonts w:ascii="Arial" w:hAnsi="Arial" w:cs="Arial"/>
          <w:spacing w:val="-4"/>
          <w:sz w:val="20"/>
          <w:szCs w:val="20"/>
        </w:rPr>
        <w:t>≤</w:t>
      </w:r>
      <w:r>
        <w:rPr>
          <w:rFonts w:ascii="Arial" w:hAnsi="Arial" w:cs="Arial"/>
          <w:spacing w:val="-4"/>
          <w:sz w:val="20"/>
          <w:szCs w:val="20"/>
        </w:rPr>
        <w:t xml:space="preserve">0,20), а количник максималне дневне потрошње у било ком од наведена три месеца - јануар, фебруар и децембар и максималне дневне потрошње природног гаса, остварених у години на основу које се разврстава место испоруке, је већи од 0,6 (Кр&gt;0,6); </w:t>
      </w:r>
    </w:p>
    <w:p w:rsidR="001B186C" w:rsidRDefault="001B186C" w:rsidP="001B186C">
      <w:pPr>
        <w:pStyle w:val="NormalWeb"/>
        <w:spacing w:before="0" w:beforeAutospacing="0" w:after="0" w:afterAutospacing="0"/>
        <w:ind w:firstLine="360"/>
        <w:jc w:val="both"/>
        <w:rPr>
          <w:rFonts w:ascii="Arial" w:hAnsi="Arial" w:cs="Arial"/>
          <w:spacing w:val="-4"/>
          <w:sz w:val="20"/>
          <w:szCs w:val="20"/>
        </w:rPr>
      </w:pPr>
      <w:r>
        <w:rPr>
          <w:rFonts w:ascii="Arial" w:hAnsi="Arial" w:cs="Arial"/>
          <w:spacing w:val="-4"/>
          <w:sz w:val="20"/>
          <w:szCs w:val="20"/>
        </w:rPr>
        <w:t>"Неравномерна потрошња", у коју се разврставају места испоруке код којих је коефицијент равномерности Кр већи од 0,33 (Кр&gt;0,33).</w:t>
      </w:r>
    </w:p>
    <w:p w:rsidR="001B186C" w:rsidRDefault="001B186C" w:rsidP="001B186C">
      <w:pPr>
        <w:pStyle w:val="NormalWeb"/>
        <w:spacing w:before="0" w:beforeAutospacing="0" w:after="0" w:afterAutospacing="0"/>
        <w:ind w:firstLine="360"/>
        <w:jc w:val="both"/>
        <w:rPr>
          <w:rFonts w:ascii="Arial" w:hAnsi="Arial" w:cs="Arial"/>
          <w:spacing w:val="-4"/>
          <w:sz w:val="20"/>
          <w:szCs w:val="20"/>
        </w:rPr>
      </w:pPr>
      <w:r>
        <w:rPr>
          <w:rFonts w:ascii="Arial" w:hAnsi="Arial" w:cs="Arial"/>
          <w:spacing w:val="-4"/>
          <w:sz w:val="20"/>
          <w:szCs w:val="20"/>
        </w:rPr>
        <w:t>Максимална дневна потрошња за место испоруке са аутоматским бележењем испоручених дневних количина природног гаса на мерном уређају, утврђује се на основу остварених дневних потрошњи из претходне календарске године.</w:t>
      </w:r>
    </w:p>
    <w:p w:rsidR="001B186C" w:rsidRDefault="001B186C" w:rsidP="001B186C">
      <w:pPr>
        <w:pStyle w:val="NormalWeb"/>
        <w:spacing w:before="0" w:beforeAutospacing="0" w:after="0" w:afterAutospacing="0"/>
        <w:ind w:firstLine="360"/>
        <w:jc w:val="both"/>
        <w:rPr>
          <w:rFonts w:ascii="Arial" w:hAnsi="Arial" w:cs="Arial"/>
          <w:spacing w:val="-4"/>
          <w:sz w:val="20"/>
          <w:szCs w:val="20"/>
        </w:rPr>
      </w:pPr>
      <w:r>
        <w:rPr>
          <w:rFonts w:ascii="Arial" w:hAnsi="Arial" w:cs="Arial"/>
          <w:spacing w:val="-4"/>
          <w:sz w:val="20"/>
          <w:szCs w:val="20"/>
        </w:rPr>
        <w:t>За место испоруке код којег не постоји могућност аутоматског бележења испоручених дневних количина природног гаса на мерном уређају, максимална дневна потрошња се израчунава тако што се највећи количник испоручених месечних количина у претходној календарској години и броја дана у том месецу, помножи са одговарајућим коефицијентом месечне неравномерности Км.</w:t>
      </w:r>
    </w:p>
    <w:p w:rsidR="001B186C" w:rsidRDefault="001B186C" w:rsidP="001B186C">
      <w:pPr>
        <w:pStyle w:val="NormalWeb"/>
        <w:spacing w:before="0" w:beforeAutospacing="0" w:after="0" w:afterAutospacing="0"/>
        <w:ind w:firstLine="360"/>
        <w:jc w:val="both"/>
        <w:rPr>
          <w:rFonts w:ascii="Arial" w:hAnsi="Arial" w:cs="Arial"/>
          <w:spacing w:val="-4"/>
          <w:sz w:val="20"/>
          <w:szCs w:val="20"/>
        </w:rPr>
      </w:pPr>
      <w:r>
        <w:rPr>
          <w:rFonts w:ascii="Arial" w:hAnsi="Arial" w:cs="Arial"/>
          <w:spacing w:val="-4"/>
          <w:sz w:val="20"/>
          <w:szCs w:val="20"/>
        </w:rPr>
        <w:t>Вредности коефицијента месечне неравномерности Км су:</w:t>
      </w:r>
    </w:p>
    <w:p w:rsidR="001B186C" w:rsidRDefault="001B186C" w:rsidP="001B186C">
      <w:pPr>
        <w:pStyle w:val="NormalWeb"/>
        <w:numPr>
          <w:ilvl w:val="0"/>
          <w:numId w:val="9"/>
        </w:numPr>
        <w:spacing w:before="0" w:beforeAutospacing="0" w:after="0" w:afterAutospacing="0"/>
        <w:jc w:val="both"/>
        <w:rPr>
          <w:rFonts w:ascii="Arial" w:hAnsi="Arial" w:cs="Arial"/>
          <w:spacing w:val="-4"/>
          <w:sz w:val="20"/>
          <w:szCs w:val="20"/>
        </w:rPr>
      </w:pPr>
      <w:r>
        <w:rPr>
          <w:rFonts w:ascii="Arial" w:hAnsi="Arial" w:cs="Arial"/>
          <w:spacing w:val="-4"/>
          <w:sz w:val="20"/>
          <w:szCs w:val="20"/>
        </w:rPr>
        <w:t>Км1=1,35 за место испоруке из групе "Неравномерна потрошња";</w:t>
      </w:r>
    </w:p>
    <w:p w:rsidR="001B186C" w:rsidRDefault="001B186C" w:rsidP="001B186C">
      <w:pPr>
        <w:pStyle w:val="NormalWeb"/>
        <w:numPr>
          <w:ilvl w:val="0"/>
          <w:numId w:val="9"/>
        </w:numPr>
        <w:spacing w:before="0" w:beforeAutospacing="0" w:after="0" w:afterAutospacing="0"/>
        <w:jc w:val="both"/>
        <w:rPr>
          <w:rFonts w:ascii="Arial" w:hAnsi="Arial" w:cs="Arial"/>
          <w:spacing w:val="-4"/>
          <w:sz w:val="20"/>
          <w:szCs w:val="20"/>
        </w:rPr>
      </w:pPr>
      <w:r>
        <w:rPr>
          <w:rFonts w:ascii="Arial" w:hAnsi="Arial" w:cs="Arial"/>
          <w:spacing w:val="-4"/>
          <w:sz w:val="20"/>
          <w:szCs w:val="20"/>
        </w:rPr>
        <w:t>Км2=1,20 за место испоруке из групе "Равномерна потрошња" и "Ванвршна потрошња".</w:t>
      </w:r>
    </w:p>
    <w:p w:rsidR="001B186C" w:rsidRDefault="001B186C" w:rsidP="001B186C">
      <w:pPr>
        <w:pStyle w:val="NormalWeb"/>
        <w:spacing w:before="0" w:beforeAutospacing="0" w:after="0" w:afterAutospacing="0"/>
        <w:ind w:firstLine="360"/>
        <w:jc w:val="both"/>
        <w:rPr>
          <w:rFonts w:ascii="Arial" w:hAnsi="Arial" w:cs="Arial"/>
          <w:spacing w:val="-4"/>
          <w:sz w:val="20"/>
          <w:szCs w:val="20"/>
        </w:rPr>
      </w:pPr>
      <w:r>
        <w:rPr>
          <w:rFonts w:ascii="Arial" w:hAnsi="Arial" w:cs="Arial"/>
          <w:spacing w:val="-4"/>
          <w:sz w:val="20"/>
          <w:szCs w:val="20"/>
        </w:rPr>
        <w:t>Максимална дневна потрошња за ново место испоруке, као и за место испоруке које током претходне календарске године није имало потрошњу природног гаса, утврђује се према уговореној максималној дневној потрошњи природног гаса.</w:t>
      </w:r>
    </w:p>
    <w:p w:rsidR="001B186C" w:rsidRDefault="001B186C" w:rsidP="001B186C">
      <w:pPr>
        <w:pStyle w:val="NormalWeb"/>
        <w:spacing w:before="0" w:beforeAutospacing="0" w:after="0" w:afterAutospacing="0"/>
        <w:ind w:firstLine="360"/>
        <w:jc w:val="both"/>
        <w:rPr>
          <w:rFonts w:ascii="Arial" w:hAnsi="Arial" w:cs="Arial"/>
          <w:spacing w:val="-4"/>
          <w:sz w:val="20"/>
          <w:szCs w:val="20"/>
        </w:rPr>
      </w:pPr>
      <w:r>
        <w:rPr>
          <w:rFonts w:ascii="Arial" w:hAnsi="Arial" w:cs="Arial"/>
          <w:spacing w:val="-4"/>
          <w:sz w:val="20"/>
          <w:szCs w:val="20"/>
        </w:rPr>
        <w:lastRenderedPageBreak/>
        <w:t>Максимална дневна потрошња за постојеће место испоруке које је активирано у току претходне календарске године и које није имало потрошњу природног гаса у току 12 узастопних месеци, утврђује се према уговореној максималној дневној потрошњи природног гаса.</w:t>
      </w:r>
    </w:p>
    <w:p w:rsidR="001B186C" w:rsidRPr="00D17DF6" w:rsidRDefault="001B186C" w:rsidP="001B186C">
      <w:pPr>
        <w:pStyle w:val="NormalWeb"/>
        <w:spacing w:before="0" w:beforeAutospacing="0" w:after="0" w:afterAutospacing="0"/>
        <w:ind w:firstLine="360"/>
        <w:jc w:val="center"/>
        <w:rPr>
          <w:rFonts w:ascii="Arial" w:hAnsi="Arial" w:cs="Arial"/>
          <w:b/>
          <w:spacing w:val="-4"/>
          <w:sz w:val="20"/>
          <w:szCs w:val="20"/>
        </w:rPr>
      </w:pPr>
      <w:r w:rsidRPr="00D17DF6">
        <w:rPr>
          <w:rFonts w:ascii="Arial" w:hAnsi="Arial" w:cs="Arial"/>
          <w:b/>
          <w:spacing w:val="-4"/>
          <w:sz w:val="20"/>
          <w:szCs w:val="20"/>
        </w:rPr>
        <w:t>Члан 17.</w:t>
      </w:r>
    </w:p>
    <w:p w:rsidR="001B186C" w:rsidRPr="00D17DF6" w:rsidRDefault="001B186C" w:rsidP="001B186C">
      <w:pPr>
        <w:pStyle w:val="NormalWeb"/>
        <w:spacing w:before="0" w:beforeAutospacing="0" w:after="0" w:afterAutospacing="0"/>
        <w:ind w:firstLine="360"/>
        <w:jc w:val="both"/>
        <w:rPr>
          <w:rFonts w:ascii="Arial" w:hAnsi="Arial" w:cs="Arial"/>
          <w:spacing w:val="-4"/>
          <w:sz w:val="20"/>
          <w:szCs w:val="20"/>
        </w:rPr>
      </w:pPr>
      <w:r>
        <w:rPr>
          <w:rFonts w:ascii="Arial" w:hAnsi="Arial" w:cs="Arial"/>
          <w:spacing w:val="-4"/>
          <w:sz w:val="20"/>
          <w:szCs w:val="20"/>
        </w:rPr>
        <w:t>Снабдевач се обавезује да о промени услова продаје обавести Купца у разумном року пре примене измењених услова продаје, изузев у случају давања Купцу повољнијих услова продаје, при чему се обавештењем сматра и објављивање информације преко средстава јавног информисања.</w:t>
      </w:r>
    </w:p>
    <w:p w:rsidR="001B186C" w:rsidRDefault="001B186C" w:rsidP="001B186C">
      <w:pPr>
        <w:ind w:firstLine="270"/>
        <w:jc w:val="both"/>
        <w:rPr>
          <w:rStyle w:val="expand1"/>
          <w:vanish w:val="0"/>
          <w:sz w:val="20"/>
          <w:szCs w:val="20"/>
          <w:lang w:val="sr-Cyrl-CS"/>
        </w:rPr>
      </w:pPr>
      <w:r>
        <w:rPr>
          <w:rStyle w:val="expand1"/>
          <w:sz w:val="20"/>
          <w:szCs w:val="20"/>
          <w:lang w:val="sr-Cyrl-CS"/>
        </w:rPr>
        <w:t>Износи који су утврђени на годишњем нивоу, распоређују се према броју обрачунских пеСнабдевач</w:t>
      </w:r>
      <w:r>
        <w:rPr>
          <w:rStyle w:val="expand1"/>
          <w:sz w:val="20"/>
          <w:szCs w:val="20"/>
          <w:lang w:val="sr-Latn-CS"/>
        </w:rPr>
        <w:t xml:space="preserve"> </w:t>
      </w:r>
      <w:r>
        <w:rPr>
          <w:rStyle w:val="expand1"/>
          <w:sz w:val="20"/>
          <w:szCs w:val="20"/>
          <w:lang w:val="sr-Cyrl-CS"/>
        </w:rPr>
        <w:t>се обавезује да о</w:t>
      </w:r>
      <w:r>
        <w:rPr>
          <w:rStyle w:val="expand1"/>
          <w:sz w:val="20"/>
          <w:szCs w:val="20"/>
          <w:lang w:val="sr-Latn-CS"/>
        </w:rPr>
        <w:t xml:space="preserve"> промени услова продаје обавести </w:t>
      </w:r>
      <w:r>
        <w:rPr>
          <w:rStyle w:val="expand1"/>
          <w:sz w:val="20"/>
          <w:szCs w:val="20"/>
          <w:lang w:val="sr-Cyrl-CS"/>
        </w:rPr>
        <w:t>К</w:t>
      </w:r>
      <w:r>
        <w:rPr>
          <w:rStyle w:val="expand1"/>
          <w:sz w:val="20"/>
          <w:szCs w:val="20"/>
          <w:lang w:val="sr-Latn-CS"/>
        </w:rPr>
        <w:t xml:space="preserve">упца </w:t>
      </w:r>
      <w:r>
        <w:rPr>
          <w:rStyle w:val="expand1"/>
          <w:sz w:val="20"/>
          <w:szCs w:val="20"/>
        </w:rPr>
        <w:t>у разумном року</w:t>
      </w:r>
      <w:r>
        <w:rPr>
          <w:rStyle w:val="expand1"/>
          <w:sz w:val="20"/>
          <w:szCs w:val="20"/>
          <w:lang w:val="sr-Latn-CS"/>
        </w:rPr>
        <w:t xml:space="preserve"> пре примене измењених услова продаје, изузев у случај</w:t>
      </w:r>
      <w:r>
        <w:rPr>
          <w:rStyle w:val="expand1"/>
          <w:sz w:val="20"/>
          <w:szCs w:val="20"/>
          <w:lang w:val="sr-Cyrl-CS"/>
        </w:rPr>
        <w:t>у</w:t>
      </w:r>
      <w:r>
        <w:rPr>
          <w:rStyle w:val="expand1"/>
          <w:sz w:val="20"/>
          <w:szCs w:val="20"/>
          <w:lang w:val="sr-Latn-CS"/>
        </w:rPr>
        <w:t xml:space="preserve"> давања </w:t>
      </w:r>
      <w:r>
        <w:rPr>
          <w:rStyle w:val="expand1"/>
          <w:sz w:val="20"/>
          <w:szCs w:val="20"/>
          <w:lang w:val="sr-Cyrl-CS"/>
        </w:rPr>
        <w:t>К</w:t>
      </w:r>
      <w:r>
        <w:rPr>
          <w:rStyle w:val="expand1"/>
          <w:sz w:val="20"/>
          <w:szCs w:val="20"/>
          <w:lang w:val="sr-Latn-CS"/>
        </w:rPr>
        <w:t>упцу повољнијих услова продаје</w:t>
      </w:r>
      <w:r>
        <w:rPr>
          <w:rStyle w:val="expand1"/>
          <w:sz w:val="20"/>
          <w:szCs w:val="20"/>
        </w:rPr>
        <w:t>, при чему се обавештењем сматра и објављивање информације преко средстава јавног информисања</w:t>
      </w:r>
      <w:r>
        <w:rPr>
          <w:rStyle w:val="expand1"/>
          <w:sz w:val="20"/>
          <w:szCs w:val="20"/>
          <w:lang w:val="sr-Latn-CS"/>
        </w:rPr>
        <w:t>.</w:t>
      </w:r>
    </w:p>
    <w:p w:rsidR="001B186C" w:rsidRDefault="001B186C" w:rsidP="001B186C">
      <w:pPr>
        <w:ind w:firstLine="270"/>
        <w:jc w:val="both"/>
        <w:rPr>
          <w:sz w:val="16"/>
          <w:szCs w:val="16"/>
        </w:rPr>
      </w:pPr>
    </w:p>
    <w:p w:rsidR="001B186C" w:rsidRDefault="001B186C" w:rsidP="001B186C">
      <w:pPr>
        <w:jc w:val="both"/>
        <w:rPr>
          <w:rFonts w:ascii="Arial" w:hAnsi="Arial" w:cs="Arial"/>
          <w:b/>
          <w:bCs/>
          <w:sz w:val="20"/>
          <w:szCs w:val="20"/>
          <w:lang w:val="sr-Cyrl-CS"/>
        </w:rPr>
      </w:pPr>
      <w:r>
        <w:rPr>
          <w:rFonts w:ascii="Arial" w:hAnsi="Arial" w:cs="Arial"/>
          <w:b/>
          <w:bCs/>
          <w:sz w:val="20"/>
          <w:szCs w:val="20"/>
        </w:rPr>
        <w:t>VIII</w:t>
      </w:r>
      <w:r>
        <w:rPr>
          <w:rFonts w:ascii="Arial" w:hAnsi="Arial" w:cs="Arial"/>
          <w:b/>
          <w:bCs/>
          <w:sz w:val="20"/>
          <w:szCs w:val="20"/>
          <w:lang w:val="sr-Cyrl-CS"/>
        </w:rPr>
        <w:tab/>
        <w:t>ФАКТУРИСАЊЕ И ПЛАЋАЊЕ</w:t>
      </w:r>
    </w:p>
    <w:p w:rsidR="001B186C" w:rsidRDefault="001B186C" w:rsidP="001B186C">
      <w:pPr>
        <w:ind w:firstLine="270"/>
        <w:jc w:val="center"/>
        <w:rPr>
          <w:rFonts w:ascii="Arial" w:hAnsi="Arial" w:cs="Arial"/>
          <w:b/>
          <w:sz w:val="20"/>
          <w:szCs w:val="20"/>
          <w:lang w:val="sr-Cyrl-CS"/>
        </w:rPr>
      </w:pPr>
      <w:r>
        <w:rPr>
          <w:rFonts w:ascii="Arial" w:hAnsi="Arial" w:cs="Arial"/>
          <w:b/>
          <w:sz w:val="20"/>
          <w:szCs w:val="20"/>
          <w:lang w:val="sr-Cyrl-CS"/>
        </w:rPr>
        <w:t>Члан 1</w:t>
      </w:r>
      <w:r>
        <w:rPr>
          <w:rFonts w:ascii="Arial" w:hAnsi="Arial" w:cs="Arial"/>
          <w:b/>
          <w:sz w:val="20"/>
          <w:szCs w:val="20"/>
        </w:rPr>
        <w:t>8</w:t>
      </w:r>
      <w:r>
        <w:rPr>
          <w:rFonts w:ascii="Arial" w:hAnsi="Arial" w:cs="Arial"/>
          <w:b/>
          <w:sz w:val="20"/>
          <w:szCs w:val="20"/>
          <w:lang w:val="sr-Cyrl-CS"/>
        </w:rPr>
        <w:t>.</w:t>
      </w:r>
    </w:p>
    <w:p w:rsidR="001B186C" w:rsidRDefault="001B186C" w:rsidP="001B186C">
      <w:pPr>
        <w:ind w:firstLine="270"/>
        <w:jc w:val="both"/>
        <w:rPr>
          <w:rFonts w:ascii="Arial" w:hAnsi="Arial" w:cs="Arial"/>
          <w:sz w:val="20"/>
          <w:szCs w:val="20"/>
          <w:lang w:val="sr-Cyrl-CS"/>
        </w:rPr>
      </w:pPr>
      <w:r>
        <w:rPr>
          <w:rFonts w:ascii="Arial" w:hAnsi="Arial" w:cs="Arial"/>
          <w:sz w:val="20"/>
          <w:szCs w:val="20"/>
          <w:lang w:val="sr-Cyrl-CS"/>
        </w:rPr>
        <w:t>Фактурисање испоручених количина гаса</w:t>
      </w:r>
      <w:r>
        <w:rPr>
          <w:rFonts w:ascii="Arial" w:hAnsi="Arial" w:cs="Arial"/>
          <w:sz w:val="20"/>
          <w:szCs w:val="20"/>
          <w:lang w:val="ru-RU"/>
        </w:rPr>
        <w:t xml:space="preserve"> </w:t>
      </w:r>
      <w:r>
        <w:rPr>
          <w:rFonts w:ascii="Arial" w:hAnsi="Arial" w:cs="Arial"/>
          <w:sz w:val="20"/>
          <w:szCs w:val="20"/>
          <w:lang w:val="sr-Cyrl-CS"/>
        </w:rPr>
        <w:t>врши се једном месечно, при чему се датумом промета сматра последњи дан у месецу, одн</w:t>
      </w:r>
      <w:r>
        <w:rPr>
          <w:rFonts w:ascii="Arial" w:hAnsi="Arial" w:cs="Arial"/>
          <w:sz w:val="20"/>
          <w:szCs w:val="20"/>
        </w:rPr>
        <w:t>o</w:t>
      </w:r>
      <w:r>
        <w:rPr>
          <w:rFonts w:ascii="Arial" w:hAnsi="Arial" w:cs="Arial"/>
          <w:sz w:val="20"/>
          <w:szCs w:val="20"/>
          <w:lang w:val="sr-Cyrl-CS"/>
        </w:rPr>
        <w:t xml:space="preserve">сно датум ванредног очитавања </w:t>
      </w:r>
      <w:r>
        <w:rPr>
          <w:rFonts w:ascii="Arial" w:hAnsi="Arial" w:cs="Arial"/>
          <w:sz w:val="20"/>
          <w:szCs w:val="20"/>
          <w:lang w:val="ru-RU"/>
        </w:rPr>
        <w:t>при евентуалној промени услова испоруке</w:t>
      </w:r>
      <w:r>
        <w:rPr>
          <w:rFonts w:ascii="Arial" w:hAnsi="Arial" w:cs="Arial"/>
          <w:sz w:val="20"/>
          <w:szCs w:val="20"/>
          <w:lang w:val="sr-Cyrl-CS"/>
        </w:rPr>
        <w:t>.</w:t>
      </w:r>
    </w:p>
    <w:p w:rsidR="001B186C" w:rsidRDefault="001B186C" w:rsidP="001B186C">
      <w:pPr>
        <w:ind w:firstLine="270"/>
        <w:jc w:val="both"/>
        <w:rPr>
          <w:rFonts w:ascii="Arial" w:hAnsi="Arial" w:cs="Arial"/>
          <w:sz w:val="20"/>
          <w:szCs w:val="20"/>
          <w:lang w:val="sr-Cyrl-CS"/>
        </w:rPr>
      </w:pPr>
      <w:r>
        <w:rPr>
          <w:rStyle w:val="expand1"/>
          <w:sz w:val="20"/>
          <w:szCs w:val="20"/>
          <w:lang w:val="sr-Cyrl-CS"/>
        </w:rPr>
        <w:t>Снабдевач</w:t>
      </w:r>
      <w:r>
        <w:rPr>
          <w:rFonts w:ascii="Arial" w:hAnsi="Arial" w:cs="Arial"/>
          <w:sz w:val="20"/>
          <w:szCs w:val="20"/>
          <w:lang w:val="sr-Cyrl-CS"/>
        </w:rPr>
        <w:t xml:space="preserve">  је  обавезан да фактурише испоручени гас у року од 10 (десет) дана од датума промета, а за износе уговорене у УСД у динарима по званичном средњем курсу Народне банке Србије на дан промета.</w:t>
      </w:r>
    </w:p>
    <w:p w:rsidR="001B186C" w:rsidRDefault="001B186C" w:rsidP="001B186C">
      <w:pPr>
        <w:ind w:firstLine="270"/>
        <w:jc w:val="both"/>
        <w:rPr>
          <w:rFonts w:ascii="Arial" w:hAnsi="Arial" w:cs="Arial"/>
          <w:sz w:val="20"/>
          <w:szCs w:val="20"/>
          <w:lang w:val="sr-Cyrl-CS"/>
        </w:rPr>
      </w:pPr>
      <w:r>
        <w:rPr>
          <w:rFonts w:ascii="Arial" w:hAnsi="Arial" w:cs="Arial"/>
          <w:sz w:val="20"/>
          <w:szCs w:val="20"/>
          <w:lang w:val="sr-Cyrl-CS"/>
        </w:rPr>
        <w:t>Купац је обавезан да издати рачун плати у року од 15 (петнаест) дана од датума промета.</w:t>
      </w:r>
    </w:p>
    <w:p w:rsidR="001B186C" w:rsidRDefault="001B186C" w:rsidP="001B186C">
      <w:pPr>
        <w:ind w:firstLine="270"/>
        <w:jc w:val="both"/>
        <w:rPr>
          <w:rFonts w:ascii="Arial" w:hAnsi="Arial" w:cs="Arial"/>
          <w:sz w:val="20"/>
          <w:szCs w:val="20"/>
          <w:lang w:val="ru-RU"/>
        </w:rPr>
      </w:pPr>
      <w:r>
        <w:rPr>
          <w:rFonts w:ascii="Arial" w:hAnsi="Arial" w:cs="Arial"/>
          <w:sz w:val="20"/>
          <w:szCs w:val="20"/>
          <w:lang w:val="sr-Cyrl-CS"/>
        </w:rPr>
        <w:t>Уколико се последњи дан рока плаћања поклапа са нерадним даном, рок плаћања се продужава до првог наредног радног дана.</w:t>
      </w:r>
      <w:r>
        <w:rPr>
          <w:rFonts w:ascii="Arial" w:hAnsi="Arial" w:cs="Arial"/>
          <w:sz w:val="20"/>
          <w:szCs w:val="20"/>
          <w:lang w:val="ru-RU"/>
        </w:rPr>
        <w:t xml:space="preserve"> </w:t>
      </w:r>
    </w:p>
    <w:p w:rsidR="001B186C" w:rsidRDefault="001B186C" w:rsidP="001B186C">
      <w:pPr>
        <w:ind w:firstLine="270"/>
        <w:jc w:val="both"/>
        <w:rPr>
          <w:rFonts w:ascii="Arial" w:hAnsi="Arial" w:cs="Arial"/>
          <w:sz w:val="20"/>
          <w:szCs w:val="20"/>
          <w:lang w:val="ru-RU"/>
        </w:rPr>
      </w:pPr>
      <w:r>
        <w:rPr>
          <w:rFonts w:ascii="Arial" w:hAnsi="Arial" w:cs="Arial"/>
          <w:sz w:val="20"/>
          <w:szCs w:val="20"/>
          <w:lang w:val="ru-RU"/>
        </w:rPr>
        <w:t xml:space="preserve">Све евентуалне рекламације рачуна, Купац је дужан да достави </w:t>
      </w:r>
      <w:r>
        <w:rPr>
          <w:rStyle w:val="expand1"/>
          <w:sz w:val="20"/>
          <w:szCs w:val="20"/>
          <w:lang w:val="sr-Cyrl-CS"/>
        </w:rPr>
        <w:t>Снабдевачу</w:t>
      </w:r>
      <w:r>
        <w:rPr>
          <w:rFonts w:ascii="Arial" w:hAnsi="Arial" w:cs="Arial"/>
          <w:sz w:val="20"/>
          <w:szCs w:val="20"/>
          <w:lang w:val="ru-RU"/>
        </w:rPr>
        <w:t xml:space="preserve"> </w:t>
      </w:r>
      <w:r>
        <w:rPr>
          <w:rFonts w:ascii="Arial" w:hAnsi="Arial" w:cs="Arial"/>
          <w:sz w:val="20"/>
          <w:szCs w:val="20"/>
          <w:lang w:val="sr-Cyrl-CS"/>
        </w:rPr>
        <w:t>писаним путем у року од 8 дана од датума пријема рачуна, у противном сматра се да је рачун прихваћен од стране Купца у целости</w:t>
      </w:r>
      <w:r>
        <w:rPr>
          <w:rFonts w:ascii="Arial" w:hAnsi="Arial" w:cs="Arial"/>
          <w:sz w:val="20"/>
          <w:szCs w:val="20"/>
          <w:lang w:val="ru-RU"/>
        </w:rPr>
        <w:t>.</w:t>
      </w:r>
    </w:p>
    <w:p w:rsidR="001B186C" w:rsidRDefault="001B186C" w:rsidP="001B186C">
      <w:pPr>
        <w:ind w:firstLine="270"/>
        <w:jc w:val="both"/>
        <w:rPr>
          <w:rFonts w:ascii="Arial" w:hAnsi="Arial" w:cs="Arial"/>
          <w:sz w:val="20"/>
          <w:szCs w:val="20"/>
          <w:lang w:val="ru-RU"/>
        </w:rPr>
      </w:pPr>
    </w:p>
    <w:p w:rsidR="001B186C" w:rsidRDefault="001B186C" w:rsidP="001B186C">
      <w:pPr>
        <w:ind w:left="-540" w:firstLine="810"/>
        <w:jc w:val="both"/>
        <w:rPr>
          <w:rFonts w:ascii="Arial" w:hAnsi="Arial" w:cs="Arial"/>
          <w:b/>
          <w:sz w:val="20"/>
          <w:szCs w:val="20"/>
        </w:rPr>
      </w:pPr>
      <w:r w:rsidRPr="00733A93">
        <w:rPr>
          <w:rFonts w:ascii="Arial" w:hAnsi="Arial" w:cs="Arial"/>
          <w:b/>
          <w:sz w:val="20"/>
          <w:szCs w:val="20"/>
        </w:rPr>
        <w:t xml:space="preserve">IX </w:t>
      </w:r>
      <w:r>
        <w:rPr>
          <w:rFonts w:ascii="Arial" w:hAnsi="Arial" w:cs="Arial"/>
          <w:b/>
          <w:sz w:val="20"/>
          <w:szCs w:val="20"/>
        </w:rPr>
        <w:t xml:space="preserve"> ОБЕЗБЕЂЕЊЕ ПЛАЋАЊА</w:t>
      </w:r>
    </w:p>
    <w:p w:rsidR="001B186C" w:rsidRDefault="001B186C" w:rsidP="001B186C">
      <w:pPr>
        <w:ind w:left="-540" w:firstLine="810"/>
        <w:jc w:val="center"/>
        <w:rPr>
          <w:rFonts w:ascii="Arial" w:hAnsi="Arial" w:cs="Arial"/>
          <w:b/>
          <w:sz w:val="20"/>
          <w:szCs w:val="20"/>
        </w:rPr>
      </w:pPr>
      <w:r>
        <w:rPr>
          <w:rFonts w:ascii="Arial" w:hAnsi="Arial" w:cs="Arial"/>
          <w:b/>
          <w:sz w:val="20"/>
          <w:szCs w:val="20"/>
        </w:rPr>
        <w:t>Члан 19.</w:t>
      </w:r>
    </w:p>
    <w:p w:rsidR="001B186C" w:rsidRDefault="001B186C" w:rsidP="001B186C">
      <w:pPr>
        <w:ind w:left="-540" w:firstLine="810"/>
        <w:rPr>
          <w:rFonts w:ascii="Arial" w:hAnsi="Arial" w:cs="Arial"/>
          <w:sz w:val="20"/>
          <w:szCs w:val="20"/>
        </w:rPr>
      </w:pPr>
      <w:r>
        <w:rPr>
          <w:rFonts w:ascii="Arial" w:hAnsi="Arial" w:cs="Arial"/>
          <w:sz w:val="20"/>
          <w:szCs w:val="20"/>
        </w:rPr>
        <w:t>За обезбеђење плаћања обавеза насталих испоруком гаса и реализацијом одредби Уговора у уговореном року доспећа, Купац је дужан да достави Снабдевачу инструменте обезбеђења плаћања у складу са прилогом 2. Уговора.</w:t>
      </w:r>
    </w:p>
    <w:p w:rsidR="001B186C" w:rsidRDefault="001B186C" w:rsidP="001B186C">
      <w:pPr>
        <w:ind w:left="-540" w:firstLine="810"/>
        <w:rPr>
          <w:rFonts w:ascii="Arial" w:hAnsi="Arial" w:cs="Arial"/>
          <w:sz w:val="20"/>
          <w:szCs w:val="20"/>
        </w:rPr>
      </w:pPr>
      <w:r>
        <w:rPr>
          <w:rFonts w:ascii="Arial" w:hAnsi="Arial" w:cs="Arial"/>
          <w:sz w:val="20"/>
          <w:szCs w:val="20"/>
        </w:rPr>
        <w:t>Купац је дужан да инструменте обезбеђења достави пре почетка испоруке гаса.</w:t>
      </w:r>
    </w:p>
    <w:p w:rsidR="001B186C" w:rsidRDefault="001B186C" w:rsidP="001B186C">
      <w:pPr>
        <w:ind w:left="-540" w:firstLine="810"/>
        <w:rPr>
          <w:rFonts w:ascii="Arial" w:hAnsi="Arial" w:cs="Arial"/>
          <w:sz w:val="20"/>
          <w:szCs w:val="20"/>
        </w:rPr>
      </w:pPr>
      <w:r>
        <w:rPr>
          <w:rFonts w:ascii="Arial" w:hAnsi="Arial" w:cs="Arial"/>
          <w:sz w:val="20"/>
          <w:szCs w:val="20"/>
        </w:rPr>
        <w:t>Купац је дужад да достави нове инструменте обезбеђења плаћања у случају да претходно достављени буду реализовани, када се промени овлашћено лице за потписивање, односно када настану друге околности због којих се претходно достављени инструменти обезбеђења плаћања не моги реализовати, најкасније у року од 15 ( петнаест ) дана од дана настанка нових околности.</w:t>
      </w:r>
    </w:p>
    <w:p w:rsidR="001B186C" w:rsidRDefault="001B186C" w:rsidP="001B186C">
      <w:pPr>
        <w:ind w:left="-540" w:firstLine="810"/>
        <w:rPr>
          <w:rFonts w:ascii="Arial" w:hAnsi="Arial" w:cs="Arial"/>
          <w:sz w:val="20"/>
          <w:szCs w:val="20"/>
        </w:rPr>
      </w:pPr>
    </w:p>
    <w:p w:rsidR="001B186C" w:rsidRPr="00D17DF6" w:rsidRDefault="001B186C" w:rsidP="001B186C">
      <w:pPr>
        <w:ind w:left="-540" w:firstLine="810"/>
        <w:jc w:val="center"/>
        <w:rPr>
          <w:rFonts w:ascii="Arial" w:hAnsi="Arial" w:cs="Arial"/>
          <w:b/>
          <w:sz w:val="20"/>
          <w:szCs w:val="20"/>
        </w:rPr>
      </w:pPr>
      <w:r w:rsidRPr="00D17DF6">
        <w:rPr>
          <w:rFonts w:ascii="Arial" w:hAnsi="Arial" w:cs="Arial"/>
          <w:b/>
          <w:sz w:val="20"/>
          <w:szCs w:val="20"/>
        </w:rPr>
        <w:t xml:space="preserve">Члан 20. </w:t>
      </w:r>
    </w:p>
    <w:p w:rsidR="001B186C" w:rsidRDefault="001B186C" w:rsidP="001B186C">
      <w:pPr>
        <w:ind w:left="-540" w:firstLine="810"/>
        <w:rPr>
          <w:rFonts w:ascii="Arial" w:hAnsi="Arial" w:cs="Arial"/>
          <w:sz w:val="20"/>
          <w:szCs w:val="20"/>
        </w:rPr>
      </w:pPr>
      <w:r>
        <w:rPr>
          <w:rFonts w:ascii="Arial" w:hAnsi="Arial" w:cs="Arial"/>
          <w:sz w:val="20"/>
          <w:szCs w:val="20"/>
        </w:rPr>
        <w:t>Купац може уместо инструмената обезбеђења плаћања, да изврши уплату аванса у висини коју предрачуном утврђује Снабдевач, у складу са количинама из Прилога 3.</w:t>
      </w:r>
    </w:p>
    <w:p w:rsidR="001B186C" w:rsidRPr="00733A93" w:rsidRDefault="001B186C" w:rsidP="001B186C">
      <w:pPr>
        <w:ind w:left="-540" w:firstLine="810"/>
        <w:rPr>
          <w:rFonts w:ascii="Arial" w:hAnsi="Arial" w:cs="Arial"/>
          <w:sz w:val="20"/>
          <w:szCs w:val="20"/>
        </w:rPr>
      </w:pPr>
      <w:r>
        <w:rPr>
          <w:rFonts w:ascii="Arial" w:hAnsi="Arial" w:cs="Arial"/>
          <w:sz w:val="20"/>
          <w:szCs w:val="20"/>
        </w:rPr>
        <w:t>На примљени аванс не обрачунава се камата, а аванс се затвара рачуном за испоручени гас по цени на дан промета.</w:t>
      </w:r>
    </w:p>
    <w:p w:rsidR="001B186C" w:rsidRDefault="001B186C" w:rsidP="001B186C">
      <w:pPr>
        <w:ind w:firstLine="270"/>
        <w:jc w:val="both"/>
        <w:rPr>
          <w:rFonts w:ascii="Arial" w:hAnsi="Arial" w:cs="Arial"/>
          <w:sz w:val="20"/>
          <w:szCs w:val="20"/>
          <w:lang w:val="ru-RU"/>
        </w:rPr>
      </w:pPr>
    </w:p>
    <w:p w:rsidR="001B186C" w:rsidRDefault="001B186C" w:rsidP="001B186C">
      <w:pPr>
        <w:jc w:val="both"/>
        <w:rPr>
          <w:rFonts w:ascii="Arial" w:hAnsi="Arial" w:cs="Arial"/>
          <w:b/>
          <w:bCs/>
          <w:sz w:val="20"/>
          <w:szCs w:val="20"/>
          <w:lang w:val="sr-Cyrl-CS"/>
        </w:rPr>
      </w:pPr>
      <w:r>
        <w:rPr>
          <w:rFonts w:ascii="Arial" w:hAnsi="Arial" w:cs="Arial"/>
          <w:b/>
          <w:bCs/>
          <w:sz w:val="20"/>
          <w:szCs w:val="20"/>
        </w:rPr>
        <w:t>X</w:t>
      </w:r>
      <w:r>
        <w:rPr>
          <w:rFonts w:ascii="Arial" w:hAnsi="Arial" w:cs="Arial"/>
          <w:b/>
          <w:bCs/>
          <w:sz w:val="20"/>
          <w:szCs w:val="20"/>
          <w:lang w:val="sr-Cyrl-CS"/>
        </w:rPr>
        <w:tab/>
        <w:t>НЕИСПУЊАВАЊЕ ИЛИ НЕУРЕДНО ИСПУЊАВАЊЕ ОБАВЕЗА</w:t>
      </w:r>
    </w:p>
    <w:p w:rsidR="001B186C" w:rsidRPr="00504CC1" w:rsidRDefault="001B186C" w:rsidP="001B186C">
      <w:pPr>
        <w:ind w:firstLine="270"/>
        <w:jc w:val="center"/>
        <w:rPr>
          <w:rFonts w:ascii="Arial" w:hAnsi="Arial" w:cs="Arial"/>
          <w:b/>
          <w:sz w:val="20"/>
          <w:szCs w:val="20"/>
        </w:rPr>
      </w:pPr>
      <w:r>
        <w:rPr>
          <w:rFonts w:ascii="Arial" w:hAnsi="Arial" w:cs="Arial"/>
          <w:b/>
          <w:sz w:val="20"/>
          <w:szCs w:val="20"/>
          <w:lang w:val="sr-Cyrl-CS"/>
        </w:rPr>
        <w:t xml:space="preserve">Члан </w:t>
      </w:r>
      <w:r>
        <w:rPr>
          <w:rFonts w:ascii="Arial" w:hAnsi="Arial" w:cs="Arial"/>
          <w:b/>
          <w:sz w:val="20"/>
          <w:szCs w:val="20"/>
        </w:rPr>
        <w:t>21.</w:t>
      </w:r>
    </w:p>
    <w:p w:rsidR="001B186C" w:rsidRDefault="001B186C" w:rsidP="001B186C">
      <w:pPr>
        <w:ind w:firstLine="270"/>
        <w:jc w:val="both"/>
        <w:rPr>
          <w:rFonts w:ascii="Arial" w:hAnsi="Arial" w:cs="Arial"/>
          <w:sz w:val="20"/>
          <w:szCs w:val="20"/>
          <w:lang w:val="sr-Cyrl-CS"/>
        </w:rPr>
      </w:pPr>
      <w:r>
        <w:rPr>
          <w:rFonts w:ascii="Arial" w:hAnsi="Arial" w:cs="Arial"/>
          <w:sz w:val="20"/>
          <w:szCs w:val="20"/>
          <w:lang w:val="sr-Cyrl-CS"/>
        </w:rPr>
        <w:t xml:space="preserve">У случају да једна од уговорних страна не испуњава уговорне обавезе, и тиме проузрокује штету другој уговорној страни, дужна је да штету надокнади. </w:t>
      </w:r>
    </w:p>
    <w:p w:rsidR="001B186C" w:rsidRDefault="001B186C" w:rsidP="001B186C">
      <w:pPr>
        <w:ind w:firstLine="360"/>
        <w:jc w:val="center"/>
        <w:rPr>
          <w:rFonts w:ascii="Arial" w:hAnsi="Arial" w:cs="Arial"/>
          <w:b/>
          <w:sz w:val="20"/>
          <w:szCs w:val="20"/>
          <w:lang w:val="sr-Cyrl-CS"/>
        </w:rPr>
      </w:pPr>
      <w:r>
        <w:rPr>
          <w:rFonts w:ascii="Arial" w:hAnsi="Arial" w:cs="Arial"/>
          <w:b/>
          <w:sz w:val="20"/>
          <w:szCs w:val="20"/>
          <w:lang w:val="sr-Cyrl-CS"/>
        </w:rPr>
        <w:t xml:space="preserve">Члан </w:t>
      </w:r>
      <w:r>
        <w:rPr>
          <w:rFonts w:ascii="Arial" w:hAnsi="Arial" w:cs="Arial"/>
          <w:b/>
          <w:sz w:val="20"/>
          <w:szCs w:val="20"/>
        </w:rPr>
        <w:t>22</w:t>
      </w:r>
      <w:r>
        <w:rPr>
          <w:rFonts w:ascii="Arial" w:hAnsi="Arial" w:cs="Arial"/>
          <w:b/>
          <w:sz w:val="20"/>
          <w:szCs w:val="20"/>
          <w:lang w:val="sr-Cyrl-CS"/>
        </w:rPr>
        <w:t>.</w:t>
      </w:r>
    </w:p>
    <w:p w:rsidR="001B186C" w:rsidRDefault="001B186C" w:rsidP="001B186C">
      <w:pPr>
        <w:ind w:firstLine="270"/>
        <w:jc w:val="both"/>
        <w:rPr>
          <w:rFonts w:ascii="Arial" w:hAnsi="Arial" w:cs="Arial"/>
          <w:sz w:val="20"/>
          <w:szCs w:val="20"/>
          <w:lang w:val="ru-RU"/>
        </w:rPr>
      </w:pPr>
      <w:r>
        <w:rPr>
          <w:rFonts w:ascii="Arial" w:hAnsi="Arial" w:cs="Arial"/>
          <w:sz w:val="20"/>
          <w:szCs w:val="20"/>
          <w:lang w:val="sr-Cyrl-CS"/>
        </w:rPr>
        <w:t>Уколико Купац не измирује своје уговорне обавезе, Снабдевач има право да обустави даљу испоруку гаса у складу са</w:t>
      </w:r>
      <w:r>
        <w:rPr>
          <w:rFonts w:ascii="Arial" w:hAnsi="Arial" w:cs="Arial"/>
          <w:sz w:val="20"/>
          <w:szCs w:val="20"/>
          <w:lang w:val="ru-RU"/>
        </w:rPr>
        <w:t xml:space="preserve"> Уредбом и прописима донетим у складу са Законом.</w:t>
      </w:r>
    </w:p>
    <w:p w:rsidR="001B186C" w:rsidRDefault="001B186C" w:rsidP="001B186C">
      <w:pPr>
        <w:ind w:firstLine="270"/>
        <w:jc w:val="both"/>
        <w:rPr>
          <w:rStyle w:val="expand1"/>
          <w:vanish w:val="0"/>
          <w:sz w:val="20"/>
          <w:szCs w:val="20"/>
          <w:lang w:val="sr-Cyrl-CS"/>
        </w:rPr>
      </w:pPr>
      <w:r>
        <w:rPr>
          <w:rStyle w:val="expand1"/>
          <w:sz w:val="20"/>
          <w:szCs w:val="20"/>
          <w:lang w:val="sr-Latn-CS"/>
        </w:rPr>
        <w:t xml:space="preserve">Обуставом испоруке из става 1. овог члана, не престаје </w:t>
      </w:r>
      <w:r>
        <w:rPr>
          <w:rStyle w:val="expand1"/>
          <w:sz w:val="20"/>
          <w:szCs w:val="20"/>
          <w:lang w:val="sr-Cyrl-CS"/>
        </w:rPr>
        <w:t>У</w:t>
      </w:r>
      <w:r>
        <w:rPr>
          <w:rStyle w:val="expand1"/>
          <w:sz w:val="20"/>
          <w:szCs w:val="20"/>
          <w:lang w:val="sr-Latn-CS"/>
        </w:rPr>
        <w:t xml:space="preserve">говор, а у периоду обуставе испоруке, </w:t>
      </w:r>
      <w:r>
        <w:rPr>
          <w:rStyle w:val="expand1"/>
          <w:sz w:val="20"/>
          <w:szCs w:val="20"/>
          <w:lang w:val="sr-Cyrl-CS"/>
        </w:rPr>
        <w:t>К</w:t>
      </w:r>
      <w:r>
        <w:rPr>
          <w:rStyle w:val="expand1"/>
          <w:sz w:val="20"/>
          <w:szCs w:val="20"/>
          <w:lang w:val="sr-Latn-CS"/>
        </w:rPr>
        <w:t>упац има обавезе које се односе на приступ систему</w:t>
      </w:r>
      <w:r>
        <w:rPr>
          <w:rStyle w:val="expand1"/>
          <w:sz w:val="20"/>
          <w:szCs w:val="20"/>
          <w:lang w:val="sr-Cyrl-CS"/>
        </w:rPr>
        <w:t xml:space="preserve"> у зависности од уговорених услова испоруке гаса</w:t>
      </w:r>
      <w:r>
        <w:rPr>
          <w:rStyle w:val="expand1"/>
          <w:sz w:val="20"/>
          <w:szCs w:val="20"/>
          <w:lang w:val="sr-Latn-CS"/>
        </w:rPr>
        <w:t>.</w:t>
      </w:r>
    </w:p>
    <w:p w:rsidR="001B186C" w:rsidRDefault="001B186C" w:rsidP="001B186C">
      <w:pPr>
        <w:ind w:firstLine="270"/>
        <w:jc w:val="both"/>
      </w:pPr>
      <w:r>
        <w:rPr>
          <w:rStyle w:val="expand1"/>
          <w:sz w:val="20"/>
          <w:szCs w:val="20"/>
          <w:lang w:val="sr-Cyrl-CS"/>
        </w:rPr>
        <w:t xml:space="preserve">У случају </w:t>
      </w:r>
      <w:r>
        <w:rPr>
          <w:rStyle w:val="expand1"/>
          <w:sz w:val="20"/>
          <w:szCs w:val="20"/>
          <w:lang w:val="sr-Latn-CS"/>
        </w:rPr>
        <w:t>обустав</w:t>
      </w:r>
      <w:r>
        <w:rPr>
          <w:rStyle w:val="expand1"/>
          <w:sz w:val="20"/>
          <w:szCs w:val="20"/>
          <w:lang w:val="sr-Cyrl-CS"/>
        </w:rPr>
        <w:t>е</w:t>
      </w:r>
      <w:r>
        <w:rPr>
          <w:rStyle w:val="expand1"/>
          <w:sz w:val="20"/>
          <w:szCs w:val="20"/>
          <w:lang w:val="sr-Latn-CS"/>
        </w:rPr>
        <w:t xml:space="preserve"> испоруке </w:t>
      </w:r>
      <w:r>
        <w:rPr>
          <w:rStyle w:val="expand1"/>
          <w:sz w:val="20"/>
          <w:szCs w:val="20"/>
          <w:lang w:val="sr-Cyrl-CS"/>
        </w:rPr>
        <w:t>гаса</w:t>
      </w:r>
      <w:r>
        <w:rPr>
          <w:rStyle w:val="expand1"/>
          <w:sz w:val="20"/>
          <w:szCs w:val="20"/>
          <w:lang w:val="sr-Latn-CS"/>
        </w:rPr>
        <w:t xml:space="preserve"> </w:t>
      </w:r>
      <w:r>
        <w:rPr>
          <w:rStyle w:val="expand1"/>
          <w:sz w:val="20"/>
          <w:szCs w:val="20"/>
          <w:lang w:val="sr-Cyrl-CS"/>
        </w:rPr>
        <w:t xml:space="preserve">сходно ставу </w:t>
      </w:r>
      <w:r>
        <w:rPr>
          <w:rStyle w:val="expand1"/>
          <w:sz w:val="20"/>
          <w:szCs w:val="20"/>
          <w:lang w:val="sr-Latn-CS"/>
        </w:rPr>
        <w:t>1. овог члана</w:t>
      </w:r>
      <w:r>
        <w:rPr>
          <w:rStyle w:val="expand1"/>
          <w:sz w:val="20"/>
          <w:szCs w:val="20"/>
          <w:lang w:val="sr-Cyrl-CS"/>
        </w:rPr>
        <w:t>, о</w:t>
      </w:r>
      <w:r>
        <w:rPr>
          <w:rStyle w:val="expand1"/>
          <w:sz w:val="20"/>
          <w:szCs w:val="20"/>
          <w:lang w:val="sr-Latn-CS"/>
        </w:rPr>
        <w:t xml:space="preserve">бјекат </w:t>
      </w:r>
      <w:r>
        <w:rPr>
          <w:rStyle w:val="expand1"/>
          <w:sz w:val="20"/>
          <w:szCs w:val="20"/>
          <w:lang w:val="sr-Cyrl-CS"/>
        </w:rPr>
        <w:t xml:space="preserve">Купца ће бити </w:t>
      </w:r>
      <w:r>
        <w:rPr>
          <w:rStyle w:val="expand1"/>
          <w:sz w:val="20"/>
          <w:szCs w:val="20"/>
          <w:lang w:val="sr-Latn-CS"/>
        </w:rPr>
        <w:t>искључ</w:t>
      </w:r>
      <w:r>
        <w:rPr>
          <w:rStyle w:val="expand1"/>
          <w:sz w:val="20"/>
          <w:szCs w:val="20"/>
          <w:lang w:val="sr-Cyrl-CS"/>
        </w:rPr>
        <w:t>ен</w:t>
      </w:r>
      <w:r>
        <w:rPr>
          <w:rStyle w:val="expand1"/>
          <w:sz w:val="20"/>
          <w:szCs w:val="20"/>
          <w:lang w:val="sr-Latn-CS"/>
        </w:rPr>
        <w:t xml:space="preserve"> са система</w:t>
      </w:r>
      <w:r>
        <w:rPr>
          <w:rFonts w:ascii="Arial" w:hAnsi="Arial" w:cs="Arial"/>
          <w:sz w:val="20"/>
          <w:szCs w:val="20"/>
          <w:lang w:val="sr-Cyrl-CS"/>
        </w:rPr>
        <w:t xml:space="preserve"> под условима утврђеним Уговором, </w:t>
      </w:r>
      <w:r>
        <w:rPr>
          <w:rFonts w:ascii="Arial" w:hAnsi="Arial" w:cs="Arial"/>
          <w:sz w:val="20"/>
          <w:szCs w:val="20"/>
          <w:lang w:val="ru-RU"/>
        </w:rPr>
        <w:t>Законом, Уредбом и прописима донетим на основу Закона</w:t>
      </w:r>
      <w:r>
        <w:rPr>
          <w:rStyle w:val="expand1"/>
          <w:sz w:val="20"/>
          <w:szCs w:val="20"/>
          <w:lang w:val="sr-Latn-CS"/>
        </w:rPr>
        <w:t>.</w:t>
      </w:r>
    </w:p>
    <w:p w:rsidR="001B186C" w:rsidRDefault="001B186C" w:rsidP="001B186C">
      <w:pPr>
        <w:ind w:firstLine="270"/>
        <w:jc w:val="both"/>
        <w:rPr>
          <w:rFonts w:ascii="Arial" w:hAnsi="Arial" w:cs="Arial"/>
          <w:sz w:val="20"/>
          <w:szCs w:val="20"/>
          <w:lang w:val="sr-Cyrl-CS"/>
        </w:rPr>
      </w:pPr>
      <w:r>
        <w:rPr>
          <w:rFonts w:ascii="Arial" w:hAnsi="Arial" w:cs="Arial"/>
          <w:sz w:val="20"/>
          <w:szCs w:val="20"/>
          <w:lang w:val="sr-Cyrl-CS"/>
        </w:rPr>
        <w:t>Трошкове искључења и евентуалног поновног укључења сноси Купац и дужан је да их плати у складу са издатим задужењем Снабдевача.</w:t>
      </w:r>
    </w:p>
    <w:p w:rsidR="001B186C" w:rsidRDefault="001B186C" w:rsidP="001B186C">
      <w:pPr>
        <w:ind w:firstLine="270"/>
        <w:jc w:val="center"/>
        <w:rPr>
          <w:rFonts w:ascii="Arial" w:hAnsi="Arial" w:cs="Arial"/>
          <w:b/>
          <w:sz w:val="20"/>
          <w:szCs w:val="20"/>
          <w:lang w:val="sr-Cyrl-CS"/>
        </w:rPr>
      </w:pPr>
      <w:r>
        <w:rPr>
          <w:rFonts w:ascii="Arial" w:hAnsi="Arial" w:cs="Arial"/>
          <w:b/>
          <w:sz w:val="20"/>
          <w:szCs w:val="20"/>
          <w:lang w:val="sr-Cyrl-CS"/>
        </w:rPr>
        <w:t>Члан 2</w:t>
      </w:r>
      <w:r>
        <w:rPr>
          <w:rFonts w:ascii="Arial" w:hAnsi="Arial" w:cs="Arial"/>
          <w:b/>
          <w:sz w:val="20"/>
          <w:szCs w:val="20"/>
        </w:rPr>
        <w:t>3</w:t>
      </w:r>
      <w:r>
        <w:rPr>
          <w:rFonts w:ascii="Arial" w:hAnsi="Arial" w:cs="Arial"/>
          <w:b/>
          <w:sz w:val="20"/>
          <w:szCs w:val="20"/>
          <w:lang w:val="sr-Cyrl-CS"/>
        </w:rPr>
        <w:t>.</w:t>
      </w:r>
    </w:p>
    <w:p w:rsidR="001B186C" w:rsidRDefault="001B186C" w:rsidP="001B186C">
      <w:pPr>
        <w:ind w:firstLine="270"/>
        <w:jc w:val="both"/>
        <w:rPr>
          <w:rFonts w:ascii="Arial" w:hAnsi="Arial" w:cs="Arial"/>
          <w:sz w:val="20"/>
          <w:szCs w:val="20"/>
          <w:lang w:val="sr-Cyrl-CS"/>
        </w:rPr>
      </w:pPr>
      <w:r>
        <w:rPr>
          <w:rFonts w:ascii="Arial" w:hAnsi="Arial" w:cs="Arial"/>
          <w:sz w:val="20"/>
          <w:szCs w:val="20"/>
          <w:lang w:val="ru-RU"/>
        </w:rPr>
        <w:t xml:space="preserve">У случају доцње у извршењу обавезе плаћања, </w:t>
      </w:r>
      <w:r>
        <w:rPr>
          <w:rFonts w:ascii="Arial" w:hAnsi="Arial" w:cs="Arial"/>
          <w:sz w:val="20"/>
          <w:szCs w:val="20"/>
          <w:lang w:val="sr-Cyrl-CS"/>
        </w:rPr>
        <w:t>Купац је</w:t>
      </w:r>
      <w:r>
        <w:rPr>
          <w:rFonts w:ascii="Arial" w:hAnsi="Arial" w:cs="Arial"/>
          <w:sz w:val="20"/>
          <w:szCs w:val="20"/>
          <w:lang w:val="ru-RU"/>
        </w:rPr>
        <w:t xml:space="preserve"> дуж</w:t>
      </w:r>
      <w:r>
        <w:rPr>
          <w:rFonts w:ascii="Arial" w:hAnsi="Arial" w:cs="Arial"/>
          <w:sz w:val="20"/>
          <w:szCs w:val="20"/>
          <w:lang w:val="sr-Cyrl-CS"/>
        </w:rPr>
        <w:t>а</w:t>
      </w:r>
      <w:r>
        <w:rPr>
          <w:rFonts w:ascii="Arial" w:hAnsi="Arial" w:cs="Arial"/>
          <w:sz w:val="20"/>
          <w:szCs w:val="20"/>
          <w:lang w:val="ru-RU"/>
        </w:rPr>
        <w:t>н да поред главнице плат</w:t>
      </w:r>
      <w:r>
        <w:rPr>
          <w:rFonts w:ascii="Arial" w:hAnsi="Arial" w:cs="Arial"/>
          <w:sz w:val="20"/>
          <w:szCs w:val="20"/>
          <w:lang w:val="sr-Cyrl-CS"/>
        </w:rPr>
        <w:t>и</w:t>
      </w:r>
      <w:r>
        <w:rPr>
          <w:rFonts w:ascii="Arial" w:hAnsi="Arial" w:cs="Arial"/>
          <w:sz w:val="20"/>
          <w:szCs w:val="20"/>
          <w:lang w:val="ru-RU"/>
        </w:rPr>
        <w:t xml:space="preserve"> Снабдевачу и камату</w:t>
      </w:r>
      <w:r>
        <w:rPr>
          <w:rFonts w:ascii="Arial" w:hAnsi="Arial" w:cs="Arial"/>
          <w:sz w:val="20"/>
          <w:szCs w:val="20"/>
          <w:lang w:val="sr-Latn-CS"/>
        </w:rPr>
        <w:t xml:space="preserve"> </w:t>
      </w:r>
      <w:r>
        <w:rPr>
          <w:rFonts w:ascii="Arial" w:hAnsi="Arial" w:cs="Arial"/>
          <w:sz w:val="20"/>
          <w:szCs w:val="20"/>
          <w:lang w:val="sr-Cyrl-CS"/>
        </w:rPr>
        <w:t>у висини законске затезне камате у складу са достављеним обрачуном Снабдевача у року од 8 (осам) дана од дана испостављања истог.</w:t>
      </w:r>
    </w:p>
    <w:p w:rsidR="001B186C" w:rsidRDefault="001B186C" w:rsidP="001B186C">
      <w:pPr>
        <w:ind w:firstLine="180"/>
        <w:jc w:val="both"/>
        <w:rPr>
          <w:rFonts w:ascii="Arial" w:hAnsi="Arial" w:cs="Arial"/>
          <w:sz w:val="20"/>
          <w:szCs w:val="20"/>
          <w:lang w:val="sr-Cyrl-CS"/>
        </w:rPr>
      </w:pPr>
      <w:r>
        <w:rPr>
          <w:rFonts w:ascii="Arial" w:hAnsi="Arial" w:cs="Arial"/>
          <w:sz w:val="20"/>
          <w:szCs w:val="20"/>
          <w:lang w:val="ru-RU"/>
        </w:rPr>
        <w:t xml:space="preserve">Плаћање се урачунава према реду доспевања рачуна на наплату. </w:t>
      </w:r>
      <w:r>
        <w:rPr>
          <w:rFonts w:ascii="Arial" w:hAnsi="Arial" w:cs="Arial"/>
          <w:sz w:val="20"/>
          <w:szCs w:val="20"/>
          <w:lang w:val="sr-Cyrl-CS"/>
        </w:rPr>
        <w:t>Уколико Купац поред главнице дугује и трошкове и камате, прво се отплаћују трошкови, затим камате и најзад главница.</w:t>
      </w:r>
    </w:p>
    <w:p w:rsidR="001B186C" w:rsidRDefault="001B186C" w:rsidP="001B186C">
      <w:pPr>
        <w:ind w:firstLine="180"/>
        <w:jc w:val="both"/>
        <w:rPr>
          <w:rFonts w:ascii="Arial" w:hAnsi="Arial" w:cs="Arial"/>
          <w:sz w:val="20"/>
          <w:szCs w:val="20"/>
          <w:lang w:val="sr-Cyrl-CS"/>
        </w:rPr>
      </w:pPr>
      <w:r>
        <w:rPr>
          <w:rFonts w:ascii="Arial" w:hAnsi="Arial" w:cs="Arial"/>
          <w:sz w:val="20"/>
          <w:szCs w:val="20"/>
          <w:lang w:val="sr-Cyrl-CS"/>
        </w:rPr>
        <w:t>Камата се обрачунава на износ дуга од датума доспећа рачуна на наплату до дана исплате, и то по стопи утврђеној законом.</w:t>
      </w:r>
    </w:p>
    <w:p w:rsidR="001B186C" w:rsidRDefault="001B186C" w:rsidP="001B186C">
      <w:pPr>
        <w:ind w:firstLine="270"/>
        <w:jc w:val="both"/>
        <w:rPr>
          <w:rFonts w:ascii="Arial" w:hAnsi="Arial" w:cs="Arial"/>
          <w:sz w:val="16"/>
          <w:szCs w:val="16"/>
        </w:rPr>
      </w:pPr>
    </w:p>
    <w:p w:rsidR="00D73AEC" w:rsidRDefault="00D73AEC" w:rsidP="001B186C">
      <w:pPr>
        <w:ind w:firstLine="270"/>
        <w:jc w:val="both"/>
        <w:rPr>
          <w:rFonts w:ascii="Arial" w:hAnsi="Arial" w:cs="Arial"/>
          <w:sz w:val="16"/>
          <w:szCs w:val="16"/>
        </w:rPr>
      </w:pPr>
    </w:p>
    <w:p w:rsidR="00D73AEC" w:rsidRDefault="00D73AEC" w:rsidP="001B186C">
      <w:pPr>
        <w:ind w:firstLine="270"/>
        <w:jc w:val="both"/>
        <w:rPr>
          <w:rFonts w:ascii="Arial" w:hAnsi="Arial" w:cs="Arial"/>
          <w:sz w:val="16"/>
          <w:szCs w:val="16"/>
        </w:rPr>
      </w:pPr>
    </w:p>
    <w:p w:rsidR="00D73AEC" w:rsidRDefault="00D73AEC" w:rsidP="001B186C">
      <w:pPr>
        <w:ind w:firstLine="270"/>
        <w:jc w:val="both"/>
        <w:rPr>
          <w:rFonts w:ascii="Arial" w:hAnsi="Arial" w:cs="Arial"/>
          <w:sz w:val="16"/>
          <w:szCs w:val="16"/>
        </w:rPr>
      </w:pPr>
    </w:p>
    <w:p w:rsidR="00D73AEC" w:rsidRDefault="00D73AEC" w:rsidP="001B186C">
      <w:pPr>
        <w:ind w:firstLine="270"/>
        <w:jc w:val="both"/>
        <w:rPr>
          <w:rFonts w:ascii="Arial" w:hAnsi="Arial" w:cs="Arial"/>
          <w:sz w:val="16"/>
          <w:szCs w:val="16"/>
        </w:rPr>
      </w:pPr>
    </w:p>
    <w:p w:rsidR="00D73AEC" w:rsidRDefault="00D73AEC" w:rsidP="001B186C">
      <w:pPr>
        <w:ind w:firstLine="270"/>
        <w:jc w:val="both"/>
        <w:rPr>
          <w:rFonts w:ascii="Arial" w:hAnsi="Arial" w:cs="Arial"/>
          <w:sz w:val="16"/>
          <w:szCs w:val="16"/>
        </w:rPr>
      </w:pPr>
    </w:p>
    <w:p w:rsidR="00D73AEC" w:rsidRPr="00D73AEC" w:rsidRDefault="00D73AEC" w:rsidP="001B186C">
      <w:pPr>
        <w:ind w:firstLine="270"/>
        <w:jc w:val="both"/>
        <w:rPr>
          <w:rFonts w:ascii="Arial" w:hAnsi="Arial" w:cs="Arial"/>
          <w:sz w:val="16"/>
          <w:szCs w:val="16"/>
        </w:rPr>
      </w:pPr>
    </w:p>
    <w:p w:rsidR="001B186C" w:rsidRDefault="001B186C" w:rsidP="001B186C">
      <w:pPr>
        <w:jc w:val="both"/>
        <w:rPr>
          <w:rFonts w:ascii="Arial" w:hAnsi="Arial" w:cs="Arial"/>
          <w:b/>
          <w:sz w:val="20"/>
          <w:szCs w:val="20"/>
          <w:lang w:val="sr-Cyrl-CS"/>
        </w:rPr>
      </w:pPr>
      <w:r>
        <w:rPr>
          <w:rFonts w:ascii="Arial" w:hAnsi="Arial" w:cs="Arial"/>
          <w:b/>
          <w:sz w:val="20"/>
          <w:szCs w:val="20"/>
        </w:rPr>
        <w:t>XI</w:t>
      </w:r>
      <w:r>
        <w:rPr>
          <w:rFonts w:ascii="Arial" w:hAnsi="Arial" w:cs="Arial"/>
          <w:b/>
          <w:sz w:val="20"/>
          <w:szCs w:val="20"/>
          <w:lang w:val="sr-Cyrl-CS"/>
        </w:rPr>
        <w:tab/>
      </w:r>
      <w:r>
        <w:rPr>
          <w:rFonts w:ascii="Arial" w:hAnsi="Arial" w:cs="Arial"/>
          <w:b/>
          <w:sz w:val="20"/>
          <w:szCs w:val="20"/>
          <w:lang w:val="ru-RU"/>
        </w:rPr>
        <w:t>ПОРЕМЕЋАЈИ У ИСПОРУЦИ</w:t>
      </w:r>
    </w:p>
    <w:p w:rsidR="001B186C" w:rsidRDefault="001B186C" w:rsidP="001B186C">
      <w:pPr>
        <w:ind w:firstLine="270"/>
        <w:jc w:val="center"/>
        <w:rPr>
          <w:rFonts w:ascii="Arial" w:hAnsi="Arial" w:cs="Arial"/>
          <w:b/>
          <w:sz w:val="20"/>
          <w:szCs w:val="20"/>
          <w:lang w:val="sr-Cyrl-CS"/>
        </w:rPr>
      </w:pPr>
      <w:r>
        <w:rPr>
          <w:rFonts w:ascii="Arial" w:hAnsi="Arial" w:cs="Arial"/>
          <w:b/>
          <w:sz w:val="20"/>
          <w:szCs w:val="20"/>
          <w:lang w:val="sr-Cyrl-CS"/>
        </w:rPr>
        <w:t>Члан 2</w:t>
      </w:r>
      <w:r>
        <w:rPr>
          <w:rFonts w:ascii="Arial" w:hAnsi="Arial" w:cs="Arial"/>
          <w:b/>
          <w:sz w:val="20"/>
          <w:szCs w:val="20"/>
        </w:rPr>
        <w:t>4</w:t>
      </w:r>
      <w:r>
        <w:rPr>
          <w:rFonts w:ascii="Arial" w:hAnsi="Arial" w:cs="Arial"/>
          <w:b/>
          <w:sz w:val="20"/>
          <w:szCs w:val="20"/>
          <w:lang w:val="sr-Cyrl-CS"/>
        </w:rPr>
        <w:t>.</w:t>
      </w:r>
    </w:p>
    <w:p w:rsidR="001B186C" w:rsidRDefault="001B186C" w:rsidP="001B186C">
      <w:pPr>
        <w:ind w:firstLine="270"/>
        <w:jc w:val="both"/>
        <w:rPr>
          <w:rFonts w:ascii="Arial" w:hAnsi="Arial" w:cs="Arial"/>
          <w:sz w:val="20"/>
          <w:szCs w:val="20"/>
        </w:rPr>
      </w:pPr>
      <w:r>
        <w:rPr>
          <w:rFonts w:ascii="Arial" w:hAnsi="Arial" w:cs="Arial"/>
          <w:sz w:val="20"/>
          <w:szCs w:val="20"/>
          <w:lang w:val="ru-RU"/>
        </w:rPr>
        <w:t xml:space="preserve">У случају краткотрајних поремећаја у снабдевању </w:t>
      </w:r>
      <w:r>
        <w:rPr>
          <w:rFonts w:ascii="Arial" w:hAnsi="Arial" w:cs="Arial"/>
          <w:sz w:val="20"/>
          <w:szCs w:val="20"/>
          <w:lang w:val="sr-Cyrl-CS"/>
        </w:rPr>
        <w:t>гасом</w:t>
      </w:r>
      <w:r>
        <w:rPr>
          <w:rFonts w:ascii="Arial" w:hAnsi="Arial" w:cs="Arial"/>
          <w:sz w:val="20"/>
          <w:szCs w:val="20"/>
          <w:lang w:val="ru-RU"/>
        </w:rPr>
        <w:t xml:space="preserve"> услед хаварија, непредвиђених околности на гасоводном систему и других околности које за последицу имају смањење испоруке, у циљу очувања сигурности гасоводног система примењиваће се мере ограничења прописане Уредбом и Законом. </w:t>
      </w:r>
    </w:p>
    <w:p w:rsidR="001B186C" w:rsidRPr="00504CC1" w:rsidRDefault="001B186C" w:rsidP="001B186C">
      <w:pPr>
        <w:ind w:firstLine="270"/>
        <w:jc w:val="both"/>
        <w:rPr>
          <w:rFonts w:ascii="Arial" w:hAnsi="Arial" w:cs="Arial"/>
          <w:sz w:val="20"/>
          <w:szCs w:val="20"/>
        </w:rPr>
      </w:pPr>
    </w:p>
    <w:p w:rsidR="001B186C" w:rsidRDefault="001B186C" w:rsidP="001B186C">
      <w:pPr>
        <w:ind w:firstLine="270"/>
        <w:jc w:val="both"/>
        <w:rPr>
          <w:rFonts w:ascii="Arial" w:hAnsi="Arial" w:cs="Arial"/>
          <w:sz w:val="16"/>
          <w:szCs w:val="16"/>
          <w:lang w:val="sr-Cyrl-CS"/>
        </w:rPr>
      </w:pPr>
    </w:p>
    <w:p w:rsidR="001B186C" w:rsidRDefault="001B186C" w:rsidP="001B186C">
      <w:pPr>
        <w:jc w:val="both"/>
        <w:rPr>
          <w:rFonts w:ascii="Arial" w:hAnsi="Arial" w:cs="Arial"/>
          <w:b/>
          <w:bCs/>
          <w:sz w:val="20"/>
          <w:szCs w:val="20"/>
          <w:lang w:val="sr-Cyrl-CS"/>
        </w:rPr>
      </w:pPr>
      <w:r>
        <w:rPr>
          <w:rFonts w:ascii="Arial" w:hAnsi="Arial" w:cs="Arial"/>
          <w:b/>
          <w:bCs/>
          <w:sz w:val="20"/>
          <w:szCs w:val="20"/>
        </w:rPr>
        <w:t>XII</w:t>
      </w:r>
      <w:r>
        <w:rPr>
          <w:rFonts w:ascii="Arial" w:hAnsi="Arial" w:cs="Arial"/>
          <w:b/>
          <w:bCs/>
          <w:sz w:val="20"/>
          <w:szCs w:val="20"/>
          <w:lang w:val="sr-Cyrl-CS"/>
        </w:rPr>
        <w:tab/>
        <w:t>ВИША СИЛА</w:t>
      </w:r>
    </w:p>
    <w:p w:rsidR="001B186C" w:rsidRDefault="001B186C" w:rsidP="001B186C">
      <w:pPr>
        <w:ind w:firstLine="270"/>
        <w:jc w:val="center"/>
        <w:rPr>
          <w:rFonts w:ascii="Arial" w:hAnsi="Arial" w:cs="Arial"/>
          <w:b/>
          <w:sz w:val="20"/>
          <w:szCs w:val="20"/>
          <w:lang w:val="ru-RU"/>
        </w:rPr>
      </w:pPr>
      <w:r>
        <w:rPr>
          <w:rFonts w:ascii="Arial" w:hAnsi="Arial" w:cs="Arial"/>
          <w:b/>
          <w:sz w:val="20"/>
          <w:szCs w:val="20"/>
          <w:lang w:val="ru-RU"/>
        </w:rPr>
        <w:t>Члан 2</w:t>
      </w:r>
      <w:r>
        <w:rPr>
          <w:rFonts w:ascii="Arial" w:hAnsi="Arial" w:cs="Arial"/>
          <w:b/>
          <w:sz w:val="20"/>
          <w:szCs w:val="20"/>
        </w:rPr>
        <w:t>5</w:t>
      </w:r>
      <w:r>
        <w:rPr>
          <w:rFonts w:ascii="Arial" w:hAnsi="Arial" w:cs="Arial"/>
          <w:b/>
          <w:sz w:val="20"/>
          <w:szCs w:val="20"/>
          <w:lang w:val="ru-RU"/>
        </w:rPr>
        <w:t>.</w:t>
      </w:r>
    </w:p>
    <w:p w:rsidR="001B186C" w:rsidRDefault="001B186C" w:rsidP="001B186C">
      <w:pPr>
        <w:ind w:firstLine="270"/>
        <w:jc w:val="both"/>
        <w:rPr>
          <w:rFonts w:ascii="Arial" w:hAnsi="Arial" w:cs="Arial"/>
          <w:sz w:val="20"/>
          <w:szCs w:val="20"/>
          <w:lang w:val="sr-Latn-CS"/>
        </w:rPr>
      </w:pPr>
      <w:r>
        <w:rPr>
          <w:rFonts w:ascii="Arial" w:hAnsi="Arial" w:cs="Arial"/>
          <w:sz w:val="20"/>
          <w:szCs w:val="20"/>
          <w:lang w:val="sr-Latn-CS"/>
        </w:rPr>
        <w:t xml:space="preserve">Сматраће се да је наступило дејство више силе, </w:t>
      </w:r>
      <w:r>
        <w:rPr>
          <w:rFonts w:ascii="Arial" w:hAnsi="Arial" w:cs="Arial"/>
          <w:sz w:val="20"/>
          <w:szCs w:val="20"/>
          <w:lang w:val="sr-Cyrl-CS"/>
        </w:rPr>
        <w:t>уколико</w:t>
      </w:r>
      <w:r>
        <w:rPr>
          <w:rFonts w:ascii="Arial" w:hAnsi="Arial" w:cs="Arial"/>
          <w:sz w:val="20"/>
          <w:szCs w:val="20"/>
          <w:lang w:val="sr-Latn-CS"/>
        </w:rPr>
        <w:t xml:space="preserve"> дође до пожара, поплаве, земљотреса, експлозије и</w:t>
      </w:r>
      <w:r>
        <w:rPr>
          <w:rFonts w:ascii="Arial" w:hAnsi="Arial" w:cs="Arial"/>
          <w:sz w:val="20"/>
          <w:szCs w:val="20"/>
          <w:lang w:val="sr-Cyrl-CS"/>
        </w:rPr>
        <w:t>ли</w:t>
      </w:r>
      <w:r>
        <w:rPr>
          <w:rFonts w:ascii="Arial" w:hAnsi="Arial" w:cs="Arial"/>
          <w:sz w:val="20"/>
          <w:szCs w:val="20"/>
          <w:lang w:val="sr-Latn-CS"/>
        </w:rPr>
        <w:t xml:space="preserve"> оштећења гасоводног система у Републици Србији</w:t>
      </w:r>
      <w:r>
        <w:rPr>
          <w:rFonts w:ascii="Arial" w:hAnsi="Arial" w:cs="Arial"/>
          <w:sz w:val="20"/>
          <w:szCs w:val="20"/>
          <w:lang w:val="sr-Cyrl-CS"/>
        </w:rPr>
        <w:t>, као и услед аката надлежних државних органа</w:t>
      </w:r>
      <w:r>
        <w:rPr>
          <w:rFonts w:ascii="Arial" w:hAnsi="Arial" w:cs="Arial"/>
          <w:sz w:val="20"/>
          <w:szCs w:val="20"/>
          <w:lang w:val="sr-Latn-CS"/>
        </w:rPr>
        <w:t>.</w:t>
      </w:r>
    </w:p>
    <w:p w:rsidR="001B186C" w:rsidRDefault="001B186C" w:rsidP="001B186C">
      <w:pPr>
        <w:ind w:firstLine="270"/>
        <w:jc w:val="both"/>
        <w:rPr>
          <w:rFonts w:ascii="Arial" w:hAnsi="Arial" w:cs="Arial"/>
          <w:sz w:val="20"/>
          <w:szCs w:val="20"/>
          <w:lang w:val="sr-Latn-CS"/>
        </w:rPr>
      </w:pPr>
      <w:r>
        <w:rPr>
          <w:rFonts w:ascii="Arial" w:hAnsi="Arial" w:cs="Arial"/>
          <w:sz w:val="20"/>
          <w:szCs w:val="20"/>
          <w:lang w:val="sr-Latn-CS"/>
        </w:rPr>
        <w:t xml:space="preserve">Сматраће се да је наступило дејство више силе и кад дође до прекида транспорта увозног </w:t>
      </w:r>
      <w:r>
        <w:rPr>
          <w:rFonts w:ascii="Arial" w:hAnsi="Arial" w:cs="Arial"/>
          <w:sz w:val="20"/>
          <w:szCs w:val="20"/>
          <w:lang w:val="sr-Cyrl-CS"/>
        </w:rPr>
        <w:t>гаса</w:t>
      </w:r>
      <w:r>
        <w:rPr>
          <w:rFonts w:ascii="Arial" w:hAnsi="Arial" w:cs="Arial"/>
          <w:sz w:val="20"/>
          <w:szCs w:val="20"/>
          <w:lang w:val="sr-Latn-CS"/>
        </w:rPr>
        <w:t xml:space="preserve">, као и у случају дејства више силе на гасним објектима и инсталацијама </w:t>
      </w:r>
      <w:r>
        <w:rPr>
          <w:rFonts w:ascii="Arial" w:hAnsi="Arial" w:cs="Arial"/>
          <w:sz w:val="20"/>
          <w:szCs w:val="20"/>
          <w:lang w:val="sr-Cyrl-CS"/>
        </w:rPr>
        <w:t>Купца</w:t>
      </w:r>
      <w:r>
        <w:rPr>
          <w:rFonts w:ascii="Arial" w:hAnsi="Arial" w:cs="Arial"/>
          <w:sz w:val="20"/>
          <w:szCs w:val="20"/>
          <w:lang w:val="sr-Latn-CS"/>
        </w:rPr>
        <w:t>.</w:t>
      </w:r>
    </w:p>
    <w:p w:rsidR="001B186C" w:rsidRDefault="001B186C" w:rsidP="001B186C">
      <w:pPr>
        <w:ind w:firstLine="270"/>
        <w:rPr>
          <w:rFonts w:ascii="Arial" w:hAnsi="Arial" w:cs="Arial"/>
          <w:sz w:val="20"/>
          <w:szCs w:val="20"/>
          <w:lang w:val="sr-Cyrl-CS"/>
        </w:rPr>
      </w:pPr>
      <w:r>
        <w:rPr>
          <w:rFonts w:ascii="Arial" w:hAnsi="Arial" w:cs="Arial"/>
          <w:sz w:val="20"/>
          <w:szCs w:val="20"/>
          <w:lang w:val="sr-Cyrl-CS"/>
        </w:rPr>
        <w:t>Наступање више силе не утиче на обавезу  плаћања Купца за испоручени гас.</w:t>
      </w:r>
    </w:p>
    <w:p w:rsidR="001B186C" w:rsidRDefault="001B186C" w:rsidP="001B186C">
      <w:pPr>
        <w:ind w:firstLine="270"/>
        <w:jc w:val="both"/>
        <w:rPr>
          <w:rFonts w:ascii="Arial" w:hAnsi="Arial" w:cs="Arial"/>
          <w:sz w:val="16"/>
          <w:szCs w:val="16"/>
          <w:lang w:val="sr-Cyrl-CS"/>
        </w:rPr>
      </w:pPr>
    </w:p>
    <w:p w:rsidR="001B186C" w:rsidRDefault="001B186C" w:rsidP="001B186C">
      <w:pPr>
        <w:jc w:val="both"/>
        <w:rPr>
          <w:rFonts w:ascii="Arial" w:hAnsi="Arial" w:cs="Arial"/>
          <w:b/>
          <w:sz w:val="20"/>
          <w:szCs w:val="20"/>
          <w:lang w:val="sr-Cyrl-CS"/>
        </w:rPr>
      </w:pPr>
      <w:r>
        <w:rPr>
          <w:rFonts w:ascii="Arial" w:hAnsi="Arial" w:cs="Arial"/>
          <w:b/>
          <w:sz w:val="20"/>
          <w:szCs w:val="20"/>
        </w:rPr>
        <w:t>XI</w:t>
      </w:r>
      <w:r>
        <w:rPr>
          <w:rFonts w:ascii="Arial" w:hAnsi="Arial" w:cs="Arial"/>
          <w:b/>
          <w:sz w:val="20"/>
          <w:szCs w:val="20"/>
          <w:lang w:val="sr-Latn-CS"/>
        </w:rPr>
        <w:t>II</w:t>
      </w:r>
      <w:r>
        <w:rPr>
          <w:rFonts w:ascii="Arial" w:hAnsi="Arial" w:cs="Arial"/>
          <w:b/>
          <w:sz w:val="20"/>
          <w:szCs w:val="20"/>
          <w:lang w:val="sr-Cyrl-CS"/>
        </w:rPr>
        <w:tab/>
        <w:t xml:space="preserve">УСЛОВИ И НАЧИН ОБУСТАВЕ ИСПОРУКЕ </w:t>
      </w:r>
    </w:p>
    <w:p w:rsidR="001B186C" w:rsidRDefault="001B186C" w:rsidP="001B186C">
      <w:pPr>
        <w:ind w:firstLine="270"/>
        <w:jc w:val="center"/>
        <w:rPr>
          <w:rFonts w:ascii="Arial" w:hAnsi="Arial" w:cs="Arial"/>
          <w:b/>
          <w:sz w:val="20"/>
          <w:szCs w:val="20"/>
          <w:lang w:val="sr-Cyrl-CS"/>
        </w:rPr>
      </w:pPr>
      <w:r>
        <w:rPr>
          <w:rFonts w:ascii="Arial" w:hAnsi="Arial" w:cs="Arial"/>
          <w:b/>
          <w:sz w:val="20"/>
          <w:szCs w:val="20"/>
          <w:lang w:val="sr-Cyrl-CS"/>
        </w:rPr>
        <w:t>Члан 2</w:t>
      </w:r>
      <w:r>
        <w:rPr>
          <w:rFonts w:ascii="Arial" w:hAnsi="Arial" w:cs="Arial"/>
          <w:b/>
          <w:sz w:val="20"/>
          <w:szCs w:val="20"/>
        </w:rPr>
        <w:t>6</w:t>
      </w:r>
      <w:r>
        <w:rPr>
          <w:rFonts w:ascii="Arial" w:hAnsi="Arial" w:cs="Arial"/>
          <w:b/>
          <w:sz w:val="20"/>
          <w:szCs w:val="20"/>
          <w:lang w:val="sr-Cyrl-CS"/>
        </w:rPr>
        <w:t>.</w:t>
      </w:r>
    </w:p>
    <w:p w:rsidR="001B186C" w:rsidRDefault="001B186C" w:rsidP="001B186C">
      <w:pPr>
        <w:ind w:firstLine="270"/>
        <w:jc w:val="both"/>
        <w:rPr>
          <w:rFonts w:ascii="Arial" w:hAnsi="Arial" w:cs="Arial"/>
          <w:sz w:val="20"/>
          <w:szCs w:val="20"/>
        </w:rPr>
      </w:pPr>
      <w:r>
        <w:rPr>
          <w:rFonts w:ascii="Arial" w:hAnsi="Arial" w:cs="Arial"/>
          <w:sz w:val="20"/>
          <w:szCs w:val="20"/>
          <w:lang w:val="sr-Cyrl-CS"/>
        </w:rPr>
        <w:t xml:space="preserve">Снабдевач има право да Купцу обустави испоруку гаса у случајевима и под условима утврђеним Уговором, </w:t>
      </w:r>
      <w:r>
        <w:rPr>
          <w:rFonts w:ascii="Arial" w:hAnsi="Arial" w:cs="Arial"/>
          <w:sz w:val="20"/>
          <w:szCs w:val="20"/>
          <w:lang w:val="ru-RU"/>
        </w:rPr>
        <w:t>Законом, Уредбом и прописима донетим на основу Закона.</w:t>
      </w:r>
    </w:p>
    <w:p w:rsidR="001B186C" w:rsidRDefault="001B186C" w:rsidP="001B186C">
      <w:pPr>
        <w:ind w:firstLine="270"/>
        <w:jc w:val="both"/>
        <w:rPr>
          <w:rFonts w:ascii="Arial" w:hAnsi="Arial" w:cs="Arial"/>
          <w:sz w:val="20"/>
          <w:szCs w:val="20"/>
        </w:rPr>
      </w:pPr>
      <w:r>
        <w:rPr>
          <w:rFonts w:ascii="Arial" w:hAnsi="Arial" w:cs="Arial"/>
          <w:sz w:val="20"/>
          <w:szCs w:val="20"/>
          <w:lang w:val="sr-Cyrl-CS"/>
        </w:rPr>
        <w:t xml:space="preserve">Купцу се може обуставити испорука гаса и на његов захтев, под условима утврђеним Уговором, </w:t>
      </w:r>
      <w:r>
        <w:rPr>
          <w:rFonts w:ascii="Arial" w:hAnsi="Arial" w:cs="Arial"/>
          <w:sz w:val="20"/>
          <w:szCs w:val="20"/>
          <w:lang w:val="ru-RU"/>
        </w:rPr>
        <w:t>Законом, Уредбом и прописима донетим на основу Закона.</w:t>
      </w:r>
    </w:p>
    <w:p w:rsidR="001B186C" w:rsidRDefault="001B186C" w:rsidP="001B186C">
      <w:pPr>
        <w:ind w:firstLine="270"/>
        <w:jc w:val="both"/>
        <w:rPr>
          <w:rFonts w:ascii="Arial" w:hAnsi="Arial" w:cs="Arial"/>
          <w:sz w:val="16"/>
          <w:szCs w:val="16"/>
          <w:lang w:val="sr-Cyrl-CS"/>
        </w:rPr>
      </w:pPr>
    </w:p>
    <w:p w:rsidR="001B186C" w:rsidRDefault="001B186C" w:rsidP="001B186C">
      <w:pPr>
        <w:jc w:val="both"/>
        <w:rPr>
          <w:rFonts w:ascii="Arial" w:hAnsi="Arial" w:cs="Arial"/>
          <w:b/>
          <w:bCs/>
          <w:sz w:val="20"/>
          <w:szCs w:val="20"/>
          <w:lang w:val="sr-Cyrl-CS"/>
        </w:rPr>
      </w:pPr>
      <w:r>
        <w:rPr>
          <w:rFonts w:ascii="Arial" w:hAnsi="Arial" w:cs="Arial"/>
          <w:b/>
          <w:bCs/>
          <w:sz w:val="20"/>
          <w:szCs w:val="20"/>
        </w:rPr>
        <w:t>XIV</w:t>
      </w:r>
      <w:r>
        <w:rPr>
          <w:rFonts w:ascii="Arial" w:hAnsi="Arial" w:cs="Arial"/>
          <w:b/>
          <w:bCs/>
          <w:sz w:val="20"/>
          <w:szCs w:val="20"/>
          <w:lang w:val="sr-Cyrl-CS"/>
        </w:rPr>
        <w:tab/>
        <w:t>ИЗМЕНЕ И ДОПУНЕ УГОВОРА</w:t>
      </w:r>
    </w:p>
    <w:p w:rsidR="001B186C" w:rsidRDefault="001B186C" w:rsidP="001B186C">
      <w:pPr>
        <w:ind w:firstLine="270"/>
        <w:jc w:val="center"/>
        <w:rPr>
          <w:rFonts w:ascii="Arial" w:hAnsi="Arial" w:cs="Arial"/>
          <w:b/>
          <w:sz w:val="20"/>
          <w:szCs w:val="20"/>
          <w:lang w:val="sr-Cyrl-CS"/>
        </w:rPr>
      </w:pPr>
      <w:r>
        <w:rPr>
          <w:rFonts w:ascii="Arial" w:hAnsi="Arial" w:cs="Arial"/>
          <w:b/>
          <w:sz w:val="20"/>
          <w:szCs w:val="20"/>
          <w:lang w:val="sr-Cyrl-CS"/>
        </w:rPr>
        <w:t>Члан 2</w:t>
      </w:r>
      <w:r>
        <w:rPr>
          <w:rFonts w:ascii="Arial" w:hAnsi="Arial" w:cs="Arial"/>
          <w:b/>
          <w:sz w:val="20"/>
          <w:szCs w:val="20"/>
        </w:rPr>
        <w:t>7</w:t>
      </w:r>
      <w:r>
        <w:rPr>
          <w:rFonts w:ascii="Arial" w:hAnsi="Arial" w:cs="Arial"/>
          <w:b/>
          <w:sz w:val="20"/>
          <w:szCs w:val="20"/>
          <w:lang w:val="sr-Cyrl-CS"/>
        </w:rPr>
        <w:t>.</w:t>
      </w:r>
    </w:p>
    <w:p w:rsidR="001B186C" w:rsidRDefault="001B186C" w:rsidP="001B186C">
      <w:pPr>
        <w:ind w:firstLine="270"/>
        <w:jc w:val="both"/>
        <w:rPr>
          <w:rFonts w:ascii="Arial" w:hAnsi="Arial" w:cs="Arial"/>
          <w:sz w:val="20"/>
          <w:szCs w:val="20"/>
          <w:lang w:val="sr-Latn-CS"/>
        </w:rPr>
      </w:pPr>
      <w:r>
        <w:rPr>
          <w:rFonts w:ascii="Arial" w:hAnsi="Arial" w:cs="Arial"/>
          <w:sz w:val="20"/>
          <w:szCs w:val="20"/>
          <w:lang w:val="ru-RU"/>
        </w:rPr>
        <w:t>Измене и допуне овог уговора закључују се искључиво у писаној форми</w:t>
      </w:r>
      <w:r>
        <w:rPr>
          <w:rFonts w:ascii="Arial" w:hAnsi="Arial" w:cs="Arial"/>
          <w:sz w:val="20"/>
          <w:szCs w:val="20"/>
          <w:lang w:val="sr-Cyrl-CS"/>
        </w:rPr>
        <w:t>:</w:t>
      </w:r>
    </w:p>
    <w:p w:rsidR="001B186C" w:rsidRDefault="001B186C" w:rsidP="001B186C">
      <w:pPr>
        <w:numPr>
          <w:ilvl w:val="0"/>
          <w:numId w:val="10"/>
        </w:numPr>
        <w:tabs>
          <w:tab w:val="num" w:pos="630"/>
        </w:tabs>
        <w:suppressAutoHyphens w:val="0"/>
        <w:spacing w:line="240" w:lineRule="auto"/>
        <w:ind w:left="630"/>
        <w:jc w:val="both"/>
        <w:rPr>
          <w:rFonts w:ascii="Arial" w:hAnsi="Arial" w:cs="Arial"/>
          <w:sz w:val="20"/>
          <w:szCs w:val="20"/>
          <w:lang w:val="sr-Latn-CS"/>
        </w:rPr>
      </w:pPr>
      <w:r>
        <w:rPr>
          <w:rFonts w:ascii="Arial" w:hAnsi="Arial" w:cs="Arial"/>
          <w:sz w:val="20"/>
          <w:szCs w:val="20"/>
          <w:lang w:val="sr-Latn-CS"/>
        </w:rPr>
        <w:t>на основу измене законских</w:t>
      </w:r>
      <w:r>
        <w:rPr>
          <w:rFonts w:ascii="Arial" w:hAnsi="Arial" w:cs="Arial"/>
          <w:sz w:val="20"/>
          <w:szCs w:val="20"/>
          <w:lang w:val="sr-Cyrl-CS"/>
        </w:rPr>
        <w:t xml:space="preserve"> и подзаконских</w:t>
      </w:r>
      <w:r>
        <w:rPr>
          <w:rFonts w:ascii="Arial" w:hAnsi="Arial" w:cs="Arial"/>
          <w:sz w:val="20"/>
          <w:szCs w:val="20"/>
          <w:lang w:val="sr-Latn-CS"/>
        </w:rPr>
        <w:t xml:space="preserve"> прописа</w:t>
      </w:r>
      <w:r>
        <w:rPr>
          <w:rFonts w:ascii="Arial" w:hAnsi="Arial" w:cs="Arial"/>
          <w:sz w:val="20"/>
          <w:szCs w:val="20"/>
          <w:lang w:val="sr-Cyrl-CS"/>
        </w:rPr>
        <w:t xml:space="preserve"> или </w:t>
      </w:r>
      <w:r>
        <w:rPr>
          <w:rFonts w:ascii="Arial" w:hAnsi="Arial" w:cs="Arial"/>
          <w:sz w:val="20"/>
          <w:szCs w:val="20"/>
          <w:lang w:val="sr-Latn-CS"/>
        </w:rPr>
        <w:t>услова</w:t>
      </w:r>
      <w:r>
        <w:rPr>
          <w:rFonts w:ascii="Arial" w:hAnsi="Arial" w:cs="Arial"/>
          <w:sz w:val="20"/>
          <w:szCs w:val="20"/>
          <w:lang w:val="sr-Cyrl-CS"/>
        </w:rPr>
        <w:t xml:space="preserve"> Снабдевача</w:t>
      </w:r>
      <w:r>
        <w:rPr>
          <w:rFonts w:ascii="Arial" w:hAnsi="Arial" w:cs="Arial"/>
          <w:sz w:val="20"/>
          <w:szCs w:val="20"/>
          <w:lang w:val="sr-Latn-CS"/>
        </w:rPr>
        <w:t>,</w:t>
      </w:r>
    </w:p>
    <w:p w:rsidR="001B186C" w:rsidRDefault="001B186C" w:rsidP="001B186C">
      <w:pPr>
        <w:numPr>
          <w:ilvl w:val="0"/>
          <w:numId w:val="10"/>
        </w:numPr>
        <w:tabs>
          <w:tab w:val="num" w:pos="630"/>
        </w:tabs>
        <w:suppressAutoHyphens w:val="0"/>
        <w:spacing w:line="240" w:lineRule="auto"/>
        <w:ind w:left="630"/>
        <w:jc w:val="both"/>
        <w:rPr>
          <w:rFonts w:ascii="Arial" w:hAnsi="Arial" w:cs="Arial"/>
          <w:sz w:val="20"/>
          <w:szCs w:val="20"/>
          <w:lang w:val="sr-Latn-CS"/>
        </w:rPr>
      </w:pPr>
      <w:r>
        <w:rPr>
          <w:rFonts w:ascii="Arial" w:hAnsi="Arial" w:cs="Arial"/>
          <w:sz w:val="20"/>
          <w:szCs w:val="20"/>
          <w:lang w:val="sr-Latn-CS"/>
        </w:rPr>
        <w:t xml:space="preserve">на основу измена и допуна уговора са </w:t>
      </w:r>
      <w:r>
        <w:rPr>
          <w:rFonts w:ascii="Arial" w:hAnsi="Arial" w:cs="Arial"/>
          <w:sz w:val="20"/>
          <w:szCs w:val="20"/>
          <w:lang w:val="sr-Cyrl-CS"/>
        </w:rPr>
        <w:t>снабдевачима Снабдевача</w:t>
      </w:r>
      <w:r>
        <w:rPr>
          <w:rFonts w:ascii="Arial" w:hAnsi="Arial" w:cs="Arial"/>
          <w:sz w:val="20"/>
          <w:szCs w:val="20"/>
          <w:lang w:val="sr-Latn-CS"/>
        </w:rPr>
        <w:t xml:space="preserve">, </w:t>
      </w:r>
      <w:r>
        <w:rPr>
          <w:rFonts w:ascii="Arial" w:hAnsi="Arial" w:cs="Arial"/>
          <w:sz w:val="20"/>
          <w:szCs w:val="20"/>
          <w:lang w:val="sr-Cyrl-CS"/>
        </w:rPr>
        <w:t>ОТС, ОДС</w:t>
      </w:r>
      <w:r>
        <w:rPr>
          <w:rFonts w:ascii="Arial" w:hAnsi="Arial" w:cs="Arial"/>
          <w:sz w:val="20"/>
          <w:szCs w:val="20"/>
          <w:lang w:val="sr-Latn-CS"/>
        </w:rPr>
        <w:t xml:space="preserve"> или </w:t>
      </w:r>
      <w:r>
        <w:rPr>
          <w:rFonts w:ascii="Arial" w:hAnsi="Arial" w:cs="Arial"/>
          <w:sz w:val="20"/>
          <w:szCs w:val="20"/>
          <w:lang w:val="sr-Cyrl-CS"/>
        </w:rPr>
        <w:t>ОСС</w:t>
      </w:r>
      <w:r>
        <w:rPr>
          <w:rFonts w:ascii="Arial" w:hAnsi="Arial" w:cs="Arial"/>
          <w:sz w:val="20"/>
          <w:szCs w:val="20"/>
          <w:lang w:val="sr-Latn-CS"/>
        </w:rPr>
        <w:t xml:space="preserve">. </w:t>
      </w:r>
    </w:p>
    <w:p w:rsidR="001B186C" w:rsidRDefault="001B186C" w:rsidP="001B186C">
      <w:pPr>
        <w:ind w:firstLine="270"/>
        <w:jc w:val="both"/>
        <w:rPr>
          <w:rFonts w:ascii="Arial" w:hAnsi="Arial" w:cs="Arial"/>
          <w:sz w:val="20"/>
          <w:szCs w:val="20"/>
          <w:lang w:val="sr-Cyrl-CS"/>
        </w:rPr>
      </w:pPr>
      <w:r>
        <w:rPr>
          <w:rFonts w:ascii="Arial" w:hAnsi="Arial" w:cs="Arial"/>
          <w:sz w:val="20"/>
          <w:szCs w:val="20"/>
          <w:lang w:val="sr-Cyrl-CS"/>
        </w:rPr>
        <w:t>Уколико дође до промена услова коришћења транспортних или дистрибутивних система који се користе за испоруку гаса до места примопредаје Купцу, продајна цена се мења по аутоматизму у складу са одобреним регулисаним ценама и наведена промена цене се неће сматрати изменом или допуном Уговора.</w:t>
      </w:r>
    </w:p>
    <w:p w:rsidR="001B186C" w:rsidRDefault="001B186C" w:rsidP="001B186C">
      <w:pPr>
        <w:jc w:val="both"/>
        <w:rPr>
          <w:rFonts w:ascii="Arial" w:hAnsi="Arial" w:cs="Arial"/>
          <w:b/>
          <w:bCs/>
          <w:sz w:val="16"/>
          <w:szCs w:val="16"/>
        </w:rPr>
      </w:pPr>
    </w:p>
    <w:p w:rsidR="001B186C" w:rsidRDefault="001B186C" w:rsidP="001B186C">
      <w:pPr>
        <w:jc w:val="both"/>
        <w:rPr>
          <w:rFonts w:ascii="Arial" w:hAnsi="Arial" w:cs="Arial"/>
          <w:b/>
          <w:bCs/>
          <w:sz w:val="20"/>
          <w:szCs w:val="20"/>
          <w:lang w:val="sr-Cyrl-CS"/>
        </w:rPr>
      </w:pPr>
      <w:r>
        <w:rPr>
          <w:rFonts w:ascii="Arial" w:hAnsi="Arial" w:cs="Arial"/>
          <w:b/>
          <w:bCs/>
          <w:sz w:val="20"/>
          <w:szCs w:val="20"/>
        </w:rPr>
        <w:t>XV</w:t>
      </w:r>
      <w:r>
        <w:rPr>
          <w:rFonts w:ascii="Arial" w:hAnsi="Arial" w:cs="Arial"/>
          <w:b/>
          <w:bCs/>
          <w:sz w:val="20"/>
          <w:szCs w:val="20"/>
          <w:lang w:val="sr-Cyrl-CS"/>
        </w:rPr>
        <w:tab/>
        <w:t>ТРАЈАЊЕ И РАСКИД УГОВОРА</w:t>
      </w:r>
    </w:p>
    <w:p w:rsidR="001B186C" w:rsidRDefault="001B186C" w:rsidP="001B186C">
      <w:pPr>
        <w:ind w:firstLine="270"/>
        <w:jc w:val="center"/>
        <w:rPr>
          <w:rFonts w:ascii="Arial" w:hAnsi="Arial" w:cs="Arial"/>
          <w:b/>
          <w:sz w:val="20"/>
          <w:szCs w:val="20"/>
          <w:lang w:val="sr-Cyrl-CS"/>
        </w:rPr>
      </w:pPr>
      <w:r>
        <w:rPr>
          <w:rFonts w:ascii="Arial" w:hAnsi="Arial" w:cs="Arial"/>
          <w:b/>
          <w:sz w:val="20"/>
          <w:szCs w:val="20"/>
          <w:lang w:val="sr-Cyrl-CS"/>
        </w:rPr>
        <w:t>Члан 2</w:t>
      </w:r>
      <w:r>
        <w:rPr>
          <w:rFonts w:ascii="Arial" w:hAnsi="Arial" w:cs="Arial"/>
          <w:b/>
          <w:sz w:val="20"/>
          <w:szCs w:val="20"/>
        </w:rPr>
        <w:t>8</w:t>
      </w:r>
      <w:r>
        <w:rPr>
          <w:rFonts w:ascii="Arial" w:hAnsi="Arial" w:cs="Arial"/>
          <w:b/>
          <w:sz w:val="20"/>
          <w:szCs w:val="20"/>
          <w:lang w:val="sr-Cyrl-CS"/>
        </w:rPr>
        <w:t>.</w:t>
      </w:r>
    </w:p>
    <w:p w:rsidR="001B186C" w:rsidRDefault="001B186C" w:rsidP="001B186C">
      <w:pPr>
        <w:ind w:firstLine="360"/>
        <w:jc w:val="both"/>
        <w:rPr>
          <w:rFonts w:ascii="Arial" w:hAnsi="Arial" w:cs="Arial"/>
          <w:sz w:val="20"/>
          <w:szCs w:val="20"/>
          <w:lang w:val="sr-Latn-CS"/>
        </w:rPr>
      </w:pPr>
      <w:r>
        <w:rPr>
          <w:rFonts w:ascii="Arial" w:hAnsi="Arial" w:cs="Arial"/>
          <w:sz w:val="20"/>
          <w:szCs w:val="20"/>
          <w:lang w:val="sr-Latn-CS"/>
        </w:rPr>
        <w:t>Уговор се закључује на одређено време,</w:t>
      </w:r>
      <w:r>
        <w:rPr>
          <w:rFonts w:ascii="Arial" w:hAnsi="Arial" w:cs="Arial"/>
          <w:sz w:val="20"/>
          <w:szCs w:val="20"/>
          <w:lang w:val="sr-Cyrl-CS"/>
        </w:rPr>
        <w:t xml:space="preserve"> а важи за испоруке гаса </w:t>
      </w:r>
      <w:r>
        <w:rPr>
          <w:rFonts w:ascii="Arial" w:hAnsi="Arial" w:cs="Arial"/>
          <w:sz w:val="20"/>
          <w:szCs w:val="20"/>
        </w:rPr>
        <w:t xml:space="preserve">у периоду </w:t>
      </w:r>
      <w:r w:rsidR="00D73AEC">
        <w:rPr>
          <w:rFonts w:ascii="Arial" w:hAnsi="Arial" w:cs="Arial"/>
          <w:sz w:val="20"/>
          <w:szCs w:val="20"/>
          <w:u w:val="single"/>
        </w:rPr>
        <w:t>01.03.2017</w:t>
      </w:r>
      <w:r>
        <w:rPr>
          <w:rFonts w:ascii="Arial" w:hAnsi="Arial" w:cs="Arial"/>
          <w:sz w:val="20"/>
          <w:szCs w:val="20"/>
          <w:u w:val="single"/>
        </w:rPr>
        <w:t>. -</w:t>
      </w:r>
      <w:r>
        <w:rPr>
          <w:rFonts w:ascii="Arial" w:hAnsi="Arial" w:cs="Arial"/>
          <w:sz w:val="20"/>
          <w:szCs w:val="20"/>
          <w:u w:val="single"/>
          <w:lang w:val="sr-Cyrl-CS"/>
        </w:rPr>
        <w:t xml:space="preserve"> </w:t>
      </w:r>
      <w:r>
        <w:rPr>
          <w:rFonts w:ascii="Arial" w:hAnsi="Arial" w:cs="Arial"/>
          <w:sz w:val="20"/>
          <w:szCs w:val="20"/>
          <w:u w:val="single"/>
        </w:rPr>
        <w:t>28</w:t>
      </w:r>
      <w:r>
        <w:rPr>
          <w:rFonts w:ascii="Arial" w:hAnsi="Arial" w:cs="Arial"/>
          <w:sz w:val="20"/>
          <w:szCs w:val="20"/>
          <w:u w:val="single"/>
          <w:lang w:val="sr-Cyrl-CS"/>
        </w:rPr>
        <w:t>.</w:t>
      </w:r>
      <w:r>
        <w:rPr>
          <w:rFonts w:ascii="Arial" w:hAnsi="Arial" w:cs="Arial"/>
          <w:sz w:val="20"/>
          <w:szCs w:val="20"/>
          <w:u w:val="single"/>
        </w:rPr>
        <w:t>0</w:t>
      </w:r>
      <w:r>
        <w:rPr>
          <w:rFonts w:ascii="Arial" w:hAnsi="Arial" w:cs="Arial"/>
          <w:sz w:val="20"/>
          <w:szCs w:val="20"/>
          <w:u w:val="single"/>
          <w:lang w:val="sr-Cyrl-CS"/>
        </w:rPr>
        <w:t>2.201</w:t>
      </w:r>
      <w:r w:rsidR="00D73AEC">
        <w:rPr>
          <w:rFonts w:ascii="Arial" w:hAnsi="Arial" w:cs="Arial"/>
          <w:sz w:val="20"/>
          <w:szCs w:val="20"/>
          <w:u w:val="single"/>
        </w:rPr>
        <w:t>8</w:t>
      </w:r>
      <w:r>
        <w:rPr>
          <w:rFonts w:ascii="Arial" w:hAnsi="Arial" w:cs="Arial"/>
          <w:sz w:val="20"/>
          <w:szCs w:val="20"/>
          <w:u w:val="single"/>
          <w:lang w:val="sr-Cyrl-CS"/>
        </w:rPr>
        <w:t>.</w:t>
      </w:r>
      <w:r>
        <w:rPr>
          <w:rFonts w:ascii="Arial" w:hAnsi="Arial" w:cs="Arial"/>
          <w:sz w:val="20"/>
          <w:szCs w:val="20"/>
          <w:lang w:val="sr-Cyrl-CS"/>
        </w:rPr>
        <w:t xml:space="preserve"> године, </w:t>
      </w:r>
      <w:r>
        <w:rPr>
          <w:rFonts w:ascii="Arial" w:hAnsi="Arial" w:cs="Arial"/>
          <w:sz w:val="20"/>
          <w:szCs w:val="20"/>
          <w:lang w:val="sr-Latn-CS"/>
        </w:rPr>
        <w:t xml:space="preserve">с тим да се може </w:t>
      </w:r>
      <w:r>
        <w:rPr>
          <w:rFonts w:ascii="Arial" w:hAnsi="Arial" w:cs="Arial"/>
          <w:sz w:val="20"/>
          <w:szCs w:val="20"/>
          <w:lang w:val="sr-Cyrl-CS"/>
        </w:rPr>
        <w:t xml:space="preserve">и пре </w:t>
      </w:r>
      <w:r>
        <w:rPr>
          <w:rFonts w:ascii="Arial" w:hAnsi="Arial" w:cs="Arial"/>
          <w:sz w:val="20"/>
          <w:szCs w:val="20"/>
          <w:lang w:val="sr-Latn-CS"/>
        </w:rPr>
        <w:t>раскинути писаном изјавом сваке уговорне стране</w:t>
      </w:r>
      <w:r>
        <w:rPr>
          <w:rFonts w:ascii="Arial" w:hAnsi="Arial" w:cs="Arial"/>
          <w:sz w:val="20"/>
          <w:szCs w:val="20"/>
          <w:lang w:val="sr-Cyrl-CS"/>
        </w:rPr>
        <w:t xml:space="preserve">, </w:t>
      </w:r>
      <w:r>
        <w:rPr>
          <w:rFonts w:ascii="Arial" w:hAnsi="Arial" w:cs="Arial"/>
          <w:sz w:val="20"/>
          <w:szCs w:val="20"/>
          <w:lang w:val="ru-RU"/>
        </w:rPr>
        <w:t>под условима и на начин прописан законом</w:t>
      </w:r>
      <w:r>
        <w:rPr>
          <w:rFonts w:ascii="Arial" w:hAnsi="Arial" w:cs="Arial"/>
          <w:sz w:val="20"/>
          <w:szCs w:val="20"/>
        </w:rPr>
        <w:t>,</w:t>
      </w:r>
      <w:r>
        <w:rPr>
          <w:rFonts w:ascii="Arial" w:hAnsi="Arial" w:cs="Arial"/>
          <w:sz w:val="20"/>
          <w:szCs w:val="20"/>
          <w:lang w:val="ru-RU"/>
        </w:rPr>
        <w:t xml:space="preserve">  важећим прописима</w:t>
      </w:r>
      <w:r>
        <w:rPr>
          <w:rFonts w:ascii="Arial" w:hAnsi="Arial" w:cs="Arial"/>
          <w:sz w:val="20"/>
          <w:szCs w:val="20"/>
        </w:rPr>
        <w:t xml:space="preserve"> и</w:t>
      </w:r>
      <w:r>
        <w:rPr>
          <w:rFonts w:ascii="Arial" w:hAnsi="Arial" w:cs="Arial"/>
          <w:iCs/>
          <w:sz w:val="20"/>
          <w:szCs w:val="20"/>
        </w:rPr>
        <w:t xml:space="preserve"> овим Уговором</w:t>
      </w:r>
      <w:r>
        <w:rPr>
          <w:rFonts w:ascii="Arial" w:hAnsi="Arial" w:cs="Arial"/>
          <w:sz w:val="20"/>
          <w:szCs w:val="20"/>
          <w:lang w:val="sr-Latn-CS"/>
        </w:rPr>
        <w:t xml:space="preserve">. </w:t>
      </w:r>
    </w:p>
    <w:p w:rsidR="001B186C" w:rsidRDefault="001B186C" w:rsidP="001B186C">
      <w:pPr>
        <w:ind w:firstLine="360"/>
        <w:jc w:val="both"/>
        <w:rPr>
          <w:rFonts w:ascii="Arial" w:hAnsi="Arial" w:cs="Arial"/>
          <w:sz w:val="20"/>
          <w:szCs w:val="20"/>
          <w:lang w:val="sr-Cyrl-CS"/>
        </w:rPr>
      </w:pPr>
      <w:r>
        <w:rPr>
          <w:rFonts w:ascii="Arial" w:hAnsi="Arial" w:cs="Arial"/>
          <w:sz w:val="20"/>
          <w:szCs w:val="20"/>
        </w:rPr>
        <w:t>Уговор престаје да важи истеком уговореног рока из претходног става, осим уколико уговорне стране пре истека уговореног рока сагласном вољом у писаном облику</w:t>
      </w:r>
      <w:r>
        <w:rPr>
          <w:rFonts w:ascii="Arial" w:hAnsi="Arial" w:cs="Arial"/>
          <w:sz w:val="20"/>
          <w:szCs w:val="20"/>
          <w:lang w:val="sr-Cyrl-CS"/>
        </w:rPr>
        <w:t>,</w:t>
      </w:r>
      <w:r>
        <w:rPr>
          <w:rFonts w:ascii="Arial" w:hAnsi="Arial" w:cs="Arial"/>
          <w:sz w:val="20"/>
          <w:szCs w:val="20"/>
        </w:rPr>
        <w:t xml:space="preserve"> продуже његово важење.</w:t>
      </w:r>
    </w:p>
    <w:p w:rsidR="001B186C" w:rsidRDefault="001B186C" w:rsidP="001B186C">
      <w:pPr>
        <w:ind w:firstLine="360"/>
        <w:jc w:val="both"/>
        <w:rPr>
          <w:rFonts w:ascii="Arial" w:hAnsi="Arial" w:cs="Arial"/>
          <w:sz w:val="20"/>
          <w:szCs w:val="20"/>
          <w:lang w:val="sr-Cyrl-CS"/>
        </w:rPr>
      </w:pPr>
      <w:r>
        <w:rPr>
          <w:rFonts w:ascii="Arial" w:hAnsi="Arial" w:cs="Arial"/>
          <w:sz w:val="20"/>
          <w:szCs w:val="20"/>
          <w:lang w:val="sr-Cyrl-CS"/>
        </w:rPr>
        <w:t xml:space="preserve">Отказним роком сматра се период, који је потребан да </w:t>
      </w:r>
      <w:r>
        <w:rPr>
          <w:rFonts w:ascii="Arial" w:hAnsi="Arial" w:cs="Arial"/>
          <w:sz w:val="20"/>
          <w:szCs w:val="20"/>
          <w:lang w:val="sr-Latn-CS"/>
        </w:rPr>
        <w:t>уговорне стране</w:t>
      </w:r>
      <w:r>
        <w:rPr>
          <w:rFonts w:ascii="Arial" w:hAnsi="Arial" w:cs="Arial"/>
          <w:sz w:val="20"/>
          <w:szCs w:val="20"/>
          <w:lang w:val="sr-Cyrl-CS"/>
        </w:rPr>
        <w:t xml:space="preserve"> испуне своје уговорне обавезе према </w:t>
      </w:r>
      <w:r>
        <w:rPr>
          <w:rFonts w:ascii="Arial" w:hAnsi="Arial" w:cs="Arial"/>
          <w:sz w:val="20"/>
          <w:szCs w:val="20"/>
          <w:u w:val="single"/>
          <w:lang w:val="sr-Cyrl-CS"/>
        </w:rPr>
        <w:t>Прилогу 3</w:t>
      </w:r>
      <w:r>
        <w:rPr>
          <w:rFonts w:ascii="Arial" w:hAnsi="Arial" w:cs="Arial"/>
          <w:sz w:val="20"/>
          <w:szCs w:val="20"/>
          <w:lang w:val="sr-Cyrl-CS"/>
        </w:rPr>
        <w:t>, а уколико је наплаћен уговорни пенал из члана 21. овог уговора, отказни рок је 60 (шездесет) дана од датума настанка писменог раскидног захтева.</w:t>
      </w:r>
    </w:p>
    <w:p w:rsidR="001B186C" w:rsidRDefault="001B186C" w:rsidP="001B186C">
      <w:pPr>
        <w:ind w:firstLine="360"/>
        <w:jc w:val="both"/>
        <w:rPr>
          <w:rFonts w:ascii="Arial" w:hAnsi="Arial" w:cs="Arial"/>
          <w:sz w:val="20"/>
          <w:szCs w:val="20"/>
          <w:lang w:val="sr-Latn-CS"/>
        </w:rPr>
      </w:pPr>
      <w:r>
        <w:rPr>
          <w:rFonts w:ascii="Arial" w:hAnsi="Arial" w:cs="Arial"/>
          <w:sz w:val="20"/>
          <w:szCs w:val="20"/>
          <w:lang w:val="sr-Cyrl-CS"/>
        </w:rPr>
        <w:t>Страна која раскида Уговор је дужна да претходно испуни своје доспеле новчане уговорне обавезе или се у супротном Уговор неће сматрати раскинутим.</w:t>
      </w:r>
    </w:p>
    <w:p w:rsidR="001B186C" w:rsidRDefault="001B186C" w:rsidP="001B186C">
      <w:pPr>
        <w:ind w:firstLine="180"/>
        <w:jc w:val="both"/>
        <w:rPr>
          <w:rFonts w:ascii="Arial" w:hAnsi="Arial" w:cs="Arial"/>
          <w:sz w:val="20"/>
          <w:szCs w:val="20"/>
          <w:lang w:val="sr-Cyrl-CS"/>
        </w:rPr>
      </w:pPr>
      <w:r>
        <w:rPr>
          <w:rFonts w:ascii="Arial" w:hAnsi="Arial" w:cs="Arial"/>
          <w:sz w:val="20"/>
          <w:szCs w:val="20"/>
        </w:rPr>
        <w:t xml:space="preserve">Уговорне стране сагласно констатују да је </w:t>
      </w:r>
      <w:r>
        <w:rPr>
          <w:rFonts w:ascii="Arial" w:hAnsi="Arial" w:cs="Arial"/>
          <w:sz w:val="20"/>
          <w:szCs w:val="20"/>
          <w:lang w:val="sr-Cyrl-CS"/>
        </w:rPr>
        <w:t>Снабдевач</w:t>
      </w:r>
      <w:r>
        <w:rPr>
          <w:rFonts w:ascii="Arial" w:hAnsi="Arial" w:cs="Arial"/>
          <w:sz w:val="20"/>
          <w:szCs w:val="20"/>
        </w:rPr>
        <w:t xml:space="preserve"> пре закључења овог </w:t>
      </w:r>
      <w:r>
        <w:rPr>
          <w:rFonts w:ascii="Arial" w:hAnsi="Arial" w:cs="Arial"/>
          <w:sz w:val="20"/>
          <w:szCs w:val="20"/>
          <w:lang w:val="sr-Cyrl-CS"/>
        </w:rPr>
        <w:t>у</w:t>
      </w:r>
      <w:r>
        <w:rPr>
          <w:rFonts w:ascii="Arial" w:hAnsi="Arial" w:cs="Arial"/>
          <w:sz w:val="20"/>
          <w:szCs w:val="20"/>
        </w:rPr>
        <w:t xml:space="preserve">говора обавестио </w:t>
      </w:r>
      <w:r>
        <w:rPr>
          <w:rFonts w:ascii="Arial" w:hAnsi="Arial" w:cs="Arial"/>
          <w:sz w:val="20"/>
          <w:szCs w:val="20"/>
          <w:lang w:val="sr-Cyrl-CS"/>
        </w:rPr>
        <w:t>К</w:t>
      </w:r>
      <w:r>
        <w:rPr>
          <w:rFonts w:ascii="Arial" w:hAnsi="Arial" w:cs="Arial"/>
          <w:sz w:val="20"/>
          <w:szCs w:val="20"/>
        </w:rPr>
        <w:t>упца о могућностима промене снабдевача у складу са Закон</w:t>
      </w:r>
      <w:r>
        <w:rPr>
          <w:rFonts w:ascii="Arial" w:hAnsi="Arial" w:cs="Arial"/>
          <w:sz w:val="20"/>
          <w:szCs w:val="20"/>
          <w:lang w:val="sr-Cyrl-CS"/>
        </w:rPr>
        <w:t>ом</w:t>
      </w:r>
      <w:r>
        <w:rPr>
          <w:rFonts w:ascii="Arial" w:hAnsi="Arial" w:cs="Arial"/>
          <w:sz w:val="20"/>
          <w:szCs w:val="20"/>
        </w:rPr>
        <w:t>.</w:t>
      </w:r>
    </w:p>
    <w:p w:rsidR="001B186C" w:rsidRDefault="001B186C" w:rsidP="001B186C">
      <w:pPr>
        <w:jc w:val="both"/>
        <w:rPr>
          <w:rFonts w:ascii="Arial" w:hAnsi="Arial" w:cs="Arial"/>
          <w:sz w:val="20"/>
          <w:szCs w:val="20"/>
          <w:lang w:val="sr-Cyrl-CS"/>
        </w:rPr>
      </w:pPr>
      <w:r>
        <w:rPr>
          <w:rFonts w:ascii="Arial" w:hAnsi="Arial" w:cs="Arial"/>
          <w:sz w:val="20"/>
          <w:szCs w:val="20"/>
          <w:lang w:val="sr-Cyrl-CS"/>
        </w:rPr>
        <w:t xml:space="preserve">       </w:t>
      </w:r>
      <w:r>
        <w:rPr>
          <w:rFonts w:ascii="Arial" w:hAnsi="Arial" w:cs="Arial"/>
          <w:sz w:val="20"/>
          <w:szCs w:val="20"/>
        </w:rPr>
        <w:t>Промена снабдевача врши се у поступку, под условима и у роковима утврђеним Правилима о промени снабдевача</w:t>
      </w:r>
      <w:r>
        <w:rPr>
          <w:rFonts w:ascii="Arial" w:hAnsi="Arial" w:cs="Arial"/>
          <w:sz w:val="20"/>
          <w:szCs w:val="20"/>
          <w:lang w:val="sr-Cyrl-CS"/>
        </w:rPr>
        <w:t>.</w:t>
      </w:r>
    </w:p>
    <w:p w:rsidR="001B186C" w:rsidRDefault="001B186C" w:rsidP="001B186C">
      <w:pPr>
        <w:ind w:firstLine="270"/>
        <w:jc w:val="both"/>
        <w:rPr>
          <w:rFonts w:ascii="Arial" w:hAnsi="Arial" w:cs="Arial"/>
          <w:sz w:val="16"/>
          <w:szCs w:val="16"/>
          <w:lang w:val="sr-Cyrl-CS"/>
        </w:rPr>
      </w:pPr>
    </w:p>
    <w:p w:rsidR="001B186C" w:rsidRDefault="001B186C" w:rsidP="001B186C">
      <w:pPr>
        <w:jc w:val="both"/>
        <w:rPr>
          <w:rFonts w:ascii="Arial" w:hAnsi="Arial" w:cs="Arial"/>
          <w:b/>
          <w:bCs/>
          <w:sz w:val="20"/>
          <w:szCs w:val="20"/>
          <w:lang w:val="sr-Cyrl-CS"/>
        </w:rPr>
      </w:pPr>
      <w:r>
        <w:rPr>
          <w:rFonts w:ascii="Arial" w:hAnsi="Arial" w:cs="Arial"/>
          <w:b/>
          <w:bCs/>
          <w:sz w:val="20"/>
          <w:szCs w:val="20"/>
        </w:rPr>
        <w:t>XVI</w:t>
      </w:r>
      <w:r>
        <w:rPr>
          <w:rFonts w:ascii="Arial" w:hAnsi="Arial" w:cs="Arial"/>
          <w:b/>
          <w:bCs/>
          <w:sz w:val="20"/>
          <w:szCs w:val="20"/>
          <w:lang w:val="sr-Cyrl-CS"/>
        </w:rPr>
        <w:tab/>
        <w:t>ПРЕНОШЕЊЕ ПРАВА</w:t>
      </w:r>
    </w:p>
    <w:p w:rsidR="001B186C" w:rsidRDefault="001B186C" w:rsidP="001B186C">
      <w:pPr>
        <w:ind w:firstLine="270"/>
        <w:jc w:val="center"/>
        <w:rPr>
          <w:rFonts w:ascii="Arial" w:hAnsi="Arial" w:cs="Arial"/>
          <w:b/>
          <w:sz w:val="20"/>
          <w:szCs w:val="20"/>
          <w:lang w:val="sr-Cyrl-CS"/>
        </w:rPr>
      </w:pPr>
      <w:r>
        <w:rPr>
          <w:rFonts w:ascii="Arial" w:hAnsi="Arial" w:cs="Arial"/>
          <w:b/>
          <w:sz w:val="20"/>
          <w:szCs w:val="20"/>
          <w:lang w:val="sr-Cyrl-CS"/>
        </w:rPr>
        <w:t xml:space="preserve">Члан </w:t>
      </w:r>
      <w:r>
        <w:rPr>
          <w:rFonts w:ascii="Arial" w:hAnsi="Arial" w:cs="Arial"/>
          <w:b/>
          <w:sz w:val="20"/>
          <w:szCs w:val="20"/>
        </w:rPr>
        <w:t>29</w:t>
      </w:r>
      <w:r>
        <w:rPr>
          <w:rFonts w:ascii="Arial" w:hAnsi="Arial" w:cs="Arial"/>
          <w:b/>
          <w:sz w:val="20"/>
          <w:szCs w:val="20"/>
          <w:lang w:val="sr-Cyrl-CS"/>
        </w:rPr>
        <w:t>.</w:t>
      </w:r>
    </w:p>
    <w:p w:rsidR="001B186C" w:rsidRDefault="001B186C" w:rsidP="001B186C">
      <w:pPr>
        <w:ind w:firstLine="270"/>
        <w:jc w:val="both"/>
        <w:rPr>
          <w:rFonts w:ascii="Arial" w:hAnsi="Arial" w:cs="Arial"/>
          <w:sz w:val="20"/>
          <w:szCs w:val="20"/>
          <w:lang w:val="ru-RU"/>
        </w:rPr>
      </w:pPr>
      <w:r>
        <w:rPr>
          <w:rFonts w:ascii="Arial" w:hAnsi="Arial" w:cs="Arial"/>
          <w:sz w:val="20"/>
          <w:szCs w:val="20"/>
          <w:lang w:val="ru-RU"/>
        </w:rPr>
        <w:t>Уговорна страна код које је дошло до статусне промене, дужна је да о томе одмах писмено обавести другу уговорну страну уз доставу релевантних доказа.</w:t>
      </w:r>
    </w:p>
    <w:p w:rsidR="001B186C" w:rsidRDefault="001B186C" w:rsidP="001B186C">
      <w:pPr>
        <w:ind w:firstLine="270"/>
        <w:jc w:val="both"/>
        <w:rPr>
          <w:rFonts w:ascii="Arial" w:hAnsi="Arial" w:cs="Arial"/>
          <w:sz w:val="20"/>
          <w:szCs w:val="20"/>
          <w:lang w:val="ru-RU"/>
        </w:rPr>
      </w:pPr>
      <w:r>
        <w:rPr>
          <w:rFonts w:ascii="Arial" w:hAnsi="Arial" w:cs="Arial"/>
          <w:sz w:val="20"/>
          <w:szCs w:val="20"/>
          <w:lang w:val="ru-RU"/>
        </w:rPr>
        <w:t>Уколико због промене прописа</w:t>
      </w:r>
      <w:r>
        <w:rPr>
          <w:rFonts w:ascii="Arial" w:hAnsi="Arial" w:cs="Arial"/>
          <w:sz w:val="20"/>
          <w:szCs w:val="20"/>
          <w:lang w:val="sr-Latn-CS"/>
        </w:rPr>
        <w:t>,</w:t>
      </w:r>
      <w:r>
        <w:rPr>
          <w:rFonts w:ascii="Arial" w:hAnsi="Arial" w:cs="Arial"/>
          <w:sz w:val="20"/>
          <w:szCs w:val="20"/>
          <w:lang w:val="ru-RU"/>
        </w:rPr>
        <w:t xml:space="preserve"> </w:t>
      </w:r>
      <w:r>
        <w:rPr>
          <w:rFonts w:ascii="Arial" w:hAnsi="Arial" w:cs="Arial"/>
          <w:sz w:val="20"/>
          <w:szCs w:val="20"/>
          <w:lang w:val="sr-Latn-CS"/>
        </w:rPr>
        <w:t>o</w:t>
      </w:r>
      <w:r>
        <w:rPr>
          <w:rFonts w:ascii="Arial" w:hAnsi="Arial" w:cs="Arial"/>
          <w:sz w:val="20"/>
          <w:szCs w:val="20"/>
          <w:lang w:val="ru-RU"/>
        </w:rPr>
        <w:t xml:space="preserve">длука надлежних органа или активности једне или обе уговорне стране, дође до промене правног статуса, обавезе настале из овог уговора аутоматски прелазе на правне следбенике. </w:t>
      </w:r>
    </w:p>
    <w:p w:rsidR="001B186C" w:rsidRDefault="001B186C" w:rsidP="001B186C">
      <w:pPr>
        <w:ind w:firstLine="270"/>
        <w:jc w:val="both"/>
        <w:rPr>
          <w:rFonts w:ascii="Arial" w:hAnsi="Arial" w:cs="Arial"/>
          <w:sz w:val="20"/>
          <w:szCs w:val="20"/>
        </w:rPr>
      </w:pPr>
      <w:r>
        <w:rPr>
          <w:rFonts w:ascii="Arial" w:hAnsi="Arial" w:cs="Arial"/>
          <w:sz w:val="20"/>
          <w:szCs w:val="20"/>
          <w:lang w:val="ru-RU"/>
        </w:rPr>
        <w:t xml:space="preserve">Преношење права врши се у року од 5 </w:t>
      </w:r>
      <w:r>
        <w:rPr>
          <w:rFonts w:ascii="Arial" w:hAnsi="Arial" w:cs="Arial"/>
          <w:sz w:val="20"/>
          <w:szCs w:val="20"/>
          <w:lang w:val="sr-Latn-CS"/>
        </w:rPr>
        <w:t>(</w:t>
      </w:r>
      <w:r>
        <w:rPr>
          <w:rFonts w:ascii="Arial" w:hAnsi="Arial" w:cs="Arial"/>
          <w:sz w:val="20"/>
          <w:szCs w:val="20"/>
          <w:lang w:val="ru-RU"/>
        </w:rPr>
        <w:t>пет</w:t>
      </w:r>
      <w:r>
        <w:rPr>
          <w:rFonts w:ascii="Arial" w:hAnsi="Arial" w:cs="Arial"/>
          <w:sz w:val="20"/>
          <w:szCs w:val="20"/>
          <w:lang w:val="sr-Latn-CS"/>
        </w:rPr>
        <w:t>)</w:t>
      </w:r>
      <w:r>
        <w:rPr>
          <w:rFonts w:ascii="Arial" w:hAnsi="Arial" w:cs="Arial"/>
          <w:sz w:val="20"/>
          <w:szCs w:val="20"/>
          <w:lang w:val="ru-RU"/>
        </w:rPr>
        <w:t xml:space="preserve"> дана када правни следбеник обавести другу уговорну страну да замењује правног предходника у Уговору и о томе пружи потребне доказе.</w:t>
      </w:r>
    </w:p>
    <w:p w:rsidR="00D73AEC" w:rsidRDefault="00D73AEC" w:rsidP="001B186C">
      <w:pPr>
        <w:ind w:firstLine="270"/>
        <w:jc w:val="both"/>
        <w:rPr>
          <w:rFonts w:ascii="Arial" w:hAnsi="Arial" w:cs="Arial"/>
          <w:sz w:val="20"/>
          <w:szCs w:val="20"/>
        </w:rPr>
      </w:pPr>
    </w:p>
    <w:p w:rsidR="00D73AEC" w:rsidRDefault="00D73AEC" w:rsidP="001B186C">
      <w:pPr>
        <w:ind w:firstLine="270"/>
        <w:jc w:val="both"/>
        <w:rPr>
          <w:rFonts w:ascii="Arial" w:hAnsi="Arial" w:cs="Arial"/>
          <w:sz w:val="20"/>
          <w:szCs w:val="20"/>
        </w:rPr>
      </w:pPr>
    </w:p>
    <w:p w:rsidR="00D73AEC" w:rsidRDefault="00D73AEC" w:rsidP="001B186C">
      <w:pPr>
        <w:ind w:firstLine="270"/>
        <w:jc w:val="both"/>
        <w:rPr>
          <w:rFonts w:ascii="Arial" w:hAnsi="Arial" w:cs="Arial"/>
          <w:sz w:val="20"/>
          <w:szCs w:val="20"/>
        </w:rPr>
      </w:pPr>
    </w:p>
    <w:p w:rsidR="00D73AEC" w:rsidRPr="00D73AEC" w:rsidRDefault="00D73AEC" w:rsidP="001B186C">
      <w:pPr>
        <w:ind w:firstLine="270"/>
        <w:jc w:val="both"/>
        <w:rPr>
          <w:rFonts w:ascii="Arial" w:hAnsi="Arial" w:cs="Arial"/>
          <w:sz w:val="20"/>
          <w:szCs w:val="20"/>
        </w:rPr>
      </w:pPr>
    </w:p>
    <w:p w:rsidR="001B186C" w:rsidRDefault="001B186C" w:rsidP="001B186C">
      <w:pPr>
        <w:ind w:firstLine="270"/>
        <w:jc w:val="both"/>
        <w:rPr>
          <w:rFonts w:ascii="Arial" w:hAnsi="Arial" w:cs="Arial"/>
          <w:sz w:val="20"/>
          <w:szCs w:val="20"/>
        </w:rPr>
      </w:pPr>
    </w:p>
    <w:p w:rsidR="001B186C" w:rsidRDefault="001B186C" w:rsidP="001B186C">
      <w:pPr>
        <w:ind w:firstLine="270"/>
        <w:jc w:val="center"/>
        <w:rPr>
          <w:rFonts w:ascii="Arial" w:hAnsi="Arial" w:cs="Arial"/>
          <w:b/>
          <w:sz w:val="20"/>
          <w:szCs w:val="20"/>
          <w:lang w:val="sr-Cyrl-CS"/>
        </w:rPr>
      </w:pPr>
      <w:r>
        <w:rPr>
          <w:rFonts w:ascii="Arial" w:hAnsi="Arial" w:cs="Arial"/>
          <w:b/>
          <w:sz w:val="20"/>
          <w:szCs w:val="20"/>
          <w:lang w:val="sr-Cyrl-CS"/>
        </w:rPr>
        <w:lastRenderedPageBreak/>
        <w:t xml:space="preserve">Члан </w:t>
      </w:r>
      <w:r>
        <w:rPr>
          <w:rFonts w:ascii="Arial" w:hAnsi="Arial" w:cs="Arial"/>
          <w:b/>
          <w:sz w:val="20"/>
          <w:szCs w:val="20"/>
        </w:rPr>
        <w:t>30</w:t>
      </w:r>
      <w:r>
        <w:rPr>
          <w:rFonts w:ascii="Arial" w:hAnsi="Arial" w:cs="Arial"/>
          <w:b/>
          <w:sz w:val="20"/>
          <w:szCs w:val="20"/>
          <w:lang w:val="sr-Cyrl-CS"/>
        </w:rPr>
        <w:t>.</w:t>
      </w:r>
    </w:p>
    <w:p w:rsidR="001B186C" w:rsidRDefault="001B186C" w:rsidP="001B186C">
      <w:pPr>
        <w:ind w:firstLine="270"/>
        <w:jc w:val="both"/>
        <w:rPr>
          <w:rFonts w:ascii="Arial" w:hAnsi="Arial" w:cs="Arial"/>
          <w:sz w:val="20"/>
          <w:szCs w:val="20"/>
          <w:lang w:val="ru-RU"/>
        </w:rPr>
      </w:pPr>
      <w:r>
        <w:rPr>
          <w:rFonts w:ascii="Arial" w:hAnsi="Arial" w:cs="Arial"/>
          <w:sz w:val="20"/>
          <w:szCs w:val="20"/>
          <w:lang w:val="ru-RU"/>
        </w:rPr>
        <w:t>Уговорна страна која буде иницирала пренос права</w:t>
      </w:r>
      <w:r>
        <w:rPr>
          <w:rFonts w:ascii="Arial" w:hAnsi="Arial" w:cs="Arial"/>
          <w:sz w:val="20"/>
          <w:szCs w:val="20"/>
          <w:lang w:val="sr-Cyrl-CS"/>
        </w:rPr>
        <w:t xml:space="preserve"> и обавеза </w:t>
      </w:r>
      <w:r>
        <w:rPr>
          <w:rFonts w:ascii="Arial" w:hAnsi="Arial" w:cs="Arial"/>
          <w:sz w:val="20"/>
          <w:szCs w:val="20"/>
          <w:lang w:val="ru-RU"/>
        </w:rPr>
        <w:t xml:space="preserve">обавестиће другу уговорну страну о томе благовремено, уз истовремено достављање података и докумената који се односе на </w:t>
      </w:r>
      <w:r>
        <w:rPr>
          <w:rFonts w:ascii="Arial" w:hAnsi="Arial" w:cs="Arial"/>
          <w:sz w:val="20"/>
          <w:szCs w:val="20"/>
          <w:lang w:val="sr-Cyrl-CS"/>
        </w:rPr>
        <w:t xml:space="preserve">пренос права и обавеза </w:t>
      </w:r>
      <w:r>
        <w:rPr>
          <w:rFonts w:ascii="Arial" w:hAnsi="Arial" w:cs="Arial"/>
          <w:sz w:val="20"/>
          <w:szCs w:val="20"/>
          <w:lang w:val="ru-RU"/>
        </w:rPr>
        <w:t xml:space="preserve">и који доказују да ће </w:t>
      </w:r>
      <w:r>
        <w:rPr>
          <w:rFonts w:ascii="Arial" w:hAnsi="Arial" w:cs="Arial"/>
          <w:sz w:val="20"/>
          <w:szCs w:val="20"/>
          <w:lang w:val="sr-Cyrl-CS"/>
        </w:rPr>
        <w:t xml:space="preserve">преузималац права и обавеза </w:t>
      </w:r>
      <w:r>
        <w:rPr>
          <w:rFonts w:ascii="Arial" w:hAnsi="Arial" w:cs="Arial"/>
          <w:sz w:val="20"/>
          <w:szCs w:val="20"/>
          <w:lang w:val="ru-RU"/>
        </w:rPr>
        <w:t xml:space="preserve">бити способан да у потпуности извршава обавезе које преузима на основу Уговора. </w:t>
      </w:r>
    </w:p>
    <w:p w:rsidR="001B186C" w:rsidRDefault="001B186C" w:rsidP="001B186C">
      <w:pPr>
        <w:ind w:firstLine="270"/>
        <w:jc w:val="center"/>
        <w:rPr>
          <w:rFonts w:ascii="Arial" w:hAnsi="Arial" w:cs="Arial"/>
          <w:b/>
          <w:sz w:val="20"/>
          <w:szCs w:val="20"/>
          <w:lang w:val="sr-Cyrl-CS"/>
        </w:rPr>
      </w:pPr>
      <w:r>
        <w:rPr>
          <w:rFonts w:ascii="Arial" w:hAnsi="Arial" w:cs="Arial"/>
          <w:b/>
          <w:sz w:val="20"/>
          <w:szCs w:val="20"/>
          <w:lang w:val="sr-Cyrl-CS"/>
        </w:rPr>
        <w:t xml:space="preserve">Члан </w:t>
      </w:r>
      <w:r>
        <w:rPr>
          <w:rFonts w:ascii="Arial" w:hAnsi="Arial" w:cs="Arial"/>
          <w:b/>
          <w:sz w:val="20"/>
          <w:szCs w:val="20"/>
        </w:rPr>
        <w:t>31</w:t>
      </w:r>
      <w:r>
        <w:rPr>
          <w:rFonts w:ascii="Arial" w:hAnsi="Arial" w:cs="Arial"/>
          <w:b/>
          <w:sz w:val="20"/>
          <w:szCs w:val="20"/>
          <w:lang w:val="sr-Cyrl-CS"/>
        </w:rPr>
        <w:t>.</w:t>
      </w:r>
    </w:p>
    <w:p w:rsidR="001B186C" w:rsidRDefault="001B186C" w:rsidP="001B186C">
      <w:pPr>
        <w:ind w:firstLine="180"/>
        <w:jc w:val="both"/>
        <w:rPr>
          <w:rFonts w:ascii="Arial" w:hAnsi="Arial" w:cs="Arial"/>
          <w:sz w:val="20"/>
          <w:szCs w:val="20"/>
        </w:rPr>
      </w:pPr>
      <w:r>
        <w:rPr>
          <w:rFonts w:ascii="Arial" w:hAnsi="Arial" w:cs="Arial"/>
          <w:sz w:val="20"/>
          <w:szCs w:val="20"/>
          <w:lang w:val="ru-RU"/>
        </w:rPr>
        <w:t xml:space="preserve">Уколико код једне од уговорних страна дође до промене у правном статусу која ограничава или спречава ту уговорну страну у испуњавању обавеза утврђених овим уговором или ограничава или спречава преузимање одговорности, та уговорна страна дужна је да без одлагања писмено обавести другу уговорну страну и да на њен захтев уговори правног следбеника. </w:t>
      </w:r>
    </w:p>
    <w:p w:rsidR="001B186C" w:rsidRDefault="001B186C" w:rsidP="001B186C">
      <w:pPr>
        <w:ind w:firstLine="180"/>
        <w:jc w:val="both"/>
        <w:rPr>
          <w:rFonts w:ascii="Arial" w:hAnsi="Arial" w:cs="Arial"/>
          <w:sz w:val="20"/>
          <w:szCs w:val="20"/>
        </w:rPr>
      </w:pPr>
    </w:p>
    <w:p w:rsidR="001B186C" w:rsidRDefault="001B186C" w:rsidP="001B186C">
      <w:pPr>
        <w:ind w:firstLine="180"/>
        <w:jc w:val="both"/>
        <w:rPr>
          <w:rFonts w:ascii="Arial" w:hAnsi="Arial" w:cs="Arial"/>
          <w:sz w:val="20"/>
          <w:szCs w:val="20"/>
        </w:rPr>
      </w:pPr>
    </w:p>
    <w:p w:rsidR="001B186C" w:rsidRPr="00504CC1" w:rsidRDefault="001B186C" w:rsidP="001B186C">
      <w:pPr>
        <w:ind w:firstLine="180"/>
        <w:jc w:val="both"/>
        <w:rPr>
          <w:rFonts w:ascii="Arial" w:hAnsi="Arial" w:cs="Arial"/>
          <w:sz w:val="20"/>
          <w:szCs w:val="20"/>
        </w:rPr>
      </w:pPr>
    </w:p>
    <w:p w:rsidR="001B186C" w:rsidRDefault="001B186C" w:rsidP="001B186C">
      <w:pPr>
        <w:ind w:firstLine="180"/>
        <w:jc w:val="both"/>
        <w:rPr>
          <w:rFonts w:ascii="Arial" w:hAnsi="Arial" w:cs="Arial"/>
          <w:sz w:val="20"/>
          <w:szCs w:val="20"/>
          <w:lang w:val="ru-RU"/>
        </w:rPr>
      </w:pPr>
    </w:p>
    <w:p w:rsidR="001B186C" w:rsidRDefault="001B186C" w:rsidP="001B186C">
      <w:pPr>
        <w:jc w:val="both"/>
        <w:rPr>
          <w:rFonts w:ascii="Arial" w:hAnsi="Arial" w:cs="Arial"/>
          <w:b/>
          <w:bCs/>
          <w:sz w:val="20"/>
          <w:szCs w:val="20"/>
          <w:lang w:val="sr-Latn-CS"/>
        </w:rPr>
      </w:pPr>
      <w:r>
        <w:rPr>
          <w:rFonts w:ascii="Arial" w:hAnsi="Arial" w:cs="Arial"/>
          <w:b/>
          <w:bCs/>
          <w:sz w:val="20"/>
          <w:szCs w:val="20"/>
        </w:rPr>
        <w:t>XVII</w:t>
      </w:r>
      <w:r>
        <w:rPr>
          <w:rFonts w:ascii="Arial" w:hAnsi="Arial" w:cs="Arial"/>
          <w:b/>
          <w:bCs/>
          <w:sz w:val="20"/>
          <w:szCs w:val="20"/>
          <w:lang w:val="sr-Cyrl-CS"/>
        </w:rPr>
        <w:tab/>
        <w:t>ПРЕЛАЗНЕ И ЗАВРШНЕ ОДРЕДБЕ</w:t>
      </w:r>
      <w:r>
        <w:rPr>
          <w:rFonts w:ascii="Arial" w:hAnsi="Arial" w:cs="Arial"/>
          <w:b/>
          <w:sz w:val="20"/>
          <w:szCs w:val="20"/>
          <w:lang w:val="sr-Latn-CS"/>
        </w:rPr>
        <w:t xml:space="preserve">   </w:t>
      </w:r>
    </w:p>
    <w:p w:rsidR="001B186C" w:rsidRDefault="001B186C" w:rsidP="001B186C">
      <w:pPr>
        <w:ind w:firstLine="270"/>
        <w:jc w:val="center"/>
        <w:rPr>
          <w:rFonts w:ascii="Arial" w:hAnsi="Arial" w:cs="Arial"/>
          <w:b/>
          <w:sz w:val="20"/>
          <w:szCs w:val="20"/>
          <w:lang w:val="sr-Cyrl-CS"/>
        </w:rPr>
      </w:pPr>
      <w:r>
        <w:rPr>
          <w:rFonts w:ascii="Arial" w:hAnsi="Arial" w:cs="Arial"/>
          <w:b/>
          <w:sz w:val="20"/>
          <w:szCs w:val="20"/>
          <w:lang w:val="sr-Cyrl-CS"/>
        </w:rPr>
        <w:t xml:space="preserve">Члан </w:t>
      </w:r>
      <w:r>
        <w:rPr>
          <w:rFonts w:ascii="Arial" w:hAnsi="Arial" w:cs="Arial"/>
          <w:b/>
          <w:sz w:val="20"/>
          <w:szCs w:val="20"/>
        </w:rPr>
        <w:t>32</w:t>
      </w:r>
      <w:r>
        <w:rPr>
          <w:rFonts w:ascii="Arial" w:hAnsi="Arial" w:cs="Arial"/>
          <w:b/>
          <w:sz w:val="20"/>
          <w:szCs w:val="20"/>
          <w:lang w:val="sr-Cyrl-CS"/>
        </w:rPr>
        <w:t>.</w:t>
      </w:r>
    </w:p>
    <w:p w:rsidR="001B186C" w:rsidRDefault="001B186C" w:rsidP="001B186C">
      <w:pPr>
        <w:pStyle w:val="BodyTextIndent2"/>
        <w:ind w:firstLine="270"/>
        <w:rPr>
          <w:rFonts w:ascii="Arial" w:hAnsi="Arial" w:cs="Arial"/>
          <w:sz w:val="20"/>
        </w:rPr>
      </w:pPr>
      <w:r>
        <w:rPr>
          <w:rFonts w:ascii="Arial" w:hAnsi="Arial" w:cs="Arial"/>
          <w:sz w:val="20"/>
          <w:lang w:val="sr-Latn-CS"/>
        </w:rPr>
        <w:t xml:space="preserve">Уговорне стране су сагласне да </w:t>
      </w:r>
      <w:r>
        <w:rPr>
          <w:rFonts w:ascii="Arial" w:hAnsi="Arial" w:cs="Arial"/>
          <w:sz w:val="20"/>
        </w:rPr>
        <w:t xml:space="preserve">ће </w:t>
      </w:r>
      <w:r>
        <w:rPr>
          <w:rFonts w:ascii="Arial" w:hAnsi="Arial" w:cs="Arial"/>
          <w:sz w:val="20"/>
          <w:lang w:val="sr-Latn-CS"/>
        </w:rPr>
        <w:t>сва евентуално спорна питања решава</w:t>
      </w:r>
      <w:r>
        <w:rPr>
          <w:rFonts w:ascii="Arial" w:hAnsi="Arial" w:cs="Arial"/>
          <w:sz w:val="20"/>
        </w:rPr>
        <w:t xml:space="preserve">ти </w:t>
      </w:r>
      <w:r>
        <w:rPr>
          <w:rFonts w:ascii="Arial" w:hAnsi="Arial" w:cs="Arial"/>
          <w:sz w:val="20"/>
          <w:lang w:val="sr-Latn-CS"/>
        </w:rPr>
        <w:t>договором,</w:t>
      </w:r>
      <w:r>
        <w:rPr>
          <w:rFonts w:ascii="Arial" w:hAnsi="Arial" w:cs="Arial"/>
          <w:sz w:val="20"/>
        </w:rPr>
        <w:t xml:space="preserve"> а</w:t>
      </w:r>
      <w:r>
        <w:rPr>
          <w:rFonts w:ascii="Arial" w:hAnsi="Arial" w:cs="Arial"/>
          <w:sz w:val="20"/>
          <w:lang w:val="sr-Latn-CS"/>
        </w:rPr>
        <w:t xml:space="preserve"> у супротном уговарају надлежност стварно надлежног суда у </w:t>
      </w:r>
      <w:r>
        <w:rPr>
          <w:rFonts w:ascii="Arial" w:hAnsi="Arial" w:cs="Arial"/>
          <w:sz w:val="20"/>
        </w:rPr>
        <w:t>Новом Саду</w:t>
      </w:r>
      <w:r>
        <w:rPr>
          <w:rFonts w:ascii="Arial" w:hAnsi="Arial" w:cs="Arial"/>
          <w:sz w:val="20"/>
          <w:lang w:val="sr-Latn-CS"/>
        </w:rPr>
        <w:t>.</w:t>
      </w:r>
    </w:p>
    <w:p w:rsidR="001B186C" w:rsidRDefault="001B186C" w:rsidP="001B186C">
      <w:pPr>
        <w:ind w:firstLine="270"/>
        <w:jc w:val="center"/>
        <w:rPr>
          <w:rFonts w:ascii="Arial" w:hAnsi="Arial" w:cs="Arial"/>
          <w:b/>
          <w:sz w:val="20"/>
          <w:szCs w:val="20"/>
          <w:lang w:val="sr-Cyrl-CS"/>
        </w:rPr>
      </w:pPr>
      <w:r>
        <w:rPr>
          <w:rFonts w:ascii="Arial" w:hAnsi="Arial" w:cs="Arial"/>
          <w:b/>
          <w:sz w:val="20"/>
          <w:szCs w:val="20"/>
          <w:lang w:val="sr-Cyrl-CS"/>
        </w:rPr>
        <w:t>Члан 3</w:t>
      </w:r>
      <w:r>
        <w:rPr>
          <w:rFonts w:ascii="Arial" w:hAnsi="Arial" w:cs="Arial"/>
          <w:b/>
          <w:sz w:val="20"/>
          <w:szCs w:val="20"/>
        </w:rPr>
        <w:t>3</w:t>
      </w:r>
      <w:r>
        <w:rPr>
          <w:rFonts w:ascii="Arial" w:hAnsi="Arial" w:cs="Arial"/>
          <w:b/>
          <w:sz w:val="20"/>
          <w:szCs w:val="20"/>
          <w:lang w:val="sr-Cyrl-CS"/>
        </w:rPr>
        <w:t>.</w:t>
      </w:r>
    </w:p>
    <w:p w:rsidR="001B186C" w:rsidRDefault="001B186C" w:rsidP="001B186C">
      <w:pPr>
        <w:ind w:firstLine="270"/>
        <w:jc w:val="both"/>
        <w:rPr>
          <w:rFonts w:ascii="Arial" w:hAnsi="Arial" w:cs="Arial"/>
          <w:sz w:val="20"/>
          <w:szCs w:val="20"/>
          <w:lang w:val="ru-RU"/>
        </w:rPr>
      </w:pPr>
      <w:r>
        <w:rPr>
          <w:rFonts w:ascii="Arial" w:hAnsi="Arial" w:cs="Arial"/>
          <w:sz w:val="20"/>
          <w:szCs w:val="20"/>
          <w:lang w:val="ru-RU"/>
        </w:rPr>
        <w:t>Снабдевач и Купац се обавезују да чувају као пословну тајну комерцијалне, техничке, финансијске и друге податке који су им доступни у реализацији овог уговора.</w:t>
      </w:r>
    </w:p>
    <w:p w:rsidR="001B186C" w:rsidRDefault="001B186C" w:rsidP="001B186C">
      <w:pPr>
        <w:ind w:firstLine="270"/>
        <w:jc w:val="both"/>
        <w:rPr>
          <w:rFonts w:ascii="Arial" w:hAnsi="Arial" w:cs="Arial"/>
          <w:sz w:val="20"/>
          <w:szCs w:val="20"/>
          <w:lang w:val="ru-RU"/>
        </w:rPr>
      </w:pPr>
    </w:p>
    <w:p w:rsidR="001B186C" w:rsidRDefault="001B186C" w:rsidP="001B186C">
      <w:pPr>
        <w:ind w:firstLine="270"/>
        <w:jc w:val="center"/>
        <w:rPr>
          <w:rFonts w:ascii="Arial" w:hAnsi="Arial" w:cs="Arial"/>
          <w:b/>
          <w:sz w:val="20"/>
          <w:szCs w:val="20"/>
          <w:lang w:val="sr-Cyrl-CS"/>
        </w:rPr>
      </w:pPr>
      <w:r>
        <w:rPr>
          <w:rFonts w:ascii="Arial" w:hAnsi="Arial" w:cs="Arial"/>
          <w:b/>
          <w:sz w:val="20"/>
          <w:szCs w:val="20"/>
          <w:lang w:val="sr-Latn-CS"/>
        </w:rPr>
        <w:t xml:space="preserve">Члан </w:t>
      </w:r>
      <w:r>
        <w:rPr>
          <w:rFonts w:ascii="Arial" w:hAnsi="Arial" w:cs="Arial"/>
          <w:b/>
          <w:sz w:val="20"/>
          <w:szCs w:val="20"/>
          <w:lang w:val="sr-Cyrl-CS"/>
        </w:rPr>
        <w:t>3</w:t>
      </w:r>
      <w:r>
        <w:rPr>
          <w:rFonts w:ascii="Arial" w:hAnsi="Arial" w:cs="Arial"/>
          <w:b/>
          <w:sz w:val="20"/>
          <w:szCs w:val="20"/>
        </w:rPr>
        <w:t>4</w:t>
      </w:r>
      <w:r>
        <w:rPr>
          <w:rFonts w:ascii="Arial" w:hAnsi="Arial" w:cs="Arial"/>
          <w:b/>
          <w:sz w:val="20"/>
          <w:szCs w:val="20"/>
          <w:lang w:val="sr-Cyrl-CS"/>
        </w:rPr>
        <w:t>.</w:t>
      </w:r>
    </w:p>
    <w:p w:rsidR="001B186C" w:rsidRDefault="001B186C" w:rsidP="001B186C">
      <w:pPr>
        <w:ind w:firstLine="270"/>
        <w:jc w:val="both"/>
        <w:rPr>
          <w:rFonts w:ascii="Arial" w:hAnsi="Arial" w:cs="Arial"/>
          <w:sz w:val="20"/>
          <w:szCs w:val="20"/>
          <w:lang w:val="sr-Latn-CS"/>
        </w:rPr>
      </w:pPr>
      <w:r>
        <w:rPr>
          <w:rFonts w:ascii="Arial" w:hAnsi="Arial" w:cs="Arial"/>
          <w:sz w:val="20"/>
          <w:szCs w:val="20"/>
          <w:lang w:val="sr-Latn-CS"/>
        </w:rPr>
        <w:t xml:space="preserve">За све односе између </w:t>
      </w:r>
      <w:r>
        <w:rPr>
          <w:rFonts w:ascii="Arial" w:hAnsi="Arial" w:cs="Arial"/>
          <w:sz w:val="20"/>
          <w:szCs w:val="20"/>
          <w:lang w:val="sr-Cyrl-CS"/>
        </w:rPr>
        <w:t>уговорних страна</w:t>
      </w:r>
      <w:r>
        <w:rPr>
          <w:rFonts w:ascii="Arial" w:hAnsi="Arial" w:cs="Arial"/>
          <w:sz w:val="20"/>
          <w:szCs w:val="20"/>
          <w:lang w:val="sr-Latn-CS"/>
        </w:rPr>
        <w:t xml:space="preserve"> који проистекну из примене Уговора, а нису </w:t>
      </w:r>
      <w:r>
        <w:rPr>
          <w:rFonts w:ascii="Arial" w:hAnsi="Arial" w:cs="Arial"/>
          <w:sz w:val="20"/>
          <w:szCs w:val="20"/>
          <w:lang w:val="sr-Cyrl-CS"/>
        </w:rPr>
        <w:t>Уговором</w:t>
      </w:r>
      <w:r>
        <w:rPr>
          <w:rFonts w:ascii="Arial" w:hAnsi="Arial" w:cs="Arial"/>
          <w:sz w:val="20"/>
          <w:szCs w:val="20"/>
          <w:lang w:val="sr-Latn-CS"/>
        </w:rPr>
        <w:t xml:space="preserve"> посебно регулисани, непосредно ће се применити одговарајуће одредбе </w:t>
      </w:r>
      <w:r>
        <w:rPr>
          <w:rFonts w:ascii="Arial" w:hAnsi="Arial" w:cs="Arial"/>
          <w:sz w:val="20"/>
          <w:szCs w:val="20"/>
          <w:lang w:val="sr-Cyrl-CS"/>
        </w:rPr>
        <w:t>Закона о облигационим односима, као и</w:t>
      </w:r>
      <w:r>
        <w:rPr>
          <w:rFonts w:ascii="Arial" w:hAnsi="Arial" w:cs="Arial"/>
          <w:sz w:val="20"/>
          <w:szCs w:val="20"/>
          <w:lang w:val="sr-Latn-CS"/>
        </w:rPr>
        <w:t xml:space="preserve"> прописа из члана 1. овог </w:t>
      </w:r>
      <w:r>
        <w:rPr>
          <w:rFonts w:ascii="Arial" w:hAnsi="Arial" w:cs="Arial"/>
          <w:sz w:val="20"/>
          <w:szCs w:val="20"/>
          <w:lang w:val="sr-Cyrl-CS"/>
        </w:rPr>
        <w:t>у</w:t>
      </w:r>
      <w:r>
        <w:rPr>
          <w:rFonts w:ascii="Arial" w:hAnsi="Arial" w:cs="Arial"/>
          <w:sz w:val="20"/>
          <w:szCs w:val="20"/>
          <w:lang w:val="sr-Latn-CS"/>
        </w:rPr>
        <w:t xml:space="preserve">говора. </w:t>
      </w:r>
    </w:p>
    <w:p w:rsidR="001B186C" w:rsidRDefault="001B186C" w:rsidP="001B186C">
      <w:pPr>
        <w:ind w:firstLine="270"/>
        <w:jc w:val="both"/>
        <w:rPr>
          <w:rFonts w:ascii="Arial" w:hAnsi="Arial" w:cs="Arial"/>
          <w:sz w:val="20"/>
          <w:szCs w:val="20"/>
          <w:lang w:val="sr-Latn-CS"/>
        </w:rPr>
      </w:pPr>
    </w:p>
    <w:p w:rsidR="001B186C" w:rsidRPr="004E3A83" w:rsidRDefault="001B186C" w:rsidP="001B186C">
      <w:pPr>
        <w:ind w:firstLine="270"/>
        <w:jc w:val="both"/>
        <w:rPr>
          <w:rFonts w:ascii="Arial" w:hAnsi="Arial" w:cs="Arial"/>
          <w:sz w:val="20"/>
          <w:szCs w:val="20"/>
        </w:rPr>
      </w:pPr>
    </w:p>
    <w:p w:rsidR="001B186C" w:rsidRDefault="001B186C" w:rsidP="001B186C">
      <w:pPr>
        <w:ind w:firstLine="270"/>
        <w:jc w:val="center"/>
        <w:rPr>
          <w:rFonts w:ascii="Arial" w:hAnsi="Arial" w:cs="Arial"/>
          <w:b/>
          <w:sz w:val="20"/>
          <w:szCs w:val="20"/>
          <w:lang w:val="sr-Cyrl-CS"/>
        </w:rPr>
      </w:pPr>
      <w:r>
        <w:rPr>
          <w:rFonts w:ascii="Arial" w:hAnsi="Arial" w:cs="Arial"/>
          <w:b/>
          <w:sz w:val="20"/>
          <w:szCs w:val="20"/>
          <w:lang w:val="sr-Cyrl-CS"/>
        </w:rPr>
        <w:t>Члан 3</w:t>
      </w:r>
      <w:r>
        <w:rPr>
          <w:rFonts w:ascii="Arial" w:hAnsi="Arial" w:cs="Arial"/>
          <w:b/>
          <w:sz w:val="20"/>
          <w:szCs w:val="20"/>
        </w:rPr>
        <w:t>5</w:t>
      </w:r>
      <w:r>
        <w:rPr>
          <w:rFonts w:ascii="Arial" w:hAnsi="Arial" w:cs="Arial"/>
          <w:b/>
          <w:sz w:val="20"/>
          <w:szCs w:val="20"/>
          <w:lang w:val="sr-Cyrl-CS"/>
        </w:rPr>
        <w:t>.</w:t>
      </w:r>
    </w:p>
    <w:p w:rsidR="001B186C" w:rsidRDefault="001B186C" w:rsidP="001B186C">
      <w:pPr>
        <w:ind w:firstLine="270"/>
        <w:jc w:val="both"/>
        <w:rPr>
          <w:rFonts w:ascii="Arial" w:hAnsi="Arial" w:cs="Arial"/>
          <w:sz w:val="20"/>
          <w:szCs w:val="20"/>
          <w:lang w:val="ru-RU"/>
        </w:rPr>
      </w:pPr>
      <w:r>
        <w:rPr>
          <w:rFonts w:ascii="Arial" w:hAnsi="Arial" w:cs="Arial"/>
          <w:sz w:val="20"/>
          <w:szCs w:val="20"/>
          <w:lang w:val="ru-RU"/>
        </w:rPr>
        <w:t xml:space="preserve">Уговор је сачињен у 4 (четири) истоветна примерка, по 2 (два) примерка за сваку уговорну страну, протумачен и у знак сагласности потписан. </w:t>
      </w:r>
    </w:p>
    <w:p w:rsidR="001B186C" w:rsidRDefault="001B186C" w:rsidP="001B186C">
      <w:pPr>
        <w:ind w:firstLine="270"/>
        <w:jc w:val="both"/>
        <w:rPr>
          <w:rFonts w:ascii="Arial" w:hAnsi="Arial" w:cs="Arial"/>
          <w:sz w:val="20"/>
          <w:szCs w:val="20"/>
        </w:rPr>
      </w:pPr>
    </w:p>
    <w:p w:rsidR="001B186C" w:rsidRDefault="001B186C" w:rsidP="001B186C">
      <w:pPr>
        <w:ind w:firstLine="270"/>
        <w:jc w:val="both"/>
        <w:rPr>
          <w:rFonts w:ascii="Arial" w:hAnsi="Arial" w:cs="Arial"/>
          <w:sz w:val="20"/>
          <w:szCs w:val="20"/>
        </w:rPr>
      </w:pPr>
    </w:p>
    <w:p w:rsidR="001B186C" w:rsidRDefault="001B186C" w:rsidP="001B186C">
      <w:pPr>
        <w:ind w:firstLine="270"/>
        <w:jc w:val="both"/>
        <w:rPr>
          <w:rFonts w:ascii="Arial" w:hAnsi="Arial" w:cs="Arial"/>
          <w:sz w:val="20"/>
          <w:szCs w:val="20"/>
        </w:rPr>
      </w:pPr>
    </w:p>
    <w:p w:rsidR="001B186C" w:rsidRDefault="001B186C" w:rsidP="001B186C">
      <w:pPr>
        <w:ind w:firstLine="270"/>
        <w:jc w:val="both"/>
        <w:rPr>
          <w:rFonts w:ascii="Arial" w:hAnsi="Arial" w:cs="Arial"/>
          <w:sz w:val="20"/>
          <w:szCs w:val="20"/>
        </w:rPr>
      </w:pPr>
    </w:p>
    <w:p w:rsidR="001B186C" w:rsidRDefault="001B186C" w:rsidP="001B186C">
      <w:pPr>
        <w:ind w:firstLine="270"/>
        <w:jc w:val="both"/>
        <w:rPr>
          <w:rFonts w:ascii="Arial" w:hAnsi="Arial" w:cs="Arial"/>
          <w:sz w:val="20"/>
          <w:szCs w:val="20"/>
        </w:rPr>
      </w:pPr>
    </w:p>
    <w:tbl>
      <w:tblPr>
        <w:tblW w:w="10408" w:type="dxa"/>
        <w:tblLook w:val="01E0"/>
      </w:tblPr>
      <w:tblGrid>
        <w:gridCol w:w="4428"/>
        <w:gridCol w:w="5980"/>
      </w:tblGrid>
      <w:tr w:rsidR="001B186C" w:rsidTr="00A44C62">
        <w:trPr>
          <w:trHeight w:val="80"/>
        </w:trPr>
        <w:tc>
          <w:tcPr>
            <w:tcW w:w="4428" w:type="dxa"/>
          </w:tcPr>
          <w:p w:rsidR="001B186C" w:rsidRDefault="001B186C" w:rsidP="00A44C62">
            <w:pPr>
              <w:spacing w:line="276" w:lineRule="auto"/>
              <w:jc w:val="center"/>
              <w:rPr>
                <w:rFonts w:ascii="Arial" w:hAnsi="Arial" w:cs="Arial"/>
                <w:b/>
                <w:sz w:val="20"/>
                <w:szCs w:val="20"/>
                <w:lang w:val="ru-RU"/>
              </w:rPr>
            </w:pPr>
            <w:r>
              <w:rPr>
                <w:rFonts w:ascii="Arial" w:hAnsi="Arial" w:cs="Arial"/>
                <w:b/>
                <w:sz w:val="20"/>
                <w:szCs w:val="20"/>
                <w:lang w:val="ru-RU"/>
              </w:rPr>
              <w:t>СНАБДЕВАЧ</w:t>
            </w:r>
          </w:p>
          <w:p w:rsidR="001B186C" w:rsidRDefault="001B186C" w:rsidP="00A44C62">
            <w:pPr>
              <w:spacing w:line="276" w:lineRule="auto"/>
              <w:jc w:val="center"/>
              <w:rPr>
                <w:rFonts w:ascii="Arial" w:hAnsi="Arial" w:cs="Arial"/>
                <w:b/>
                <w:sz w:val="20"/>
                <w:szCs w:val="20"/>
                <w:lang w:val="ru-RU"/>
              </w:rPr>
            </w:pPr>
          </w:p>
          <w:p w:rsidR="001B186C" w:rsidRDefault="001B186C" w:rsidP="00A44C62">
            <w:pPr>
              <w:spacing w:line="276" w:lineRule="auto"/>
              <w:jc w:val="center"/>
              <w:rPr>
                <w:rFonts w:ascii="Arial" w:hAnsi="Arial" w:cs="Arial"/>
                <w:b/>
                <w:sz w:val="20"/>
                <w:szCs w:val="20"/>
                <w:lang w:val="ru-RU"/>
              </w:rPr>
            </w:pPr>
          </w:p>
          <w:p w:rsidR="001B186C" w:rsidRDefault="001B186C" w:rsidP="00A44C62">
            <w:pPr>
              <w:spacing w:line="276" w:lineRule="auto"/>
              <w:jc w:val="center"/>
              <w:rPr>
                <w:rFonts w:ascii="Arial" w:hAnsi="Arial" w:cs="Arial"/>
                <w:b/>
                <w:sz w:val="20"/>
                <w:szCs w:val="20"/>
                <w:lang w:val="ru-RU"/>
              </w:rPr>
            </w:pPr>
            <w:r>
              <w:rPr>
                <w:rFonts w:ascii="Arial" w:hAnsi="Arial" w:cs="Arial"/>
                <w:b/>
                <w:sz w:val="20"/>
                <w:szCs w:val="20"/>
                <w:lang w:val="ru-RU"/>
              </w:rPr>
              <w:t>______________________________</w:t>
            </w:r>
          </w:p>
        </w:tc>
        <w:tc>
          <w:tcPr>
            <w:tcW w:w="5980" w:type="dxa"/>
          </w:tcPr>
          <w:p w:rsidR="001B186C" w:rsidRDefault="001B186C" w:rsidP="00A44C62">
            <w:pPr>
              <w:spacing w:line="276" w:lineRule="auto"/>
              <w:jc w:val="center"/>
              <w:rPr>
                <w:rFonts w:ascii="Arial" w:hAnsi="Arial" w:cs="Arial"/>
                <w:b/>
                <w:sz w:val="20"/>
                <w:szCs w:val="20"/>
                <w:lang w:val="ru-RU"/>
              </w:rPr>
            </w:pPr>
            <w:r>
              <w:rPr>
                <w:rFonts w:ascii="Arial" w:hAnsi="Arial" w:cs="Arial"/>
                <w:b/>
                <w:sz w:val="20"/>
                <w:szCs w:val="20"/>
                <w:lang w:val="ru-RU"/>
              </w:rPr>
              <w:t>КУПАЦ</w:t>
            </w:r>
          </w:p>
          <w:p w:rsidR="001B186C" w:rsidRDefault="001B186C" w:rsidP="00A44C62">
            <w:pPr>
              <w:spacing w:line="276" w:lineRule="auto"/>
              <w:jc w:val="center"/>
              <w:rPr>
                <w:rFonts w:ascii="Arial" w:hAnsi="Arial" w:cs="Arial"/>
                <w:b/>
                <w:sz w:val="20"/>
                <w:szCs w:val="20"/>
                <w:lang w:val="ru-RU"/>
              </w:rPr>
            </w:pPr>
          </w:p>
          <w:p w:rsidR="001B186C" w:rsidRDefault="001B186C" w:rsidP="00A44C62">
            <w:pPr>
              <w:spacing w:line="276" w:lineRule="auto"/>
              <w:jc w:val="center"/>
              <w:rPr>
                <w:rFonts w:ascii="Arial" w:hAnsi="Arial" w:cs="Arial"/>
                <w:b/>
                <w:sz w:val="20"/>
                <w:szCs w:val="20"/>
                <w:lang w:val="ru-RU"/>
              </w:rPr>
            </w:pPr>
          </w:p>
          <w:p w:rsidR="001B186C" w:rsidRDefault="001B186C" w:rsidP="00A44C62">
            <w:pPr>
              <w:spacing w:line="276" w:lineRule="auto"/>
              <w:rPr>
                <w:rFonts w:ascii="Arial" w:hAnsi="Arial" w:cs="Arial"/>
                <w:b/>
                <w:sz w:val="20"/>
                <w:szCs w:val="20"/>
                <w:lang w:val="ru-RU"/>
              </w:rPr>
            </w:pPr>
            <w:r>
              <w:rPr>
                <w:rFonts w:ascii="Arial" w:hAnsi="Arial" w:cs="Arial"/>
                <w:b/>
                <w:sz w:val="20"/>
                <w:szCs w:val="20"/>
                <w:lang w:val="ru-RU"/>
              </w:rPr>
              <w:t xml:space="preserve">                      ______________________________</w:t>
            </w:r>
          </w:p>
        </w:tc>
      </w:tr>
    </w:tbl>
    <w:p w:rsidR="001B186C" w:rsidRDefault="001B186C" w:rsidP="001B186C">
      <w:pPr>
        <w:spacing w:line="276" w:lineRule="auto"/>
        <w:jc w:val="right"/>
        <w:rPr>
          <w:rFonts w:ascii="Arial" w:hAnsi="Arial" w:cs="Arial"/>
          <w:b/>
          <w:sz w:val="20"/>
          <w:szCs w:val="20"/>
          <w:lang w:val="sr-Cyrl-CS"/>
        </w:rPr>
      </w:pPr>
    </w:p>
    <w:p w:rsidR="001B186C" w:rsidRDefault="001B186C" w:rsidP="001B186C">
      <w:pPr>
        <w:spacing w:line="276" w:lineRule="auto"/>
        <w:rPr>
          <w:rFonts w:ascii="Arial" w:hAnsi="Arial" w:cs="Arial"/>
          <w:b/>
          <w:sz w:val="20"/>
          <w:szCs w:val="20"/>
        </w:rPr>
      </w:pPr>
      <w:r>
        <w:rPr>
          <w:rFonts w:ascii="Arial" w:hAnsi="Arial" w:cs="Arial"/>
          <w:b/>
          <w:sz w:val="20"/>
          <w:szCs w:val="20"/>
        </w:rPr>
        <w:t xml:space="preserve">                                                                                           </w:t>
      </w:r>
    </w:p>
    <w:p w:rsidR="001B186C" w:rsidRDefault="001B186C" w:rsidP="001B186C">
      <w:pPr>
        <w:spacing w:line="276" w:lineRule="auto"/>
        <w:rPr>
          <w:rFonts w:ascii="Arial" w:hAnsi="Arial" w:cs="Arial"/>
          <w:b/>
          <w:sz w:val="20"/>
          <w:szCs w:val="20"/>
        </w:rPr>
      </w:pPr>
    </w:p>
    <w:p w:rsidR="001B186C" w:rsidRDefault="001B186C" w:rsidP="001B186C">
      <w:pPr>
        <w:spacing w:line="276" w:lineRule="auto"/>
        <w:rPr>
          <w:rFonts w:ascii="Arial" w:hAnsi="Arial" w:cs="Arial"/>
          <w:b/>
          <w:sz w:val="20"/>
          <w:szCs w:val="20"/>
        </w:rPr>
      </w:pPr>
    </w:p>
    <w:p w:rsidR="001B186C" w:rsidRDefault="001B186C" w:rsidP="001B186C">
      <w:pPr>
        <w:spacing w:line="276" w:lineRule="auto"/>
        <w:rPr>
          <w:rFonts w:ascii="Arial" w:hAnsi="Arial" w:cs="Arial"/>
          <w:b/>
          <w:sz w:val="20"/>
          <w:szCs w:val="20"/>
        </w:rPr>
      </w:pPr>
    </w:p>
    <w:p w:rsidR="001B186C" w:rsidRDefault="001B186C" w:rsidP="001B186C">
      <w:pPr>
        <w:spacing w:line="276" w:lineRule="auto"/>
        <w:rPr>
          <w:rFonts w:ascii="Arial" w:hAnsi="Arial" w:cs="Arial"/>
          <w:b/>
          <w:sz w:val="20"/>
          <w:szCs w:val="20"/>
        </w:rPr>
      </w:pPr>
    </w:p>
    <w:p w:rsidR="001B186C" w:rsidRDefault="001B186C" w:rsidP="001B186C">
      <w:pPr>
        <w:spacing w:line="276" w:lineRule="auto"/>
        <w:rPr>
          <w:rFonts w:ascii="Arial" w:hAnsi="Arial" w:cs="Arial"/>
          <w:b/>
          <w:sz w:val="20"/>
          <w:szCs w:val="20"/>
        </w:rPr>
      </w:pPr>
    </w:p>
    <w:p w:rsidR="001B186C" w:rsidRDefault="001B186C" w:rsidP="001B186C">
      <w:pPr>
        <w:spacing w:line="276" w:lineRule="auto"/>
        <w:rPr>
          <w:rFonts w:ascii="Arial" w:hAnsi="Arial" w:cs="Arial"/>
          <w:b/>
          <w:sz w:val="20"/>
          <w:szCs w:val="20"/>
        </w:rPr>
      </w:pPr>
    </w:p>
    <w:p w:rsidR="001B186C" w:rsidRDefault="001B186C" w:rsidP="001B186C">
      <w:pPr>
        <w:spacing w:line="276" w:lineRule="auto"/>
        <w:rPr>
          <w:rFonts w:ascii="Arial" w:hAnsi="Arial" w:cs="Arial"/>
          <w:b/>
          <w:sz w:val="20"/>
          <w:szCs w:val="20"/>
        </w:rPr>
      </w:pPr>
    </w:p>
    <w:p w:rsidR="001B186C" w:rsidRDefault="001B186C" w:rsidP="001B186C">
      <w:pPr>
        <w:spacing w:line="276" w:lineRule="auto"/>
        <w:rPr>
          <w:rFonts w:ascii="Arial" w:hAnsi="Arial" w:cs="Arial"/>
          <w:b/>
          <w:sz w:val="20"/>
          <w:szCs w:val="20"/>
        </w:rPr>
      </w:pPr>
    </w:p>
    <w:p w:rsidR="001B186C" w:rsidRDefault="001B186C" w:rsidP="001B186C">
      <w:pPr>
        <w:spacing w:line="276" w:lineRule="auto"/>
        <w:rPr>
          <w:rFonts w:ascii="Arial" w:hAnsi="Arial" w:cs="Arial"/>
          <w:b/>
          <w:sz w:val="20"/>
          <w:szCs w:val="20"/>
        </w:rPr>
      </w:pPr>
    </w:p>
    <w:p w:rsidR="001B186C" w:rsidRDefault="001B186C" w:rsidP="001B186C">
      <w:pPr>
        <w:spacing w:line="276" w:lineRule="auto"/>
        <w:rPr>
          <w:rFonts w:ascii="Arial" w:hAnsi="Arial" w:cs="Arial"/>
          <w:b/>
          <w:sz w:val="20"/>
          <w:szCs w:val="20"/>
        </w:rPr>
      </w:pPr>
    </w:p>
    <w:p w:rsidR="001B186C" w:rsidRDefault="001B186C" w:rsidP="001B186C">
      <w:pPr>
        <w:spacing w:line="276" w:lineRule="auto"/>
        <w:rPr>
          <w:rFonts w:ascii="Arial" w:hAnsi="Arial" w:cs="Arial"/>
          <w:b/>
          <w:sz w:val="20"/>
          <w:szCs w:val="20"/>
        </w:rPr>
      </w:pPr>
    </w:p>
    <w:p w:rsidR="001B186C" w:rsidRDefault="001B186C" w:rsidP="001B186C">
      <w:pPr>
        <w:spacing w:line="276" w:lineRule="auto"/>
        <w:rPr>
          <w:rFonts w:ascii="Arial" w:hAnsi="Arial" w:cs="Arial"/>
          <w:b/>
          <w:sz w:val="20"/>
          <w:szCs w:val="20"/>
        </w:rPr>
      </w:pPr>
    </w:p>
    <w:p w:rsidR="001B186C" w:rsidRDefault="001B186C" w:rsidP="001B186C">
      <w:pPr>
        <w:spacing w:line="276" w:lineRule="auto"/>
        <w:rPr>
          <w:rFonts w:ascii="Arial" w:hAnsi="Arial" w:cs="Arial"/>
          <w:b/>
          <w:sz w:val="20"/>
          <w:szCs w:val="20"/>
        </w:rPr>
      </w:pPr>
    </w:p>
    <w:p w:rsidR="001B186C" w:rsidRDefault="001B186C" w:rsidP="001B186C">
      <w:pPr>
        <w:spacing w:line="276" w:lineRule="auto"/>
        <w:rPr>
          <w:rFonts w:ascii="Arial" w:hAnsi="Arial" w:cs="Arial"/>
          <w:b/>
          <w:sz w:val="20"/>
          <w:szCs w:val="20"/>
        </w:rPr>
      </w:pPr>
    </w:p>
    <w:p w:rsidR="001B186C" w:rsidRDefault="001B186C" w:rsidP="001B186C">
      <w:pPr>
        <w:spacing w:line="276" w:lineRule="auto"/>
        <w:rPr>
          <w:rFonts w:ascii="Arial" w:hAnsi="Arial" w:cs="Arial"/>
          <w:b/>
          <w:sz w:val="20"/>
          <w:szCs w:val="20"/>
        </w:rPr>
      </w:pPr>
    </w:p>
    <w:p w:rsidR="001B186C" w:rsidRDefault="001B186C" w:rsidP="001B186C">
      <w:pPr>
        <w:spacing w:line="276" w:lineRule="auto"/>
        <w:rPr>
          <w:rFonts w:ascii="Arial" w:hAnsi="Arial" w:cs="Arial"/>
          <w:b/>
          <w:sz w:val="20"/>
          <w:szCs w:val="20"/>
        </w:rPr>
      </w:pPr>
    </w:p>
    <w:p w:rsidR="001B186C" w:rsidRDefault="001B186C" w:rsidP="001B186C">
      <w:pPr>
        <w:spacing w:line="276" w:lineRule="auto"/>
        <w:rPr>
          <w:rFonts w:ascii="Arial" w:hAnsi="Arial" w:cs="Arial"/>
          <w:b/>
          <w:sz w:val="20"/>
          <w:szCs w:val="20"/>
        </w:rPr>
      </w:pPr>
    </w:p>
    <w:p w:rsidR="001B186C" w:rsidRDefault="001B186C" w:rsidP="001B186C">
      <w:pPr>
        <w:spacing w:line="276" w:lineRule="auto"/>
        <w:rPr>
          <w:rFonts w:ascii="Arial" w:hAnsi="Arial" w:cs="Arial"/>
          <w:b/>
          <w:sz w:val="20"/>
          <w:szCs w:val="20"/>
        </w:rPr>
      </w:pPr>
    </w:p>
    <w:p w:rsidR="001B186C" w:rsidRDefault="001B186C" w:rsidP="001B186C">
      <w:pPr>
        <w:spacing w:line="276" w:lineRule="auto"/>
        <w:rPr>
          <w:rFonts w:ascii="Arial" w:hAnsi="Arial" w:cs="Arial"/>
          <w:b/>
          <w:sz w:val="20"/>
          <w:szCs w:val="20"/>
        </w:rPr>
      </w:pPr>
    </w:p>
    <w:p w:rsidR="001B186C" w:rsidRDefault="001B186C" w:rsidP="001B186C">
      <w:pPr>
        <w:spacing w:line="276" w:lineRule="auto"/>
        <w:jc w:val="right"/>
        <w:rPr>
          <w:rFonts w:ascii="Arial" w:hAnsi="Arial" w:cs="Arial"/>
          <w:b/>
          <w:sz w:val="20"/>
          <w:szCs w:val="20"/>
          <w:lang w:val="sr-Cyrl-CS"/>
        </w:rPr>
      </w:pPr>
      <w:r>
        <w:rPr>
          <w:rFonts w:ascii="Arial" w:hAnsi="Arial" w:cs="Arial"/>
          <w:b/>
          <w:sz w:val="20"/>
          <w:szCs w:val="20"/>
          <w:lang w:val="sr-Cyrl-CS"/>
        </w:rPr>
        <w:t>ПРИЛОГ 1</w:t>
      </w:r>
    </w:p>
    <w:p w:rsidR="001B186C" w:rsidRDefault="001B186C" w:rsidP="001B186C">
      <w:pPr>
        <w:spacing w:line="276" w:lineRule="auto"/>
        <w:jc w:val="both"/>
        <w:rPr>
          <w:rFonts w:ascii="Arial" w:hAnsi="Arial" w:cs="Arial"/>
          <w:sz w:val="20"/>
          <w:szCs w:val="20"/>
          <w:lang w:val="sr-Cyrl-CS"/>
        </w:rPr>
      </w:pPr>
    </w:p>
    <w:p w:rsidR="001B186C" w:rsidRDefault="001B186C" w:rsidP="001B186C">
      <w:pPr>
        <w:spacing w:line="276" w:lineRule="auto"/>
        <w:jc w:val="center"/>
        <w:rPr>
          <w:rFonts w:ascii="Arial" w:hAnsi="Arial" w:cs="Arial"/>
          <w:b/>
          <w:sz w:val="20"/>
          <w:szCs w:val="20"/>
          <w:lang w:val="sr-Cyrl-CS"/>
        </w:rPr>
      </w:pPr>
      <w:r>
        <w:rPr>
          <w:rFonts w:ascii="Arial" w:hAnsi="Arial" w:cs="Arial"/>
          <w:b/>
          <w:sz w:val="20"/>
          <w:szCs w:val="20"/>
          <w:lang w:val="sr-Cyrl-CS"/>
        </w:rPr>
        <w:t>ПОДАЦИ ЗА КОНТАКТ И КОРЕСПО</w:t>
      </w:r>
      <w:r>
        <w:rPr>
          <w:rFonts w:ascii="Arial" w:hAnsi="Arial" w:cs="Arial"/>
          <w:b/>
          <w:sz w:val="20"/>
          <w:szCs w:val="20"/>
          <w:lang w:val="sr-Latn-CS"/>
        </w:rPr>
        <w:t>Н</w:t>
      </w:r>
      <w:r>
        <w:rPr>
          <w:rFonts w:ascii="Arial" w:hAnsi="Arial" w:cs="Arial"/>
          <w:b/>
          <w:sz w:val="20"/>
          <w:szCs w:val="20"/>
          <w:lang w:val="sr-Cyrl-CS"/>
        </w:rPr>
        <w:t>ДЕНЦИЈУ</w:t>
      </w:r>
    </w:p>
    <w:p w:rsidR="001B186C" w:rsidRDefault="001B186C" w:rsidP="001B186C">
      <w:pPr>
        <w:spacing w:line="276" w:lineRule="auto"/>
        <w:jc w:val="both"/>
        <w:rPr>
          <w:rFonts w:ascii="Arial" w:hAnsi="Arial" w:cs="Arial"/>
          <w:sz w:val="20"/>
          <w:szCs w:val="20"/>
          <w:lang w:val="sr-Cyrl-CS"/>
        </w:rPr>
      </w:pPr>
    </w:p>
    <w:p w:rsidR="001B186C" w:rsidRDefault="001B186C" w:rsidP="001B186C">
      <w:pPr>
        <w:spacing w:line="276" w:lineRule="auto"/>
        <w:jc w:val="both"/>
        <w:rPr>
          <w:rFonts w:ascii="Arial" w:hAnsi="Arial" w:cs="Arial"/>
          <w:sz w:val="20"/>
          <w:szCs w:val="20"/>
          <w:lang w:val="sr-Cyrl-CS"/>
        </w:rPr>
      </w:pPr>
    </w:p>
    <w:p w:rsidR="001B186C" w:rsidRDefault="001B186C" w:rsidP="001B186C">
      <w:pPr>
        <w:spacing w:line="276" w:lineRule="auto"/>
        <w:jc w:val="both"/>
        <w:rPr>
          <w:rFonts w:ascii="Arial" w:hAnsi="Arial" w:cs="Arial"/>
          <w:sz w:val="20"/>
          <w:szCs w:val="20"/>
          <w:lang w:val="sr-Cyrl-CS"/>
        </w:rPr>
      </w:pPr>
    </w:p>
    <w:p w:rsidR="001B186C" w:rsidRDefault="001B186C" w:rsidP="001B186C">
      <w:pPr>
        <w:spacing w:line="276" w:lineRule="auto"/>
        <w:jc w:val="both"/>
        <w:rPr>
          <w:rFonts w:ascii="Arial" w:hAnsi="Arial" w:cs="Arial"/>
          <w:sz w:val="20"/>
          <w:szCs w:val="20"/>
          <w:lang w:val="sr-Cyrl-CS"/>
        </w:rPr>
      </w:pPr>
    </w:p>
    <w:p w:rsidR="001B186C" w:rsidRDefault="001B186C" w:rsidP="001B186C">
      <w:pPr>
        <w:ind w:firstLine="720"/>
        <w:jc w:val="both"/>
        <w:rPr>
          <w:rFonts w:ascii="Arial" w:hAnsi="Arial" w:cs="Arial"/>
          <w:b/>
          <w:sz w:val="20"/>
          <w:szCs w:val="20"/>
          <w:lang w:val="ru-RU"/>
        </w:rPr>
      </w:pPr>
      <w:r>
        <w:rPr>
          <w:rFonts w:ascii="Arial" w:hAnsi="Arial" w:cs="Arial"/>
          <w:b/>
          <w:sz w:val="20"/>
          <w:szCs w:val="20"/>
          <w:lang w:val="ru-RU"/>
        </w:rPr>
        <w:t xml:space="preserve">Снабдевач:                 </w:t>
      </w:r>
    </w:p>
    <w:p w:rsidR="001B186C" w:rsidRDefault="001B186C" w:rsidP="001B186C">
      <w:pPr>
        <w:spacing w:line="276" w:lineRule="auto"/>
        <w:jc w:val="both"/>
        <w:rPr>
          <w:rFonts w:ascii="Arial" w:hAnsi="Arial" w:cs="Arial"/>
          <w:sz w:val="20"/>
          <w:szCs w:val="20"/>
          <w:lang w:val="ru-RU"/>
        </w:rPr>
      </w:pPr>
    </w:p>
    <w:p w:rsidR="001B186C" w:rsidRDefault="001B186C" w:rsidP="001B186C">
      <w:pPr>
        <w:spacing w:line="276" w:lineRule="auto"/>
        <w:ind w:firstLine="720"/>
        <w:jc w:val="both"/>
        <w:rPr>
          <w:rFonts w:ascii="Arial" w:hAnsi="Arial" w:cs="Arial"/>
          <w:b/>
          <w:sz w:val="20"/>
          <w:szCs w:val="20"/>
          <w:lang w:val="ru-RU"/>
        </w:rPr>
      </w:pPr>
      <w:r>
        <w:rPr>
          <w:rFonts w:ascii="Arial" w:hAnsi="Arial" w:cs="Arial"/>
          <w:sz w:val="20"/>
          <w:szCs w:val="20"/>
          <w:lang w:val="ru-RU"/>
        </w:rPr>
        <w:t>Адреса</w:t>
      </w:r>
      <w:r>
        <w:rPr>
          <w:rFonts w:ascii="Arial" w:hAnsi="Arial" w:cs="Arial"/>
          <w:sz w:val="20"/>
          <w:szCs w:val="20"/>
          <w:lang w:val="ru-RU"/>
        </w:rPr>
        <w:tab/>
      </w:r>
      <w:r>
        <w:rPr>
          <w:rFonts w:ascii="Arial" w:hAnsi="Arial" w:cs="Arial"/>
          <w:sz w:val="20"/>
          <w:szCs w:val="20"/>
          <w:lang w:val="ru-RU"/>
        </w:rPr>
        <w:tab/>
      </w:r>
      <w:r>
        <w:rPr>
          <w:rFonts w:ascii="Arial" w:hAnsi="Arial" w:cs="Arial"/>
          <w:sz w:val="20"/>
          <w:szCs w:val="20"/>
          <w:lang w:val="ru-RU"/>
        </w:rPr>
        <w:tab/>
      </w:r>
    </w:p>
    <w:p w:rsidR="001B186C" w:rsidRDefault="001B186C" w:rsidP="001B186C">
      <w:pPr>
        <w:spacing w:line="276" w:lineRule="auto"/>
        <w:jc w:val="both"/>
        <w:rPr>
          <w:rFonts w:ascii="Arial" w:hAnsi="Arial" w:cs="Arial"/>
          <w:sz w:val="20"/>
          <w:szCs w:val="20"/>
          <w:lang w:val="ru-RU"/>
        </w:rPr>
      </w:pPr>
    </w:p>
    <w:p w:rsidR="001B186C" w:rsidRDefault="001B186C" w:rsidP="001B186C">
      <w:pPr>
        <w:spacing w:line="276" w:lineRule="auto"/>
        <w:ind w:firstLine="720"/>
        <w:jc w:val="both"/>
        <w:rPr>
          <w:rFonts w:ascii="Arial" w:hAnsi="Arial" w:cs="Arial"/>
          <w:b/>
          <w:sz w:val="20"/>
          <w:szCs w:val="20"/>
          <w:lang w:val="ru-RU"/>
        </w:rPr>
      </w:pPr>
      <w:r>
        <w:rPr>
          <w:rFonts w:ascii="Arial" w:hAnsi="Arial" w:cs="Arial"/>
          <w:sz w:val="20"/>
          <w:szCs w:val="20"/>
          <w:lang w:val="ru-RU"/>
        </w:rPr>
        <w:t>Телефон:</w:t>
      </w:r>
      <w:r>
        <w:rPr>
          <w:rFonts w:ascii="Arial" w:hAnsi="Arial" w:cs="Arial"/>
          <w:sz w:val="20"/>
          <w:szCs w:val="20"/>
          <w:lang w:val="ru-RU"/>
        </w:rPr>
        <w:tab/>
      </w:r>
      <w:r>
        <w:rPr>
          <w:rFonts w:ascii="Arial" w:hAnsi="Arial" w:cs="Arial"/>
          <w:sz w:val="20"/>
          <w:szCs w:val="20"/>
          <w:lang w:val="ru-RU"/>
        </w:rPr>
        <w:tab/>
      </w:r>
    </w:p>
    <w:p w:rsidR="001B186C" w:rsidRDefault="001B186C" w:rsidP="001B186C">
      <w:pPr>
        <w:spacing w:line="276" w:lineRule="auto"/>
        <w:jc w:val="both"/>
        <w:rPr>
          <w:rFonts w:ascii="Arial" w:hAnsi="Arial" w:cs="Arial"/>
          <w:sz w:val="20"/>
          <w:szCs w:val="20"/>
          <w:lang w:val="ru-RU"/>
        </w:rPr>
      </w:pPr>
    </w:p>
    <w:p w:rsidR="001B186C" w:rsidRDefault="001B186C" w:rsidP="001B186C">
      <w:pPr>
        <w:spacing w:line="276" w:lineRule="auto"/>
        <w:ind w:firstLine="720"/>
        <w:jc w:val="both"/>
        <w:rPr>
          <w:rFonts w:ascii="Arial" w:hAnsi="Arial" w:cs="Arial"/>
          <w:sz w:val="20"/>
          <w:szCs w:val="20"/>
          <w:lang w:val="ru-RU"/>
        </w:rPr>
      </w:pPr>
      <w:r>
        <w:rPr>
          <w:rFonts w:ascii="Arial" w:hAnsi="Arial" w:cs="Arial"/>
          <w:sz w:val="20"/>
          <w:szCs w:val="20"/>
          <w:lang w:val="ru-RU"/>
        </w:rPr>
        <w:t>Факс:</w:t>
      </w:r>
      <w:r>
        <w:rPr>
          <w:rFonts w:ascii="Arial" w:hAnsi="Arial" w:cs="Arial"/>
          <w:sz w:val="20"/>
          <w:szCs w:val="20"/>
          <w:lang w:val="ru-RU"/>
        </w:rPr>
        <w:tab/>
      </w:r>
      <w:r>
        <w:rPr>
          <w:rFonts w:ascii="Arial" w:hAnsi="Arial" w:cs="Arial"/>
          <w:sz w:val="20"/>
          <w:szCs w:val="20"/>
          <w:lang w:val="ru-RU"/>
        </w:rPr>
        <w:tab/>
      </w:r>
      <w:r>
        <w:rPr>
          <w:rFonts w:ascii="Arial" w:hAnsi="Arial" w:cs="Arial"/>
          <w:sz w:val="20"/>
          <w:szCs w:val="20"/>
          <w:lang w:val="ru-RU"/>
        </w:rPr>
        <w:tab/>
      </w:r>
      <w:r>
        <w:rPr>
          <w:rFonts w:ascii="Arial" w:hAnsi="Arial" w:cs="Arial"/>
          <w:sz w:val="20"/>
          <w:szCs w:val="20"/>
          <w:lang w:val="ru-RU"/>
        </w:rPr>
        <w:tab/>
      </w:r>
      <w:r>
        <w:rPr>
          <w:rFonts w:ascii="Arial" w:hAnsi="Arial" w:cs="Arial"/>
          <w:sz w:val="20"/>
          <w:szCs w:val="20"/>
          <w:lang w:val="ru-RU"/>
        </w:rPr>
        <w:tab/>
      </w:r>
    </w:p>
    <w:p w:rsidR="001B186C" w:rsidRDefault="001B186C" w:rsidP="001B186C">
      <w:pPr>
        <w:spacing w:line="276" w:lineRule="auto"/>
        <w:jc w:val="both"/>
        <w:rPr>
          <w:rFonts w:ascii="Arial" w:hAnsi="Arial" w:cs="Arial"/>
          <w:sz w:val="20"/>
          <w:szCs w:val="20"/>
          <w:lang w:val="ru-RU"/>
        </w:rPr>
      </w:pPr>
    </w:p>
    <w:p w:rsidR="001B186C" w:rsidRDefault="001B186C" w:rsidP="001B186C">
      <w:pPr>
        <w:spacing w:line="276" w:lineRule="auto"/>
        <w:ind w:firstLine="720"/>
        <w:jc w:val="both"/>
        <w:rPr>
          <w:rFonts w:ascii="Arial" w:hAnsi="Arial" w:cs="Arial"/>
          <w:sz w:val="20"/>
          <w:szCs w:val="20"/>
          <w:lang w:val="ru-RU"/>
        </w:rPr>
      </w:pPr>
      <w:r>
        <w:rPr>
          <w:rFonts w:ascii="Arial" w:hAnsi="Arial" w:cs="Arial"/>
          <w:sz w:val="20"/>
          <w:szCs w:val="20"/>
          <w:lang w:val="sr-Latn-CS"/>
        </w:rPr>
        <w:t>E-mail:</w:t>
      </w:r>
      <w:r>
        <w:rPr>
          <w:rFonts w:ascii="Arial" w:hAnsi="Arial" w:cs="Arial"/>
          <w:sz w:val="20"/>
          <w:szCs w:val="20"/>
          <w:lang w:val="sr-Latn-CS"/>
        </w:rPr>
        <w:tab/>
      </w:r>
      <w:r>
        <w:rPr>
          <w:rFonts w:ascii="Arial" w:hAnsi="Arial" w:cs="Arial"/>
          <w:sz w:val="20"/>
          <w:szCs w:val="20"/>
          <w:lang w:val="sr-Latn-CS"/>
        </w:rPr>
        <w:tab/>
      </w:r>
      <w:r>
        <w:rPr>
          <w:rFonts w:ascii="Arial" w:hAnsi="Arial" w:cs="Arial"/>
          <w:sz w:val="20"/>
          <w:szCs w:val="20"/>
          <w:lang w:val="sr-Latn-CS"/>
        </w:rPr>
        <w:tab/>
      </w:r>
      <w:r>
        <w:rPr>
          <w:rFonts w:ascii="Arial" w:hAnsi="Arial" w:cs="Arial"/>
          <w:sz w:val="20"/>
          <w:szCs w:val="20"/>
          <w:lang w:val="ru-RU"/>
        </w:rPr>
        <w:tab/>
      </w:r>
    </w:p>
    <w:p w:rsidR="001B186C" w:rsidRDefault="001B186C" w:rsidP="001B186C">
      <w:pPr>
        <w:spacing w:line="276" w:lineRule="auto"/>
        <w:jc w:val="both"/>
        <w:rPr>
          <w:rFonts w:ascii="Arial" w:hAnsi="Arial" w:cs="Arial"/>
          <w:sz w:val="20"/>
          <w:szCs w:val="20"/>
          <w:lang w:val="ru-RU"/>
        </w:rPr>
      </w:pPr>
    </w:p>
    <w:p w:rsidR="001B186C" w:rsidRDefault="001B186C" w:rsidP="001B186C">
      <w:pPr>
        <w:spacing w:line="276" w:lineRule="auto"/>
        <w:ind w:firstLine="720"/>
        <w:jc w:val="both"/>
        <w:rPr>
          <w:rFonts w:ascii="Arial" w:hAnsi="Arial" w:cs="Arial"/>
          <w:b/>
          <w:sz w:val="20"/>
          <w:szCs w:val="20"/>
          <w:lang w:val="sr-Cyrl-CS"/>
        </w:rPr>
      </w:pPr>
      <w:r>
        <w:rPr>
          <w:rFonts w:ascii="Arial" w:hAnsi="Arial" w:cs="Arial"/>
          <w:sz w:val="20"/>
          <w:szCs w:val="20"/>
          <w:lang w:val="sr-Latn-CS"/>
        </w:rPr>
        <w:t>Контакт особа:</w:t>
      </w:r>
      <w:r>
        <w:rPr>
          <w:rFonts w:ascii="Arial" w:hAnsi="Arial" w:cs="Arial"/>
          <w:sz w:val="20"/>
          <w:szCs w:val="20"/>
          <w:lang w:val="sr-Latn-CS"/>
        </w:rPr>
        <w:tab/>
      </w:r>
      <w:r>
        <w:rPr>
          <w:rFonts w:ascii="Arial" w:hAnsi="Arial" w:cs="Arial"/>
          <w:sz w:val="20"/>
          <w:szCs w:val="20"/>
          <w:lang w:val="sr-Cyrl-CS"/>
        </w:rPr>
        <w:tab/>
      </w:r>
    </w:p>
    <w:p w:rsidR="001B186C" w:rsidRDefault="001B186C" w:rsidP="001B186C">
      <w:pPr>
        <w:spacing w:line="276" w:lineRule="auto"/>
        <w:ind w:firstLine="720"/>
        <w:jc w:val="both"/>
        <w:rPr>
          <w:rFonts w:ascii="Arial" w:hAnsi="Arial" w:cs="Arial"/>
          <w:sz w:val="20"/>
          <w:szCs w:val="20"/>
          <w:lang w:val="ru-RU"/>
        </w:rPr>
      </w:pPr>
    </w:p>
    <w:p w:rsidR="001B186C" w:rsidRDefault="001B186C" w:rsidP="001B186C">
      <w:pPr>
        <w:spacing w:line="276" w:lineRule="auto"/>
        <w:ind w:firstLine="720"/>
        <w:jc w:val="both"/>
        <w:rPr>
          <w:rFonts w:ascii="Arial" w:hAnsi="Arial" w:cs="Arial"/>
          <w:sz w:val="20"/>
          <w:szCs w:val="20"/>
          <w:lang w:val="ru-RU"/>
        </w:rPr>
      </w:pPr>
    </w:p>
    <w:p w:rsidR="001B186C" w:rsidRDefault="001B186C" w:rsidP="001B186C">
      <w:pPr>
        <w:spacing w:line="276" w:lineRule="auto"/>
        <w:ind w:firstLine="720"/>
        <w:jc w:val="both"/>
        <w:rPr>
          <w:rFonts w:ascii="Arial" w:hAnsi="Arial" w:cs="Arial"/>
          <w:sz w:val="20"/>
          <w:szCs w:val="20"/>
          <w:lang w:val="ru-RU"/>
        </w:rPr>
      </w:pPr>
    </w:p>
    <w:p w:rsidR="001B186C" w:rsidRDefault="001B186C" w:rsidP="001B186C">
      <w:pPr>
        <w:spacing w:line="276" w:lineRule="auto"/>
        <w:ind w:firstLine="720"/>
        <w:jc w:val="both"/>
        <w:rPr>
          <w:rFonts w:ascii="Arial" w:hAnsi="Arial" w:cs="Arial"/>
          <w:sz w:val="20"/>
          <w:szCs w:val="20"/>
          <w:lang w:val="ru-RU"/>
        </w:rPr>
      </w:pPr>
    </w:p>
    <w:p w:rsidR="001B186C" w:rsidRDefault="001B186C" w:rsidP="001B186C">
      <w:pPr>
        <w:spacing w:line="276" w:lineRule="auto"/>
        <w:jc w:val="both"/>
        <w:rPr>
          <w:rFonts w:ascii="Arial" w:hAnsi="Arial" w:cs="Arial"/>
          <w:sz w:val="20"/>
          <w:szCs w:val="20"/>
          <w:lang w:val="ru-RU"/>
        </w:rPr>
      </w:pPr>
    </w:p>
    <w:p w:rsidR="001B186C" w:rsidRPr="00D73AEC" w:rsidRDefault="001B186C" w:rsidP="001B186C">
      <w:pPr>
        <w:spacing w:line="276" w:lineRule="auto"/>
        <w:ind w:firstLine="720"/>
        <w:jc w:val="both"/>
        <w:rPr>
          <w:rFonts w:ascii="Arial" w:hAnsi="Arial" w:cs="Arial"/>
          <w:b/>
          <w:sz w:val="20"/>
          <w:szCs w:val="20"/>
        </w:rPr>
      </w:pPr>
      <w:r>
        <w:rPr>
          <w:rFonts w:ascii="Arial" w:hAnsi="Arial" w:cs="Arial"/>
          <w:b/>
          <w:sz w:val="20"/>
          <w:szCs w:val="20"/>
          <w:lang w:val="ru-RU"/>
        </w:rPr>
        <w:t>Купац:</w:t>
      </w:r>
      <w:r>
        <w:rPr>
          <w:rFonts w:ascii="Arial" w:hAnsi="Arial" w:cs="Arial"/>
          <w:b/>
          <w:sz w:val="20"/>
          <w:szCs w:val="20"/>
          <w:lang w:val="ru-RU"/>
        </w:rPr>
        <w:tab/>
        <w:t xml:space="preserve"> </w:t>
      </w:r>
      <w:r>
        <w:rPr>
          <w:rFonts w:ascii="Arial" w:hAnsi="Arial" w:cs="Arial"/>
          <w:b/>
          <w:sz w:val="20"/>
          <w:szCs w:val="20"/>
          <w:lang w:val="ru-RU"/>
        </w:rPr>
        <w:tab/>
      </w:r>
      <w:r>
        <w:rPr>
          <w:rFonts w:ascii="Arial" w:hAnsi="Arial" w:cs="Arial"/>
          <w:b/>
          <w:sz w:val="20"/>
          <w:szCs w:val="20"/>
          <w:lang w:val="ru-RU"/>
        </w:rPr>
        <w:tab/>
      </w:r>
      <w:r w:rsidR="00D73AEC">
        <w:rPr>
          <w:rFonts w:ascii="Arial" w:hAnsi="Arial" w:cs="Arial"/>
          <w:b/>
          <w:sz w:val="20"/>
          <w:szCs w:val="20"/>
        </w:rPr>
        <w:t>Основна школа „ Вук Караџић „</w:t>
      </w:r>
    </w:p>
    <w:p w:rsidR="001B186C" w:rsidRDefault="001B186C" w:rsidP="001B186C">
      <w:pPr>
        <w:spacing w:line="276" w:lineRule="auto"/>
        <w:jc w:val="both"/>
        <w:rPr>
          <w:rFonts w:ascii="Arial" w:hAnsi="Arial" w:cs="Arial"/>
          <w:sz w:val="20"/>
          <w:szCs w:val="20"/>
          <w:lang w:val="ru-RU"/>
        </w:rPr>
      </w:pPr>
    </w:p>
    <w:p w:rsidR="001B186C" w:rsidRDefault="001B186C" w:rsidP="001B186C">
      <w:pPr>
        <w:spacing w:line="276" w:lineRule="auto"/>
        <w:ind w:firstLine="720"/>
        <w:jc w:val="both"/>
        <w:rPr>
          <w:rFonts w:ascii="Arial" w:hAnsi="Arial" w:cs="Arial"/>
          <w:b/>
          <w:sz w:val="20"/>
          <w:szCs w:val="20"/>
          <w:lang w:val="ru-RU"/>
        </w:rPr>
      </w:pPr>
      <w:r>
        <w:rPr>
          <w:rFonts w:ascii="Arial" w:hAnsi="Arial" w:cs="Arial"/>
          <w:sz w:val="20"/>
          <w:szCs w:val="20"/>
          <w:lang w:val="ru-RU"/>
        </w:rPr>
        <w:t>Адреса</w:t>
      </w:r>
      <w:r>
        <w:rPr>
          <w:rFonts w:ascii="Arial" w:hAnsi="Arial" w:cs="Arial"/>
          <w:sz w:val="20"/>
          <w:szCs w:val="20"/>
          <w:lang w:val="sr-Cyrl-CS"/>
        </w:rPr>
        <w:t>:</w:t>
      </w:r>
      <w:r>
        <w:rPr>
          <w:rFonts w:ascii="Arial" w:hAnsi="Arial" w:cs="Arial"/>
          <w:sz w:val="20"/>
          <w:szCs w:val="20"/>
          <w:lang w:val="ru-RU"/>
        </w:rPr>
        <w:tab/>
      </w:r>
      <w:r w:rsidR="00D73AEC">
        <w:rPr>
          <w:rFonts w:ascii="Arial" w:hAnsi="Arial" w:cs="Arial"/>
          <w:sz w:val="20"/>
          <w:szCs w:val="20"/>
          <w:lang w:val="ru-RU"/>
        </w:rPr>
        <w:t xml:space="preserve">            Црвенка, Трг Душка Трифуновића број 7</w:t>
      </w:r>
      <w:r>
        <w:rPr>
          <w:rFonts w:ascii="Arial" w:hAnsi="Arial" w:cs="Arial"/>
          <w:sz w:val="20"/>
          <w:szCs w:val="20"/>
          <w:lang w:val="ru-RU"/>
        </w:rPr>
        <w:tab/>
      </w:r>
      <w:r>
        <w:rPr>
          <w:rFonts w:ascii="Arial" w:hAnsi="Arial" w:cs="Arial"/>
          <w:sz w:val="20"/>
          <w:szCs w:val="20"/>
          <w:lang w:val="ru-RU"/>
        </w:rPr>
        <w:tab/>
      </w:r>
    </w:p>
    <w:p w:rsidR="001B186C" w:rsidRDefault="001B186C" w:rsidP="001B186C">
      <w:pPr>
        <w:spacing w:line="276" w:lineRule="auto"/>
        <w:jc w:val="both"/>
        <w:rPr>
          <w:rFonts w:ascii="Arial" w:hAnsi="Arial" w:cs="Arial"/>
          <w:sz w:val="20"/>
          <w:szCs w:val="20"/>
          <w:lang w:val="ru-RU"/>
        </w:rPr>
      </w:pPr>
    </w:p>
    <w:p w:rsidR="001B186C" w:rsidRDefault="001B186C" w:rsidP="001B186C">
      <w:pPr>
        <w:spacing w:line="276" w:lineRule="auto"/>
        <w:ind w:firstLine="720"/>
        <w:jc w:val="both"/>
        <w:rPr>
          <w:rFonts w:ascii="Arial" w:hAnsi="Arial" w:cs="Arial"/>
          <w:b/>
          <w:sz w:val="20"/>
          <w:szCs w:val="20"/>
          <w:lang w:val="ru-RU"/>
        </w:rPr>
      </w:pPr>
      <w:r>
        <w:rPr>
          <w:rFonts w:ascii="Arial" w:hAnsi="Arial" w:cs="Arial"/>
          <w:sz w:val="20"/>
          <w:szCs w:val="20"/>
          <w:lang w:val="ru-RU"/>
        </w:rPr>
        <w:t>Телефон:</w:t>
      </w:r>
      <w:r>
        <w:rPr>
          <w:rFonts w:ascii="Arial" w:hAnsi="Arial" w:cs="Arial"/>
          <w:sz w:val="20"/>
          <w:szCs w:val="20"/>
          <w:lang w:val="ru-RU"/>
        </w:rPr>
        <w:tab/>
      </w:r>
      <w:r>
        <w:rPr>
          <w:rFonts w:ascii="Arial" w:hAnsi="Arial" w:cs="Arial"/>
          <w:sz w:val="20"/>
          <w:szCs w:val="20"/>
          <w:lang w:val="ru-RU"/>
        </w:rPr>
        <w:tab/>
      </w:r>
      <w:r w:rsidR="00D73AEC">
        <w:rPr>
          <w:rFonts w:ascii="Arial" w:hAnsi="Arial" w:cs="Arial"/>
          <w:sz w:val="20"/>
          <w:szCs w:val="20"/>
          <w:lang w:val="ru-RU"/>
        </w:rPr>
        <w:t>025 / 731 - 101</w:t>
      </w:r>
    </w:p>
    <w:p w:rsidR="001B186C" w:rsidRDefault="001B186C" w:rsidP="001B186C">
      <w:pPr>
        <w:spacing w:line="276" w:lineRule="auto"/>
        <w:jc w:val="both"/>
        <w:rPr>
          <w:rFonts w:ascii="Arial" w:hAnsi="Arial" w:cs="Arial"/>
          <w:sz w:val="20"/>
          <w:szCs w:val="20"/>
          <w:lang w:val="ru-RU"/>
        </w:rPr>
      </w:pPr>
    </w:p>
    <w:p w:rsidR="001B186C" w:rsidRDefault="001B186C" w:rsidP="001B186C">
      <w:pPr>
        <w:spacing w:line="276" w:lineRule="auto"/>
        <w:ind w:firstLine="720"/>
        <w:jc w:val="both"/>
        <w:rPr>
          <w:rFonts w:ascii="Arial" w:hAnsi="Arial" w:cs="Arial"/>
          <w:sz w:val="20"/>
          <w:szCs w:val="20"/>
          <w:lang w:val="ru-RU"/>
        </w:rPr>
      </w:pPr>
      <w:r>
        <w:rPr>
          <w:rFonts w:ascii="Arial" w:hAnsi="Arial" w:cs="Arial"/>
          <w:sz w:val="20"/>
          <w:szCs w:val="20"/>
          <w:lang w:val="ru-RU"/>
        </w:rPr>
        <w:t>Факс:</w:t>
      </w:r>
      <w:r>
        <w:rPr>
          <w:rFonts w:ascii="Arial" w:hAnsi="Arial" w:cs="Arial"/>
          <w:sz w:val="20"/>
          <w:szCs w:val="20"/>
          <w:lang w:val="ru-RU"/>
        </w:rPr>
        <w:tab/>
      </w:r>
      <w:r>
        <w:rPr>
          <w:rFonts w:ascii="Arial" w:hAnsi="Arial" w:cs="Arial"/>
          <w:sz w:val="20"/>
          <w:szCs w:val="20"/>
          <w:lang w:val="ru-RU"/>
        </w:rPr>
        <w:tab/>
      </w:r>
      <w:r w:rsidR="00D73AEC">
        <w:rPr>
          <w:rFonts w:ascii="Arial" w:hAnsi="Arial" w:cs="Arial"/>
          <w:sz w:val="20"/>
          <w:szCs w:val="20"/>
          <w:lang w:val="ru-RU"/>
        </w:rPr>
        <w:t xml:space="preserve">            025 / 731 - 101</w:t>
      </w:r>
      <w:r>
        <w:rPr>
          <w:rFonts w:ascii="Arial" w:hAnsi="Arial" w:cs="Arial"/>
          <w:sz w:val="20"/>
          <w:szCs w:val="20"/>
          <w:lang w:val="ru-RU"/>
        </w:rPr>
        <w:tab/>
      </w:r>
      <w:r>
        <w:rPr>
          <w:rFonts w:ascii="Arial" w:hAnsi="Arial" w:cs="Arial"/>
          <w:sz w:val="20"/>
          <w:szCs w:val="20"/>
          <w:lang w:val="ru-RU"/>
        </w:rPr>
        <w:tab/>
      </w:r>
      <w:r>
        <w:rPr>
          <w:rFonts w:ascii="Arial" w:hAnsi="Arial" w:cs="Arial"/>
          <w:sz w:val="20"/>
          <w:szCs w:val="20"/>
          <w:lang w:val="ru-RU"/>
        </w:rPr>
        <w:tab/>
      </w:r>
    </w:p>
    <w:p w:rsidR="001B186C" w:rsidRDefault="001B186C" w:rsidP="001B186C">
      <w:pPr>
        <w:spacing w:line="276" w:lineRule="auto"/>
        <w:jc w:val="both"/>
        <w:rPr>
          <w:rFonts w:ascii="Arial" w:hAnsi="Arial" w:cs="Arial"/>
          <w:sz w:val="20"/>
          <w:szCs w:val="20"/>
          <w:lang w:val="ru-RU"/>
        </w:rPr>
      </w:pPr>
    </w:p>
    <w:p w:rsidR="001B186C" w:rsidRDefault="001B186C" w:rsidP="001B186C">
      <w:pPr>
        <w:spacing w:line="276" w:lineRule="auto"/>
        <w:ind w:firstLine="720"/>
        <w:jc w:val="both"/>
        <w:rPr>
          <w:rFonts w:ascii="Arial" w:hAnsi="Arial" w:cs="Arial"/>
          <w:sz w:val="20"/>
          <w:szCs w:val="20"/>
          <w:lang w:val="ru-RU"/>
        </w:rPr>
      </w:pPr>
      <w:r>
        <w:rPr>
          <w:rFonts w:ascii="Arial" w:hAnsi="Arial" w:cs="Arial"/>
          <w:sz w:val="20"/>
          <w:szCs w:val="20"/>
          <w:lang w:val="sr-Latn-CS"/>
        </w:rPr>
        <w:t>E-mail:</w:t>
      </w:r>
      <w:r>
        <w:rPr>
          <w:rFonts w:ascii="Arial" w:hAnsi="Arial" w:cs="Arial"/>
          <w:sz w:val="20"/>
          <w:szCs w:val="20"/>
          <w:lang w:val="sr-Latn-CS"/>
        </w:rPr>
        <w:tab/>
      </w:r>
      <w:r>
        <w:rPr>
          <w:rFonts w:ascii="Arial" w:hAnsi="Arial" w:cs="Arial"/>
          <w:sz w:val="20"/>
          <w:szCs w:val="20"/>
          <w:lang w:val="sr-Latn-CS"/>
        </w:rPr>
        <w:tab/>
      </w:r>
      <w:r>
        <w:rPr>
          <w:rFonts w:ascii="Arial" w:hAnsi="Arial" w:cs="Arial"/>
          <w:sz w:val="20"/>
          <w:szCs w:val="20"/>
          <w:lang w:val="sr-Latn-CS"/>
        </w:rPr>
        <w:tab/>
      </w:r>
      <w:r w:rsidR="00D73AEC">
        <w:rPr>
          <w:rFonts w:ascii="Arial" w:hAnsi="Arial" w:cs="Arial"/>
          <w:sz w:val="20"/>
          <w:szCs w:val="20"/>
        </w:rPr>
        <w:t>os_vuk@yahoo.com</w:t>
      </w:r>
      <w:r>
        <w:rPr>
          <w:rFonts w:ascii="Arial" w:hAnsi="Arial" w:cs="Arial"/>
          <w:sz w:val="20"/>
          <w:szCs w:val="20"/>
          <w:lang w:val="ru-RU"/>
        </w:rPr>
        <w:tab/>
      </w:r>
      <w:r>
        <w:rPr>
          <w:rFonts w:ascii="Arial" w:hAnsi="Arial" w:cs="Arial"/>
          <w:sz w:val="20"/>
          <w:szCs w:val="20"/>
          <w:lang w:val="ru-RU"/>
        </w:rPr>
        <w:tab/>
      </w:r>
    </w:p>
    <w:p w:rsidR="001B186C" w:rsidRDefault="001B186C" w:rsidP="001B186C">
      <w:pPr>
        <w:spacing w:line="276" w:lineRule="auto"/>
        <w:jc w:val="both"/>
        <w:rPr>
          <w:rFonts w:ascii="Arial" w:hAnsi="Arial" w:cs="Arial"/>
          <w:sz w:val="20"/>
          <w:szCs w:val="20"/>
          <w:lang w:val="ru-RU"/>
        </w:rPr>
      </w:pPr>
    </w:p>
    <w:p w:rsidR="001B186C" w:rsidRPr="00D73AEC" w:rsidRDefault="001B186C" w:rsidP="001B186C">
      <w:pPr>
        <w:spacing w:line="276" w:lineRule="auto"/>
        <w:ind w:firstLine="720"/>
        <w:jc w:val="both"/>
        <w:rPr>
          <w:rFonts w:ascii="Arial" w:hAnsi="Arial" w:cs="Arial"/>
          <w:sz w:val="20"/>
          <w:szCs w:val="20"/>
        </w:rPr>
      </w:pPr>
      <w:r>
        <w:rPr>
          <w:rFonts w:ascii="Arial" w:hAnsi="Arial" w:cs="Arial"/>
          <w:sz w:val="20"/>
          <w:szCs w:val="20"/>
          <w:lang w:val="sr-Latn-CS"/>
        </w:rPr>
        <w:t>Контакт особа:</w:t>
      </w:r>
      <w:r>
        <w:rPr>
          <w:rFonts w:ascii="Arial" w:hAnsi="Arial" w:cs="Arial"/>
          <w:sz w:val="20"/>
          <w:szCs w:val="20"/>
          <w:lang w:val="sr-Latn-CS"/>
        </w:rPr>
        <w:tab/>
      </w:r>
      <w:r>
        <w:rPr>
          <w:rFonts w:ascii="Arial" w:hAnsi="Arial" w:cs="Arial"/>
          <w:sz w:val="20"/>
          <w:szCs w:val="20"/>
          <w:lang w:val="sr-Cyrl-CS"/>
        </w:rPr>
        <w:tab/>
      </w:r>
      <w:r w:rsidR="00D73AEC">
        <w:rPr>
          <w:rFonts w:ascii="Arial" w:hAnsi="Arial" w:cs="Arial"/>
          <w:sz w:val="20"/>
          <w:szCs w:val="20"/>
        </w:rPr>
        <w:t>Негосава Калуђеровић</w:t>
      </w:r>
    </w:p>
    <w:p w:rsidR="001B186C" w:rsidRDefault="001B186C" w:rsidP="001B186C">
      <w:pPr>
        <w:spacing w:line="276" w:lineRule="auto"/>
        <w:jc w:val="both"/>
        <w:rPr>
          <w:rFonts w:ascii="Arial" w:hAnsi="Arial" w:cs="Arial"/>
          <w:sz w:val="20"/>
          <w:szCs w:val="20"/>
          <w:lang w:val="ru-RU"/>
        </w:rPr>
      </w:pPr>
    </w:p>
    <w:p w:rsidR="001B186C" w:rsidRDefault="001B186C" w:rsidP="001B186C">
      <w:pPr>
        <w:spacing w:line="276" w:lineRule="auto"/>
        <w:jc w:val="both"/>
        <w:rPr>
          <w:rFonts w:ascii="Arial" w:hAnsi="Arial" w:cs="Arial"/>
          <w:sz w:val="20"/>
          <w:szCs w:val="20"/>
          <w:lang w:val="sr-Cyrl-CS"/>
        </w:rPr>
      </w:pPr>
    </w:p>
    <w:p w:rsidR="001B186C" w:rsidRDefault="001B186C" w:rsidP="001B186C">
      <w:pPr>
        <w:spacing w:line="276" w:lineRule="auto"/>
        <w:jc w:val="both"/>
        <w:rPr>
          <w:rFonts w:ascii="Arial" w:hAnsi="Arial" w:cs="Arial"/>
          <w:sz w:val="20"/>
          <w:szCs w:val="20"/>
          <w:lang w:val="sr-Cyrl-CS"/>
        </w:rPr>
      </w:pPr>
    </w:p>
    <w:p w:rsidR="001B186C" w:rsidRDefault="001B186C" w:rsidP="001B186C">
      <w:pPr>
        <w:spacing w:line="276" w:lineRule="auto"/>
        <w:jc w:val="both"/>
        <w:rPr>
          <w:rFonts w:ascii="Arial" w:hAnsi="Arial" w:cs="Arial"/>
          <w:sz w:val="20"/>
          <w:szCs w:val="20"/>
          <w:lang w:val="sr-Cyrl-CS"/>
        </w:rPr>
      </w:pPr>
    </w:p>
    <w:p w:rsidR="001B186C" w:rsidRDefault="001B186C" w:rsidP="001B186C">
      <w:pPr>
        <w:spacing w:line="276" w:lineRule="auto"/>
        <w:jc w:val="both"/>
        <w:rPr>
          <w:rFonts w:ascii="Arial" w:hAnsi="Arial" w:cs="Arial"/>
          <w:sz w:val="20"/>
          <w:szCs w:val="20"/>
          <w:lang w:val="sr-Cyrl-CS"/>
        </w:rPr>
      </w:pPr>
    </w:p>
    <w:p w:rsidR="001B186C" w:rsidRDefault="001B186C" w:rsidP="001B186C">
      <w:pPr>
        <w:spacing w:line="276" w:lineRule="auto"/>
        <w:jc w:val="both"/>
        <w:rPr>
          <w:rFonts w:ascii="Arial" w:hAnsi="Arial" w:cs="Arial"/>
          <w:sz w:val="20"/>
          <w:szCs w:val="20"/>
          <w:lang w:val="sr-Cyrl-CS"/>
        </w:rPr>
      </w:pPr>
    </w:p>
    <w:p w:rsidR="001B186C" w:rsidRDefault="001B186C" w:rsidP="001B186C">
      <w:pPr>
        <w:spacing w:line="276" w:lineRule="auto"/>
        <w:jc w:val="both"/>
        <w:rPr>
          <w:rFonts w:ascii="Arial" w:hAnsi="Arial" w:cs="Arial"/>
          <w:sz w:val="20"/>
          <w:szCs w:val="20"/>
          <w:lang w:val="sr-Cyrl-CS"/>
        </w:rPr>
      </w:pPr>
    </w:p>
    <w:p w:rsidR="001B186C" w:rsidRDefault="001B186C" w:rsidP="001B186C">
      <w:pPr>
        <w:spacing w:line="276" w:lineRule="auto"/>
        <w:jc w:val="both"/>
        <w:rPr>
          <w:rFonts w:ascii="Arial" w:hAnsi="Arial" w:cs="Arial"/>
          <w:sz w:val="20"/>
          <w:szCs w:val="20"/>
          <w:lang w:val="sr-Cyrl-CS"/>
        </w:rPr>
      </w:pPr>
    </w:p>
    <w:p w:rsidR="001B186C" w:rsidRDefault="001B186C" w:rsidP="001B186C">
      <w:pPr>
        <w:spacing w:line="276" w:lineRule="auto"/>
        <w:jc w:val="both"/>
        <w:rPr>
          <w:rFonts w:ascii="Arial" w:hAnsi="Arial" w:cs="Arial"/>
          <w:sz w:val="20"/>
          <w:szCs w:val="20"/>
        </w:rPr>
      </w:pPr>
    </w:p>
    <w:p w:rsidR="00D73AEC" w:rsidRDefault="00D73AEC" w:rsidP="001B186C">
      <w:pPr>
        <w:spacing w:line="276" w:lineRule="auto"/>
        <w:jc w:val="both"/>
        <w:rPr>
          <w:rFonts w:ascii="Arial" w:hAnsi="Arial" w:cs="Arial"/>
          <w:sz w:val="20"/>
          <w:szCs w:val="20"/>
        </w:rPr>
      </w:pPr>
    </w:p>
    <w:p w:rsidR="00D73AEC" w:rsidRDefault="00D73AEC" w:rsidP="001B186C">
      <w:pPr>
        <w:spacing w:line="276" w:lineRule="auto"/>
        <w:jc w:val="both"/>
        <w:rPr>
          <w:rFonts w:ascii="Arial" w:hAnsi="Arial" w:cs="Arial"/>
          <w:sz w:val="20"/>
          <w:szCs w:val="20"/>
        </w:rPr>
      </w:pPr>
    </w:p>
    <w:p w:rsidR="00D73AEC" w:rsidRDefault="00D73AEC" w:rsidP="001B186C">
      <w:pPr>
        <w:spacing w:line="276" w:lineRule="auto"/>
        <w:jc w:val="both"/>
        <w:rPr>
          <w:rFonts w:ascii="Arial" w:hAnsi="Arial" w:cs="Arial"/>
          <w:sz w:val="20"/>
          <w:szCs w:val="20"/>
        </w:rPr>
      </w:pPr>
    </w:p>
    <w:p w:rsidR="00D73AEC" w:rsidRDefault="00D73AEC" w:rsidP="001B186C">
      <w:pPr>
        <w:spacing w:line="276" w:lineRule="auto"/>
        <w:jc w:val="both"/>
        <w:rPr>
          <w:rFonts w:ascii="Arial" w:hAnsi="Arial" w:cs="Arial"/>
          <w:sz w:val="20"/>
          <w:szCs w:val="20"/>
        </w:rPr>
      </w:pPr>
    </w:p>
    <w:p w:rsidR="00D73AEC" w:rsidRDefault="00D73AEC" w:rsidP="001B186C">
      <w:pPr>
        <w:spacing w:line="276" w:lineRule="auto"/>
        <w:jc w:val="both"/>
        <w:rPr>
          <w:rFonts w:ascii="Arial" w:hAnsi="Arial" w:cs="Arial"/>
          <w:sz w:val="20"/>
          <w:szCs w:val="20"/>
        </w:rPr>
      </w:pPr>
    </w:p>
    <w:p w:rsidR="00D73AEC" w:rsidRDefault="00D73AEC" w:rsidP="001B186C">
      <w:pPr>
        <w:spacing w:line="276" w:lineRule="auto"/>
        <w:jc w:val="both"/>
        <w:rPr>
          <w:rFonts w:ascii="Arial" w:hAnsi="Arial" w:cs="Arial"/>
          <w:sz w:val="20"/>
          <w:szCs w:val="20"/>
        </w:rPr>
      </w:pPr>
    </w:p>
    <w:p w:rsidR="00D73AEC" w:rsidRDefault="00D73AEC" w:rsidP="001B186C">
      <w:pPr>
        <w:spacing w:line="276" w:lineRule="auto"/>
        <w:jc w:val="both"/>
        <w:rPr>
          <w:rFonts w:ascii="Arial" w:hAnsi="Arial" w:cs="Arial"/>
          <w:sz w:val="20"/>
          <w:szCs w:val="20"/>
        </w:rPr>
      </w:pPr>
    </w:p>
    <w:p w:rsidR="00D73AEC" w:rsidRDefault="00D73AEC" w:rsidP="001B186C">
      <w:pPr>
        <w:spacing w:line="276" w:lineRule="auto"/>
        <w:jc w:val="both"/>
        <w:rPr>
          <w:rFonts w:ascii="Arial" w:hAnsi="Arial" w:cs="Arial"/>
          <w:sz w:val="20"/>
          <w:szCs w:val="20"/>
        </w:rPr>
      </w:pPr>
    </w:p>
    <w:p w:rsidR="00D73AEC" w:rsidRPr="00D73AEC" w:rsidRDefault="00D73AEC" w:rsidP="001B186C">
      <w:pPr>
        <w:spacing w:line="276" w:lineRule="auto"/>
        <w:jc w:val="both"/>
        <w:rPr>
          <w:rFonts w:ascii="Arial" w:hAnsi="Arial" w:cs="Arial"/>
          <w:sz w:val="20"/>
          <w:szCs w:val="20"/>
        </w:rPr>
      </w:pPr>
    </w:p>
    <w:p w:rsidR="001B186C" w:rsidRDefault="001B186C" w:rsidP="001B186C">
      <w:pPr>
        <w:spacing w:line="276" w:lineRule="auto"/>
        <w:jc w:val="both"/>
        <w:rPr>
          <w:rFonts w:ascii="Arial" w:hAnsi="Arial" w:cs="Arial"/>
          <w:sz w:val="20"/>
          <w:szCs w:val="20"/>
          <w:lang w:val="sr-Cyrl-CS"/>
        </w:rPr>
      </w:pPr>
    </w:p>
    <w:p w:rsidR="001B186C" w:rsidRDefault="001B186C" w:rsidP="001B186C">
      <w:pPr>
        <w:spacing w:line="276" w:lineRule="auto"/>
        <w:rPr>
          <w:rFonts w:ascii="Arial" w:hAnsi="Arial" w:cs="Arial"/>
          <w:sz w:val="20"/>
          <w:szCs w:val="20"/>
        </w:rPr>
      </w:pPr>
    </w:p>
    <w:p w:rsidR="001B186C" w:rsidRDefault="00AD736D" w:rsidP="001B186C">
      <w:pPr>
        <w:spacing w:line="276" w:lineRule="auto"/>
        <w:rPr>
          <w:rFonts w:ascii="Arial" w:hAnsi="Arial" w:cs="Arial"/>
          <w:b/>
          <w:sz w:val="20"/>
          <w:szCs w:val="20"/>
          <w:lang w:val="sr-Cyrl-CS"/>
        </w:rPr>
      </w:pPr>
      <w:r>
        <w:rPr>
          <w:rFonts w:ascii="Arial" w:hAnsi="Arial" w:cs="Arial"/>
          <w:sz w:val="20"/>
          <w:szCs w:val="20"/>
        </w:rPr>
        <w:lastRenderedPageBreak/>
        <w:t xml:space="preserve">                </w:t>
      </w:r>
      <w:r w:rsidR="001B186C">
        <w:rPr>
          <w:rFonts w:ascii="Arial" w:hAnsi="Arial" w:cs="Arial"/>
          <w:sz w:val="20"/>
          <w:szCs w:val="20"/>
        </w:rPr>
        <w:t xml:space="preserve">                                                                                                                                   </w:t>
      </w:r>
      <w:r w:rsidR="001B186C">
        <w:rPr>
          <w:rFonts w:ascii="Arial" w:hAnsi="Arial" w:cs="Arial"/>
          <w:b/>
          <w:sz w:val="20"/>
          <w:szCs w:val="20"/>
          <w:lang w:val="sr-Cyrl-CS"/>
        </w:rPr>
        <w:t>ПРИЛОГ 2</w:t>
      </w:r>
    </w:p>
    <w:p w:rsidR="001B186C" w:rsidRDefault="001B186C" w:rsidP="001B186C">
      <w:pPr>
        <w:spacing w:line="276" w:lineRule="auto"/>
        <w:rPr>
          <w:rFonts w:ascii="Arial" w:hAnsi="Arial" w:cs="Arial"/>
          <w:b/>
          <w:sz w:val="20"/>
          <w:szCs w:val="20"/>
        </w:rPr>
      </w:pPr>
      <w:r>
        <w:rPr>
          <w:rFonts w:ascii="Arial" w:hAnsi="Arial" w:cs="Arial"/>
          <w:b/>
          <w:sz w:val="20"/>
          <w:szCs w:val="20"/>
        </w:rPr>
        <w:t>Датум ___________________</w:t>
      </w:r>
    </w:p>
    <w:p w:rsidR="001B186C" w:rsidRDefault="001B186C" w:rsidP="001B186C">
      <w:pPr>
        <w:rPr>
          <w:rFonts w:ascii="Arial" w:hAnsi="Arial" w:cs="Arial"/>
          <w:b/>
          <w:sz w:val="20"/>
          <w:szCs w:val="20"/>
          <w:lang w:val="ru-RU"/>
        </w:rPr>
      </w:pPr>
    </w:p>
    <w:p w:rsidR="001B186C" w:rsidRDefault="001B186C" w:rsidP="001B186C">
      <w:pPr>
        <w:rPr>
          <w:rFonts w:ascii="Arial" w:hAnsi="Arial" w:cs="Arial"/>
          <w:b/>
          <w:sz w:val="20"/>
          <w:szCs w:val="20"/>
          <w:lang w:val="ru-RU"/>
        </w:rPr>
      </w:pPr>
      <w:r>
        <w:rPr>
          <w:rFonts w:ascii="Arial" w:hAnsi="Arial" w:cs="Arial"/>
          <w:b/>
          <w:sz w:val="20"/>
          <w:szCs w:val="20"/>
          <w:lang w:val="ru-RU"/>
        </w:rPr>
        <w:t>уз Уговор бр. ____________________________________</w:t>
      </w:r>
    </w:p>
    <w:p w:rsidR="001B186C" w:rsidRDefault="001B186C" w:rsidP="001B186C">
      <w:pPr>
        <w:rPr>
          <w:rFonts w:ascii="Arial" w:hAnsi="Arial" w:cs="Arial"/>
          <w:b/>
          <w:sz w:val="20"/>
          <w:szCs w:val="20"/>
        </w:rPr>
      </w:pPr>
    </w:p>
    <w:p w:rsidR="001B186C" w:rsidRDefault="001B186C" w:rsidP="001B186C">
      <w:pPr>
        <w:rPr>
          <w:rFonts w:ascii="Arial" w:hAnsi="Arial" w:cs="Arial"/>
          <w:b/>
          <w:sz w:val="20"/>
          <w:szCs w:val="20"/>
          <w:lang w:val="ru-RU"/>
        </w:rPr>
      </w:pPr>
      <w:r>
        <w:rPr>
          <w:rFonts w:ascii="Arial" w:hAnsi="Arial" w:cs="Arial"/>
          <w:b/>
          <w:sz w:val="20"/>
          <w:szCs w:val="20"/>
          <w:lang w:val="sr-Cyrl-CS"/>
        </w:rPr>
        <w:t>Решење</w:t>
      </w:r>
      <w:r>
        <w:rPr>
          <w:rFonts w:ascii="Arial" w:hAnsi="Arial" w:cs="Arial"/>
          <w:b/>
          <w:sz w:val="20"/>
          <w:szCs w:val="20"/>
          <w:lang w:val="ru-RU"/>
        </w:rPr>
        <w:t xml:space="preserve"> бр.   </w:t>
      </w:r>
      <w:r>
        <w:rPr>
          <w:rFonts w:ascii="Arial" w:hAnsi="Arial" w:cs="Arial"/>
          <w:b/>
          <w:sz w:val="20"/>
          <w:szCs w:val="20"/>
          <w:lang w:val="ru-RU"/>
        </w:rPr>
        <w:tab/>
        <w:t xml:space="preserve">      _____________ датум _____________</w:t>
      </w:r>
    </w:p>
    <w:p w:rsidR="001B186C" w:rsidRDefault="001B186C" w:rsidP="001B186C">
      <w:pPr>
        <w:rPr>
          <w:rFonts w:ascii="Arial" w:hAnsi="Arial" w:cs="Arial"/>
          <w:sz w:val="20"/>
          <w:szCs w:val="20"/>
          <w:lang w:val="ru-RU"/>
        </w:rPr>
      </w:pPr>
    </w:p>
    <w:p w:rsidR="001B186C" w:rsidRDefault="001B186C" w:rsidP="001B186C">
      <w:pPr>
        <w:rPr>
          <w:rFonts w:ascii="Arial" w:hAnsi="Arial" w:cs="Arial"/>
          <w:b/>
          <w:sz w:val="20"/>
          <w:szCs w:val="20"/>
          <w:lang w:val="sr-Latn-CS"/>
        </w:rPr>
      </w:pPr>
      <w:r>
        <w:rPr>
          <w:rFonts w:ascii="Arial" w:hAnsi="Arial" w:cs="Arial"/>
          <w:b/>
          <w:sz w:val="20"/>
          <w:szCs w:val="20"/>
          <w:lang w:val="ru-RU"/>
        </w:rPr>
        <w:t>Назив Купца : Основна школа « Вук Караџић « Црвенка     Шифра Купца</w:t>
      </w:r>
      <w:r>
        <w:rPr>
          <w:rFonts w:ascii="Arial" w:hAnsi="Arial" w:cs="Arial"/>
          <w:b/>
          <w:sz w:val="20"/>
          <w:szCs w:val="20"/>
          <w:lang w:val="ru-RU"/>
        </w:rPr>
        <w:tab/>
        <w:t>______</w:t>
      </w:r>
    </w:p>
    <w:p w:rsidR="001B186C" w:rsidRDefault="001B186C" w:rsidP="001B186C">
      <w:pPr>
        <w:rPr>
          <w:rFonts w:ascii="Arial" w:hAnsi="Arial" w:cs="Arial"/>
          <w:b/>
          <w:sz w:val="20"/>
          <w:szCs w:val="20"/>
          <w:lang w:val="sr-Latn-CS"/>
        </w:rPr>
      </w:pPr>
      <w:r>
        <w:rPr>
          <w:rFonts w:ascii="Arial" w:hAnsi="Arial" w:cs="Arial"/>
          <w:b/>
          <w:sz w:val="20"/>
          <w:szCs w:val="20"/>
          <w:lang w:val="sr-Latn-CS"/>
        </w:rPr>
        <w:t xml:space="preserve">   </w:t>
      </w:r>
    </w:p>
    <w:p w:rsidR="001B186C" w:rsidRDefault="001B186C" w:rsidP="001B186C">
      <w:pPr>
        <w:rPr>
          <w:rFonts w:ascii="Arial" w:hAnsi="Arial" w:cs="Arial"/>
          <w:b/>
          <w:sz w:val="20"/>
          <w:szCs w:val="20"/>
          <w:lang w:val="sr-Latn-CS"/>
        </w:rPr>
      </w:pPr>
      <w:r>
        <w:rPr>
          <w:rFonts w:ascii="Arial" w:hAnsi="Arial" w:cs="Arial"/>
          <w:b/>
          <w:sz w:val="20"/>
          <w:szCs w:val="20"/>
          <w:lang w:val="ru-RU"/>
        </w:rPr>
        <w:t xml:space="preserve">Назив </w:t>
      </w:r>
      <w:r>
        <w:rPr>
          <w:rFonts w:ascii="Arial" w:hAnsi="Arial" w:cs="Arial"/>
          <w:b/>
          <w:sz w:val="20"/>
          <w:szCs w:val="20"/>
        </w:rPr>
        <w:t xml:space="preserve">/ адреса </w:t>
      </w:r>
      <w:r>
        <w:rPr>
          <w:rFonts w:ascii="Arial" w:hAnsi="Arial" w:cs="Arial"/>
          <w:b/>
          <w:sz w:val="20"/>
          <w:szCs w:val="20"/>
          <w:lang w:val="ru-RU"/>
        </w:rPr>
        <w:t>МИ _________________________</w:t>
      </w:r>
      <w:r>
        <w:rPr>
          <w:rFonts w:ascii="Arial" w:hAnsi="Arial" w:cs="Arial"/>
          <w:b/>
          <w:sz w:val="20"/>
          <w:szCs w:val="20"/>
          <w:lang w:val="ru-RU"/>
        </w:rPr>
        <w:tab/>
      </w:r>
      <w:r>
        <w:rPr>
          <w:rFonts w:ascii="Arial" w:hAnsi="Arial" w:cs="Arial"/>
          <w:b/>
          <w:sz w:val="20"/>
          <w:szCs w:val="20"/>
          <w:lang w:val="sr-Latn-CS"/>
        </w:rPr>
        <w:t xml:space="preserve">              </w:t>
      </w:r>
      <w:r>
        <w:rPr>
          <w:rFonts w:ascii="Arial" w:hAnsi="Arial" w:cs="Arial"/>
          <w:b/>
          <w:sz w:val="20"/>
          <w:szCs w:val="20"/>
          <w:lang w:val="ru-RU"/>
        </w:rPr>
        <w:t xml:space="preserve">Шифра МИ </w:t>
      </w:r>
      <w:r>
        <w:rPr>
          <w:rFonts w:ascii="Arial" w:hAnsi="Arial" w:cs="Arial"/>
          <w:b/>
          <w:sz w:val="20"/>
          <w:szCs w:val="20"/>
          <w:lang w:val="ru-RU"/>
        </w:rPr>
        <w:tab/>
        <w:t xml:space="preserve"> </w:t>
      </w:r>
      <w:r>
        <w:rPr>
          <w:rFonts w:ascii="Arial" w:hAnsi="Arial" w:cs="Arial"/>
          <w:b/>
          <w:sz w:val="20"/>
          <w:szCs w:val="20"/>
          <w:lang w:val="ru-RU"/>
        </w:rPr>
        <w:tab/>
        <w:t>______</w:t>
      </w:r>
    </w:p>
    <w:p w:rsidR="001B186C" w:rsidRDefault="001B186C" w:rsidP="001B186C">
      <w:pPr>
        <w:rPr>
          <w:rFonts w:ascii="Arial" w:hAnsi="Arial" w:cs="Arial"/>
          <w:b/>
          <w:sz w:val="20"/>
          <w:szCs w:val="20"/>
          <w:lang w:val="ru-RU"/>
        </w:rPr>
      </w:pPr>
    </w:p>
    <w:p w:rsidR="001B186C" w:rsidRDefault="001B186C" w:rsidP="001B186C">
      <w:pPr>
        <w:rPr>
          <w:rFonts w:ascii="Arial" w:hAnsi="Arial" w:cs="Arial"/>
          <w:b/>
          <w:bCs/>
          <w:sz w:val="20"/>
          <w:szCs w:val="20"/>
          <w:lang w:val="sr-Cyrl-CS"/>
        </w:rPr>
      </w:pPr>
      <w:r>
        <w:rPr>
          <w:rFonts w:ascii="Arial" w:hAnsi="Arial" w:cs="Arial"/>
          <w:b/>
          <w:sz w:val="20"/>
          <w:szCs w:val="20"/>
          <w:lang w:val="ru-RU"/>
        </w:rPr>
        <w:t xml:space="preserve">Капацитет МИ </w:t>
      </w:r>
      <w:r>
        <w:rPr>
          <w:rFonts w:ascii="Arial" w:hAnsi="Arial" w:cs="Arial"/>
          <w:b/>
          <w:sz w:val="20"/>
          <w:szCs w:val="20"/>
          <w:lang w:val="ru-RU"/>
        </w:rPr>
        <w:tab/>
        <w:t xml:space="preserve">____________________ </w:t>
      </w:r>
      <w:r>
        <w:rPr>
          <w:rFonts w:ascii="Arial" w:hAnsi="Arial" w:cs="Arial"/>
          <w:b/>
          <w:sz w:val="20"/>
          <w:szCs w:val="20"/>
        </w:rPr>
        <w:t>S</w:t>
      </w:r>
      <w:r>
        <w:rPr>
          <w:rFonts w:ascii="Arial" w:hAnsi="Arial" w:cs="Arial"/>
          <w:b/>
          <w:bCs/>
          <w:sz w:val="20"/>
          <w:szCs w:val="20"/>
        </w:rPr>
        <w:t>m</w:t>
      </w:r>
      <w:r>
        <w:rPr>
          <w:rFonts w:ascii="Arial" w:hAnsi="Arial" w:cs="Arial"/>
          <w:b/>
          <w:bCs/>
          <w:sz w:val="20"/>
          <w:szCs w:val="20"/>
          <w:vertAlign w:val="superscript"/>
        </w:rPr>
        <w:t>3</w:t>
      </w:r>
      <w:r>
        <w:rPr>
          <w:rFonts w:ascii="Arial" w:hAnsi="Arial" w:cs="Arial"/>
          <w:b/>
          <w:bCs/>
          <w:sz w:val="20"/>
          <w:szCs w:val="20"/>
        </w:rPr>
        <w:t>/дан</w:t>
      </w:r>
      <w:r>
        <w:rPr>
          <w:rFonts w:ascii="Arial" w:hAnsi="Arial" w:cs="Arial"/>
          <w:b/>
          <w:bCs/>
          <w:sz w:val="20"/>
          <w:szCs w:val="20"/>
          <w:lang w:val="sr-Cyrl-CS"/>
        </w:rPr>
        <w:t xml:space="preserve">/год </w:t>
      </w:r>
      <w:r>
        <w:rPr>
          <w:rFonts w:ascii="Arial" w:hAnsi="Arial" w:cs="Arial"/>
          <w:b/>
          <w:bCs/>
          <w:sz w:val="20"/>
          <w:szCs w:val="20"/>
          <w:lang w:val="sr-Cyrl-CS"/>
        </w:rPr>
        <w:tab/>
      </w:r>
      <w:r>
        <w:rPr>
          <w:rFonts w:ascii="Arial" w:hAnsi="Arial" w:cs="Arial"/>
          <w:b/>
          <w:bCs/>
          <w:sz w:val="20"/>
          <w:szCs w:val="20"/>
          <w:lang w:val="sr-Cyrl-CS"/>
        </w:rPr>
        <w:tab/>
      </w:r>
      <w:r>
        <w:rPr>
          <w:rFonts w:ascii="Arial" w:hAnsi="Arial" w:cs="Arial"/>
          <w:b/>
          <w:bCs/>
          <w:sz w:val="20"/>
          <w:szCs w:val="20"/>
        </w:rPr>
        <w:t xml:space="preserve">Категорија / </w:t>
      </w:r>
      <w:r>
        <w:rPr>
          <w:rFonts w:ascii="Arial" w:hAnsi="Arial" w:cs="Arial"/>
          <w:b/>
          <w:sz w:val="20"/>
          <w:szCs w:val="20"/>
          <w:lang w:val="ru-RU"/>
        </w:rPr>
        <w:t>Група МИ  ____</w:t>
      </w:r>
    </w:p>
    <w:p w:rsidR="001B186C" w:rsidRDefault="001B186C" w:rsidP="001B186C">
      <w:pPr>
        <w:rPr>
          <w:rFonts w:ascii="Arial" w:hAnsi="Arial" w:cs="Arial"/>
          <w:b/>
          <w:bCs/>
          <w:sz w:val="20"/>
          <w:szCs w:val="20"/>
          <w:lang w:val="sr-Cyrl-CS"/>
        </w:rPr>
      </w:pPr>
    </w:p>
    <w:p w:rsidR="001B186C" w:rsidRDefault="001B186C" w:rsidP="001B186C">
      <w:pPr>
        <w:rPr>
          <w:rFonts w:ascii="Arial" w:hAnsi="Arial" w:cs="Arial"/>
          <w:b/>
          <w:sz w:val="20"/>
          <w:szCs w:val="20"/>
        </w:rPr>
      </w:pPr>
      <w:r>
        <w:rPr>
          <w:rFonts w:ascii="Arial" w:hAnsi="Arial" w:cs="Arial"/>
          <w:b/>
          <w:sz w:val="20"/>
          <w:szCs w:val="20"/>
        </w:rPr>
        <w:t>Oператор(и) система _________________________________________________________</w:t>
      </w:r>
    </w:p>
    <w:p w:rsidR="001B186C" w:rsidRDefault="001B186C" w:rsidP="001B186C">
      <w:pPr>
        <w:suppressAutoHyphens w:val="0"/>
        <w:spacing w:line="240" w:lineRule="auto"/>
        <w:rPr>
          <w:rFonts w:ascii="Arial" w:hAnsi="Arial" w:cs="Arial"/>
          <w:b/>
          <w:sz w:val="20"/>
          <w:szCs w:val="20"/>
        </w:rPr>
        <w:sectPr w:rsidR="001B186C">
          <w:pgSz w:w="11909" w:h="16834"/>
          <w:pgMar w:top="864" w:right="864" w:bottom="720" w:left="1728" w:header="706" w:footer="706" w:gutter="0"/>
          <w:pgNumType w:chapStyle="1"/>
          <w:cols w:space="720"/>
        </w:sectPr>
      </w:pPr>
    </w:p>
    <w:p w:rsidR="001B186C" w:rsidRDefault="001B186C" w:rsidP="001B186C">
      <w:pPr>
        <w:rPr>
          <w:rFonts w:ascii="Arial" w:hAnsi="Arial" w:cs="Arial"/>
          <w:bCs/>
          <w:sz w:val="20"/>
          <w:szCs w:val="20"/>
          <w:u w:val="single"/>
          <w:lang w:val="sr-Cyrl-CS"/>
        </w:rPr>
      </w:pPr>
    </w:p>
    <w:tbl>
      <w:tblPr>
        <w:tblW w:w="4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7"/>
        <w:gridCol w:w="2263"/>
      </w:tblGrid>
      <w:tr w:rsidR="001B186C" w:rsidTr="00A44C62">
        <w:trPr>
          <w:trHeight w:val="443"/>
        </w:trPr>
        <w:tc>
          <w:tcPr>
            <w:tcW w:w="2088" w:type="dxa"/>
            <w:tcBorders>
              <w:top w:val="single" w:sz="4" w:space="0" w:color="auto"/>
              <w:left w:val="single" w:sz="4" w:space="0" w:color="auto"/>
              <w:bottom w:val="single" w:sz="4" w:space="0" w:color="auto"/>
              <w:right w:val="single" w:sz="4" w:space="0" w:color="auto"/>
            </w:tcBorders>
            <w:noWrap/>
            <w:vAlign w:val="center"/>
            <w:hideMark/>
          </w:tcPr>
          <w:p w:rsidR="001B186C" w:rsidRDefault="001B186C" w:rsidP="00A44C62">
            <w:pPr>
              <w:jc w:val="center"/>
              <w:rPr>
                <w:rFonts w:ascii="Arial" w:hAnsi="Arial" w:cs="Arial"/>
                <w:b/>
                <w:bCs/>
                <w:sz w:val="18"/>
                <w:szCs w:val="18"/>
                <w:lang w:val="sr-Cyrl-CS"/>
              </w:rPr>
            </w:pPr>
            <w:r>
              <w:rPr>
                <w:rFonts w:ascii="Arial" w:hAnsi="Arial" w:cs="Arial"/>
                <w:b/>
                <w:bCs/>
                <w:sz w:val="18"/>
                <w:szCs w:val="18"/>
                <w:lang w:val="sr-Cyrl-CS"/>
              </w:rPr>
              <w:t>Месец / година</w:t>
            </w:r>
          </w:p>
        </w:tc>
        <w:tc>
          <w:tcPr>
            <w:tcW w:w="2265" w:type="dxa"/>
            <w:tcBorders>
              <w:top w:val="single" w:sz="4" w:space="0" w:color="auto"/>
              <w:left w:val="single" w:sz="4" w:space="0" w:color="auto"/>
              <w:bottom w:val="single" w:sz="4" w:space="0" w:color="auto"/>
              <w:right w:val="single" w:sz="4" w:space="0" w:color="auto"/>
            </w:tcBorders>
            <w:noWrap/>
            <w:vAlign w:val="center"/>
            <w:hideMark/>
          </w:tcPr>
          <w:p w:rsidR="001B186C" w:rsidRDefault="001B186C" w:rsidP="00A44C62">
            <w:pPr>
              <w:jc w:val="center"/>
              <w:rPr>
                <w:rFonts w:ascii="Arial" w:hAnsi="Arial" w:cs="Arial"/>
                <w:sz w:val="18"/>
                <w:szCs w:val="18"/>
                <w:lang w:val="sr-Cyrl-CS"/>
              </w:rPr>
            </w:pPr>
            <w:r>
              <w:rPr>
                <w:rFonts w:ascii="Arial" w:hAnsi="Arial" w:cs="Arial"/>
                <w:b/>
                <w:bCs/>
                <w:sz w:val="18"/>
                <w:szCs w:val="18"/>
              </w:rPr>
              <w:t>К</w:t>
            </w:r>
            <w:r>
              <w:rPr>
                <w:rFonts w:ascii="Arial" w:hAnsi="Arial" w:cs="Arial"/>
                <w:b/>
                <w:bCs/>
                <w:sz w:val="18"/>
                <w:szCs w:val="18"/>
                <w:lang w:val="sr-Cyrl-CS"/>
              </w:rPr>
              <w:t>оличина</w:t>
            </w:r>
            <w:r>
              <w:rPr>
                <w:rFonts w:ascii="Arial" w:hAnsi="Arial" w:cs="Arial"/>
                <w:b/>
                <w:bCs/>
                <w:sz w:val="18"/>
                <w:szCs w:val="18"/>
                <w:lang w:val="sr-Latn-CS"/>
              </w:rPr>
              <w:t xml:space="preserve"> S</w:t>
            </w:r>
            <w:r>
              <w:rPr>
                <w:rFonts w:ascii="Arial" w:hAnsi="Arial" w:cs="Arial"/>
                <w:b/>
                <w:bCs/>
                <w:sz w:val="18"/>
                <w:szCs w:val="18"/>
              </w:rPr>
              <w:t>m</w:t>
            </w:r>
            <w:r>
              <w:rPr>
                <w:rFonts w:ascii="Arial" w:hAnsi="Arial" w:cs="Arial"/>
                <w:b/>
                <w:bCs/>
                <w:sz w:val="18"/>
                <w:szCs w:val="18"/>
                <w:vertAlign w:val="superscript"/>
              </w:rPr>
              <w:t>3</w:t>
            </w:r>
          </w:p>
        </w:tc>
      </w:tr>
      <w:tr w:rsidR="001B186C" w:rsidTr="00A44C62">
        <w:trPr>
          <w:trHeight w:val="443"/>
        </w:trPr>
        <w:tc>
          <w:tcPr>
            <w:tcW w:w="2088" w:type="dxa"/>
            <w:tcBorders>
              <w:top w:val="single" w:sz="4" w:space="0" w:color="auto"/>
              <w:left w:val="single" w:sz="4" w:space="0" w:color="auto"/>
              <w:bottom w:val="single" w:sz="4" w:space="0" w:color="auto"/>
              <w:right w:val="single" w:sz="4" w:space="0" w:color="auto"/>
            </w:tcBorders>
            <w:noWrap/>
            <w:vAlign w:val="center"/>
            <w:hideMark/>
          </w:tcPr>
          <w:p w:rsidR="001B186C" w:rsidRDefault="000843C4" w:rsidP="00A44C62">
            <w:pPr>
              <w:jc w:val="center"/>
              <w:rPr>
                <w:rFonts w:ascii="Arial" w:hAnsi="Arial" w:cs="Arial"/>
                <w:b/>
                <w:bCs/>
                <w:sz w:val="18"/>
                <w:szCs w:val="18"/>
              </w:rPr>
            </w:pPr>
            <w:r>
              <w:rPr>
                <w:rFonts w:ascii="Arial" w:hAnsi="Arial" w:cs="Arial"/>
                <w:b/>
                <w:bCs/>
                <w:sz w:val="18"/>
                <w:szCs w:val="18"/>
              </w:rPr>
              <w:t xml:space="preserve"> Март  2017</w:t>
            </w:r>
            <w:r w:rsidR="001B186C">
              <w:rPr>
                <w:rFonts w:ascii="Arial" w:hAnsi="Arial" w:cs="Arial"/>
                <w:b/>
                <w:bCs/>
                <w:sz w:val="18"/>
                <w:szCs w:val="18"/>
              </w:rPr>
              <w:t>.</w:t>
            </w:r>
          </w:p>
        </w:tc>
        <w:tc>
          <w:tcPr>
            <w:tcW w:w="2265" w:type="dxa"/>
            <w:tcBorders>
              <w:top w:val="single" w:sz="4" w:space="0" w:color="auto"/>
              <w:left w:val="single" w:sz="4" w:space="0" w:color="auto"/>
              <w:bottom w:val="single" w:sz="4" w:space="0" w:color="auto"/>
              <w:right w:val="single" w:sz="4" w:space="0" w:color="auto"/>
            </w:tcBorders>
            <w:noWrap/>
            <w:vAlign w:val="center"/>
          </w:tcPr>
          <w:p w:rsidR="001B186C" w:rsidRDefault="001B186C" w:rsidP="00A44C62">
            <w:pPr>
              <w:jc w:val="center"/>
              <w:rPr>
                <w:rFonts w:ascii="Arial" w:hAnsi="Arial" w:cs="Arial"/>
                <w:b/>
                <w:sz w:val="18"/>
                <w:szCs w:val="18"/>
                <w:lang w:val="sr-Cyrl-CS"/>
              </w:rPr>
            </w:pPr>
          </w:p>
          <w:p w:rsidR="001B186C" w:rsidRDefault="00AD736D" w:rsidP="00A44C62">
            <w:pPr>
              <w:jc w:val="center"/>
              <w:rPr>
                <w:rFonts w:ascii="Arial" w:hAnsi="Arial" w:cs="Arial"/>
                <w:b/>
                <w:sz w:val="18"/>
                <w:szCs w:val="18"/>
                <w:lang w:val="sr-Cyrl-CS"/>
              </w:rPr>
            </w:pPr>
            <w:r>
              <w:rPr>
                <w:rFonts w:ascii="Arial" w:hAnsi="Arial" w:cs="Arial"/>
                <w:b/>
                <w:sz w:val="18"/>
                <w:szCs w:val="18"/>
                <w:lang w:val="sr-Cyrl-CS"/>
              </w:rPr>
              <w:t>19.530</w:t>
            </w:r>
          </w:p>
          <w:p w:rsidR="001B186C" w:rsidRDefault="001B186C" w:rsidP="00A44C62">
            <w:pPr>
              <w:jc w:val="center"/>
              <w:rPr>
                <w:rFonts w:ascii="Arial" w:hAnsi="Arial" w:cs="Arial"/>
                <w:b/>
                <w:sz w:val="18"/>
                <w:szCs w:val="18"/>
                <w:lang w:val="sr-Cyrl-CS"/>
              </w:rPr>
            </w:pPr>
          </w:p>
        </w:tc>
      </w:tr>
      <w:tr w:rsidR="001B186C" w:rsidTr="00A44C62">
        <w:trPr>
          <w:trHeight w:val="443"/>
        </w:trPr>
        <w:tc>
          <w:tcPr>
            <w:tcW w:w="2088" w:type="dxa"/>
            <w:tcBorders>
              <w:top w:val="single" w:sz="4" w:space="0" w:color="auto"/>
              <w:left w:val="single" w:sz="4" w:space="0" w:color="auto"/>
              <w:bottom w:val="single" w:sz="4" w:space="0" w:color="auto"/>
              <w:right w:val="single" w:sz="4" w:space="0" w:color="auto"/>
            </w:tcBorders>
            <w:noWrap/>
            <w:vAlign w:val="center"/>
            <w:hideMark/>
          </w:tcPr>
          <w:p w:rsidR="001B186C" w:rsidRDefault="001B186C" w:rsidP="00A44C62">
            <w:pPr>
              <w:jc w:val="center"/>
              <w:rPr>
                <w:rFonts w:ascii="Arial" w:hAnsi="Arial" w:cs="Arial"/>
                <w:b/>
                <w:bCs/>
                <w:sz w:val="18"/>
                <w:szCs w:val="18"/>
              </w:rPr>
            </w:pPr>
            <w:r>
              <w:rPr>
                <w:rFonts w:ascii="Arial" w:hAnsi="Arial" w:cs="Arial"/>
                <w:b/>
                <w:bCs/>
                <w:sz w:val="18"/>
                <w:szCs w:val="18"/>
              </w:rPr>
              <w:t>Апри</w:t>
            </w:r>
            <w:r w:rsidR="000843C4">
              <w:rPr>
                <w:rFonts w:ascii="Arial" w:hAnsi="Arial" w:cs="Arial"/>
                <w:b/>
                <w:bCs/>
                <w:sz w:val="18"/>
                <w:szCs w:val="18"/>
              </w:rPr>
              <w:t>л 2017</w:t>
            </w:r>
            <w:r>
              <w:rPr>
                <w:rFonts w:ascii="Arial" w:hAnsi="Arial" w:cs="Arial"/>
                <w:b/>
                <w:bCs/>
                <w:sz w:val="18"/>
                <w:szCs w:val="18"/>
              </w:rPr>
              <w:t>.</w:t>
            </w:r>
          </w:p>
        </w:tc>
        <w:tc>
          <w:tcPr>
            <w:tcW w:w="2265" w:type="dxa"/>
            <w:tcBorders>
              <w:top w:val="single" w:sz="4" w:space="0" w:color="auto"/>
              <w:left w:val="single" w:sz="4" w:space="0" w:color="auto"/>
              <w:bottom w:val="single" w:sz="4" w:space="0" w:color="auto"/>
              <w:right w:val="single" w:sz="4" w:space="0" w:color="auto"/>
            </w:tcBorders>
            <w:noWrap/>
            <w:vAlign w:val="center"/>
          </w:tcPr>
          <w:p w:rsidR="001B186C" w:rsidRDefault="001B186C" w:rsidP="00A44C62">
            <w:pPr>
              <w:jc w:val="center"/>
              <w:rPr>
                <w:rFonts w:ascii="Arial" w:hAnsi="Arial" w:cs="Arial"/>
                <w:b/>
                <w:sz w:val="18"/>
                <w:szCs w:val="18"/>
                <w:lang w:val="sr-Cyrl-CS"/>
              </w:rPr>
            </w:pPr>
          </w:p>
          <w:p w:rsidR="001B186C" w:rsidRDefault="00AD736D" w:rsidP="00A44C62">
            <w:pPr>
              <w:jc w:val="center"/>
              <w:rPr>
                <w:rFonts w:ascii="Arial" w:hAnsi="Arial" w:cs="Arial"/>
                <w:b/>
                <w:sz w:val="18"/>
                <w:szCs w:val="18"/>
                <w:lang w:val="sr-Cyrl-CS"/>
              </w:rPr>
            </w:pPr>
            <w:r>
              <w:rPr>
                <w:rFonts w:ascii="Arial" w:hAnsi="Arial" w:cs="Arial"/>
                <w:b/>
                <w:sz w:val="18"/>
                <w:szCs w:val="18"/>
                <w:lang w:val="sr-Cyrl-CS"/>
              </w:rPr>
              <w:t>1.346</w:t>
            </w:r>
          </w:p>
          <w:p w:rsidR="001B186C" w:rsidRDefault="001B186C" w:rsidP="00A44C62">
            <w:pPr>
              <w:jc w:val="center"/>
              <w:rPr>
                <w:rFonts w:ascii="Arial" w:hAnsi="Arial" w:cs="Arial"/>
                <w:b/>
                <w:sz w:val="18"/>
                <w:szCs w:val="18"/>
                <w:lang w:val="sr-Cyrl-CS"/>
              </w:rPr>
            </w:pPr>
          </w:p>
        </w:tc>
      </w:tr>
      <w:tr w:rsidR="001B186C" w:rsidTr="00A44C62">
        <w:trPr>
          <w:trHeight w:val="443"/>
        </w:trPr>
        <w:tc>
          <w:tcPr>
            <w:tcW w:w="2088" w:type="dxa"/>
            <w:tcBorders>
              <w:top w:val="single" w:sz="4" w:space="0" w:color="auto"/>
              <w:left w:val="single" w:sz="4" w:space="0" w:color="auto"/>
              <w:bottom w:val="single" w:sz="4" w:space="0" w:color="auto"/>
              <w:right w:val="single" w:sz="4" w:space="0" w:color="auto"/>
            </w:tcBorders>
            <w:noWrap/>
            <w:vAlign w:val="center"/>
          </w:tcPr>
          <w:p w:rsidR="001B186C" w:rsidRDefault="001B186C" w:rsidP="00A44C62">
            <w:pPr>
              <w:jc w:val="center"/>
              <w:rPr>
                <w:rFonts w:ascii="Arial" w:hAnsi="Arial" w:cs="Arial"/>
                <w:b/>
                <w:sz w:val="20"/>
                <w:szCs w:val="20"/>
                <w:lang w:val="sr-Cyrl-CS"/>
              </w:rPr>
            </w:pPr>
            <w:r>
              <w:rPr>
                <w:rFonts w:ascii="Arial" w:hAnsi="Arial" w:cs="Arial"/>
                <w:b/>
                <w:sz w:val="20"/>
                <w:szCs w:val="20"/>
                <w:lang w:val="sr-Cyrl-CS"/>
              </w:rPr>
              <w:t xml:space="preserve"> Мај </w:t>
            </w:r>
            <w:r w:rsidR="000843C4">
              <w:rPr>
                <w:rFonts w:ascii="Arial" w:hAnsi="Arial" w:cs="Arial"/>
                <w:b/>
                <w:bCs/>
                <w:sz w:val="18"/>
                <w:szCs w:val="18"/>
              </w:rPr>
              <w:t>2017</w:t>
            </w:r>
            <w:r>
              <w:rPr>
                <w:rFonts w:ascii="Arial" w:hAnsi="Arial" w:cs="Arial"/>
                <w:b/>
                <w:bCs/>
                <w:sz w:val="18"/>
                <w:szCs w:val="18"/>
              </w:rPr>
              <w:t>.</w:t>
            </w:r>
          </w:p>
          <w:p w:rsidR="001B186C" w:rsidRDefault="001B186C" w:rsidP="00A44C62">
            <w:pPr>
              <w:jc w:val="center"/>
              <w:rPr>
                <w:rFonts w:ascii="Arial" w:hAnsi="Arial" w:cs="Arial"/>
                <w:b/>
                <w:bCs/>
                <w:sz w:val="18"/>
                <w:szCs w:val="18"/>
              </w:rPr>
            </w:pPr>
          </w:p>
        </w:tc>
        <w:tc>
          <w:tcPr>
            <w:tcW w:w="2265" w:type="dxa"/>
            <w:tcBorders>
              <w:top w:val="single" w:sz="4" w:space="0" w:color="auto"/>
              <w:left w:val="single" w:sz="4" w:space="0" w:color="auto"/>
              <w:bottom w:val="single" w:sz="4" w:space="0" w:color="auto"/>
              <w:right w:val="single" w:sz="4" w:space="0" w:color="auto"/>
            </w:tcBorders>
            <w:noWrap/>
            <w:vAlign w:val="center"/>
          </w:tcPr>
          <w:p w:rsidR="001B186C" w:rsidRDefault="001B186C" w:rsidP="00A44C62">
            <w:pPr>
              <w:jc w:val="center"/>
              <w:rPr>
                <w:rFonts w:ascii="Arial" w:hAnsi="Arial" w:cs="Arial"/>
                <w:b/>
                <w:sz w:val="18"/>
                <w:szCs w:val="18"/>
                <w:lang w:val="sr-Cyrl-CS"/>
              </w:rPr>
            </w:pPr>
          </w:p>
          <w:p w:rsidR="001B186C" w:rsidRDefault="001B186C" w:rsidP="00A44C62">
            <w:pPr>
              <w:jc w:val="center"/>
              <w:rPr>
                <w:rFonts w:ascii="Arial" w:hAnsi="Arial" w:cs="Arial"/>
                <w:b/>
                <w:sz w:val="18"/>
                <w:szCs w:val="18"/>
                <w:lang w:val="sr-Cyrl-CS"/>
              </w:rPr>
            </w:pPr>
            <w:r>
              <w:rPr>
                <w:rFonts w:ascii="Arial" w:hAnsi="Arial" w:cs="Arial"/>
                <w:b/>
                <w:sz w:val="18"/>
                <w:szCs w:val="18"/>
                <w:lang w:val="sr-Cyrl-CS"/>
              </w:rPr>
              <w:t>/</w:t>
            </w:r>
          </w:p>
          <w:p w:rsidR="001B186C" w:rsidRDefault="001B186C" w:rsidP="00A44C62">
            <w:pPr>
              <w:jc w:val="center"/>
              <w:rPr>
                <w:rFonts w:ascii="Arial" w:hAnsi="Arial" w:cs="Arial"/>
                <w:b/>
                <w:sz w:val="18"/>
                <w:szCs w:val="18"/>
                <w:lang w:val="sr-Cyrl-CS"/>
              </w:rPr>
            </w:pPr>
          </w:p>
        </w:tc>
      </w:tr>
      <w:tr w:rsidR="001B186C" w:rsidTr="00A44C62">
        <w:trPr>
          <w:trHeight w:val="443"/>
        </w:trPr>
        <w:tc>
          <w:tcPr>
            <w:tcW w:w="2088" w:type="dxa"/>
            <w:tcBorders>
              <w:top w:val="single" w:sz="4" w:space="0" w:color="auto"/>
              <w:left w:val="single" w:sz="4" w:space="0" w:color="auto"/>
              <w:bottom w:val="single" w:sz="4" w:space="0" w:color="auto"/>
              <w:right w:val="single" w:sz="4" w:space="0" w:color="auto"/>
            </w:tcBorders>
            <w:noWrap/>
            <w:vAlign w:val="center"/>
          </w:tcPr>
          <w:p w:rsidR="001B186C" w:rsidRDefault="001B186C" w:rsidP="00A44C62">
            <w:pPr>
              <w:jc w:val="center"/>
              <w:rPr>
                <w:rFonts w:ascii="Arial" w:hAnsi="Arial" w:cs="Arial"/>
                <w:b/>
                <w:sz w:val="20"/>
                <w:szCs w:val="20"/>
                <w:lang w:val="sr-Cyrl-CS"/>
              </w:rPr>
            </w:pPr>
            <w:r>
              <w:rPr>
                <w:rFonts w:ascii="Arial" w:hAnsi="Arial" w:cs="Arial"/>
                <w:b/>
                <w:sz w:val="20"/>
                <w:szCs w:val="20"/>
                <w:lang w:val="sr-Cyrl-CS"/>
              </w:rPr>
              <w:t xml:space="preserve"> Јун </w:t>
            </w:r>
            <w:r w:rsidR="000843C4">
              <w:rPr>
                <w:rFonts w:ascii="Arial" w:hAnsi="Arial" w:cs="Arial"/>
                <w:b/>
                <w:bCs/>
                <w:sz w:val="18"/>
                <w:szCs w:val="18"/>
              </w:rPr>
              <w:t>2017</w:t>
            </w:r>
            <w:r>
              <w:rPr>
                <w:rFonts w:ascii="Arial" w:hAnsi="Arial" w:cs="Arial"/>
                <w:b/>
                <w:bCs/>
                <w:sz w:val="18"/>
                <w:szCs w:val="18"/>
              </w:rPr>
              <w:t>.</w:t>
            </w:r>
          </w:p>
          <w:p w:rsidR="001B186C" w:rsidRDefault="001B186C" w:rsidP="00A44C62">
            <w:pPr>
              <w:jc w:val="center"/>
              <w:rPr>
                <w:rFonts w:ascii="Arial" w:hAnsi="Arial" w:cs="Arial"/>
                <w:b/>
                <w:bCs/>
                <w:sz w:val="18"/>
                <w:szCs w:val="18"/>
              </w:rPr>
            </w:pPr>
          </w:p>
        </w:tc>
        <w:tc>
          <w:tcPr>
            <w:tcW w:w="2265" w:type="dxa"/>
            <w:tcBorders>
              <w:top w:val="single" w:sz="4" w:space="0" w:color="auto"/>
              <w:left w:val="single" w:sz="4" w:space="0" w:color="auto"/>
              <w:bottom w:val="single" w:sz="4" w:space="0" w:color="auto"/>
              <w:right w:val="single" w:sz="4" w:space="0" w:color="auto"/>
            </w:tcBorders>
            <w:noWrap/>
            <w:vAlign w:val="center"/>
          </w:tcPr>
          <w:p w:rsidR="001B186C" w:rsidRDefault="001B186C" w:rsidP="00A44C62">
            <w:pPr>
              <w:jc w:val="center"/>
              <w:rPr>
                <w:rFonts w:ascii="Arial" w:hAnsi="Arial" w:cs="Arial"/>
                <w:b/>
                <w:bCs/>
                <w:sz w:val="18"/>
                <w:szCs w:val="18"/>
                <w:highlight w:val="yellow"/>
                <w:lang w:val="sr-Cyrl-CS"/>
              </w:rPr>
            </w:pPr>
          </w:p>
          <w:p w:rsidR="001B186C" w:rsidRDefault="001B186C" w:rsidP="00A44C62">
            <w:pPr>
              <w:jc w:val="center"/>
              <w:rPr>
                <w:rFonts w:ascii="Arial" w:hAnsi="Arial" w:cs="Arial"/>
                <w:b/>
                <w:bCs/>
                <w:sz w:val="18"/>
                <w:szCs w:val="18"/>
                <w:highlight w:val="yellow"/>
                <w:lang w:val="sr-Cyrl-CS"/>
              </w:rPr>
            </w:pPr>
            <w:r>
              <w:rPr>
                <w:rFonts w:ascii="Arial" w:hAnsi="Arial" w:cs="Arial"/>
                <w:b/>
                <w:bCs/>
                <w:sz w:val="18"/>
                <w:szCs w:val="18"/>
                <w:highlight w:val="yellow"/>
                <w:lang w:val="sr-Cyrl-CS"/>
              </w:rPr>
              <w:t>/</w:t>
            </w:r>
          </w:p>
          <w:p w:rsidR="001B186C" w:rsidRDefault="001B186C" w:rsidP="00A44C62">
            <w:pPr>
              <w:jc w:val="center"/>
              <w:rPr>
                <w:rFonts w:ascii="Arial" w:hAnsi="Arial" w:cs="Arial"/>
                <w:b/>
                <w:bCs/>
                <w:sz w:val="18"/>
                <w:szCs w:val="18"/>
                <w:highlight w:val="yellow"/>
                <w:lang w:val="sr-Cyrl-CS"/>
              </w:rPr>
            </w:pPr>
          </w:p>
        </w:tc>
      </w:tr>
      <w:tr w:rsidR="001B186C" w:rsidTr="00A44C62">
        <w:trPr>
          <w:trHeight w:val="443"/>
        </w:trPr>
        <w:tc>
          <w:tcPr>
            <w:tcW w:w="2088" w:type="dxa"/>
            <w:tcBorders>
              <w:top w:val="single" w:sz="4" w:space="0" w:color="auto"/>
              <w:left w:val="single" w:sz="4" w:space="0" w:color="auto"/>
              <w:bottom w:val="single" w:sz="4" w:space="0" w:color="auto"/>
              <w:right w:val="single" w:sz="4" w:space="0" w:color="auto"/>
            </w:tcBorders>
            <w:noWrap/>
          </w:tcPr>
          <w:p w:rsidR="001B186C" w:rsidRDefault="001B186C" w:rsidP="00A44C62">
            <w:pPr>
              <w:jc w:val="center"/>
              <w:rPr>
                <w:rFonts w:ascii="Arial" w:hAnsi="Arial" w:cs="Arial"/>
                <w:b/>
                <w:sz w:val="20"/>
                <w:szCs w:val="20"/>
                <w:lang w:val="sr-Cyrl-CS"/>
              </w:rPr>
            </w:pPr>
          </w:p>
          <w:p w:rsidR="001B186C" w:rsidRDefault="001B186C" w:rsidP="00A44C62">
            <w:pPr>
              <w:jc w:val="center"/>
              <w:rPr>
                <w:rFonts w:ascii="Arial" w:hAnsi="Arial" w:cs="Arial"/>
                <w:b/>
                <w:sz w:val="20"/>
                <w:szCs w:val="20"/>
                <w:lang w:val="sr-Cyrl-CS"/>
              </w:rPr>
            </w:pPr>
            <w:r>
              <w:rPr>
                <w:rFonts w:ascii="Arial" w:hAnsi="Arial" w:cs="Arial"/>
                <w:b/>
                <w:bCs/>
                <w:sz w:val="18"/>
                <w:szCs w:val="18"/>
                <w:lang w:val="sr-Cyrl-CS"/>
              </w:rPr>
              <w:t xml:space="preserve">Јул </w:t>
            </w:r>
            <w:r w:rsidR="000843C4">
              <w:rPr>
                <w:rFonts w:ascii="Arial" w:hAnsi="Arial" w:cs="Arial"/>
                <w:b/>
                <w:bCs/>
                <w:sz w:val="18"/>
                <w:szCs w:val="18"/>
              </w:rPr>
              <w:t>2017</w:t>
            </w:r>
            <w:r>
              <w:rPr>
                <w:rFonts w:ascii="Arial" w:hAnsi="Arial" w:cs="Arial"/>
                <w:b/>
                <w:bCs/>
                <w:sz w:val="18"/>
                <w:szCs w:val="18"/>
              </w:rPr>
              <w:t>.</w:t>
            </w:r>
          </w:p>
          <w:p w:rsidR="001B186C" w:rsidRDefault="001B186C" w:rsidP="00A44C62">
            <w:pPr>
              <w:ind w:firstLine="720"/>
              <w:jc w:val="center"/>
              <w:rPr>
                <w:rFonts w:ascii="Arial" w:hAnsi="Arial" w:cs="Arial"/>
                <w:b/>
                <w:sz w:val="20"/>
                <w:szCs w:val="20"/>
                <w:lang w:val="sr-Cyrl-CS"/>
              </w:rPr>
            </w:pPr>
          </w:p>
        </w:tc>
        <w:tc>
          <w:tcPr>
            <w:tcW w:w="2265" w:type="dxa"/>
            <w:tcBorders>
              <w:top w:val="single" w:sz="4" w:space="0" w:color="auto"/>
              <w:left w:val="single" w:sz="4" w:space="0" w:color="auto"/>
              <w:bottom w:val="single" w:sz="4" w:space="0" w:color="auto"/>
              <w:right w:val="single" w:sz="4" w:space="0" w:color="auto"/>
            </w:tcBorders>
            <w:noWrap/>
            <w:vAlign w:val="center"/>
          </w:tcPr>
          <w:p w:rsidR="001B186C" w:rsidRDefault="001B186C" w:rsidP="00A44C62">
            <w:pPr>
              <w:jc w:val="center"/>
              <w:rPr>
                <w:rFonts w:ascii="Arial" w:hAnsi="Arial" w:cs="Arial"/>
                <w:b/>
                <w:sz w:val="18"/>
                <w:szCs w:val="18"/>
                <w:highlight w:val="yellow"/>
                <w:lang w:val="sr-Cyrl-CS"/>
              </w:rPr>
            </w:pPr>
          </w:p>
          <w:p w:rsidR="001B186C" w:rsidRDefault="001B186C" w:rsidP="00A44C62">
            <w:pPr>
              <w:jc w:val="center"/>
              <w:rPr>
                <w:rFonts w:ascii="Arial" w:hAnsi="Arial" w:cs="Arial"/>
                <w:b/>
                <w:sz w:val="18"/>
                <w:szCs w:val="18"/>
                <w:highlight w:val="yellow"/>
                <w:lang w:val="sr-Cyrl-CS"/>
              </w:rPr>
            </w:pPr>
            <w:r>
              <w:rPr>
                <w:rFonts w:ascii="Arial" w:hAnsi="Arial" w:cs="Arial"/>
                <w:b/>
                <w:sz w:val="18"/>
                <w:szCs w:val="18"/>
                <w:highlight w:val="yellow"/>
                <w:lang w:val="sr-Cyrl-CS"/>
              </w:rPr>
              <w:t>/</w:t>
            </w:r>
          </w:p>
          <w:p w:rsidR="001B186C" w:rsidRDefault="001B186C" w:rsidP="00A44C62">
            <w:pPr>
              <w:jc w:val="center"/>
              <w:rPr>
                <w:rFonts w:ascii="Arial" w:hAnsi="Arial" w:cs="Arial"/>
                <w:b/>
                <w:sz w:val="18"/>
                <w:szCs w:val="18"/>
                <w:highlight w:val="yellow"/>
                <w:lang w:val="sr-Cyrl-CS"/>
              </w:rPr>
            </w:pPr>
          </w:p>
        </w:tc>
      </w:tr>
      <w:tr w:rsidR="001B186C" w:rsidTr="00A44C62">
        <w:trPr>
          <w:trHeight w:val="443"/>
        </w:trPr>
        <w:tc>
          <w:tcPr>
            <w:tcW w:w="2088" w:type="dxa"/>
            <w:tcBorders>
              <w:top w:val="single" w:sz="4" w:space="0" w:color="auto"/>
              <w:left w:val="single" w:sz="4" w:space="0" w:color="auto"/>
              <w:bottom w:val="single" w:sz="4" w:space="0" w:color="auto"/>
              <w:right w:val="single" w:sz="4" w:space="0" w:color="auto"/>
            </w:tcBorders>
            <w:noWrap/>
          </w:tcPr>
          <w:p w:rsidR="001B186C" w:rsidRDefault="001B186C" w:rsidP="00A44C62">
            <w:pPr>
              <w:jc w:val="center"/>
              <w:rPr>
                <w:rFonts w:ascii="Arial" w:hAnsi="Arial" w:cs="Arial"/>
                <w:b/>
                <w:sz w:val="20"/>
                <w:szCs w:val="20"/>
                <w:lang w:val="sr-Cyrl-CS"/>
              </w:rPr>
            </w:pPr>
          </w:p>
          <w:p w:rsidR="001B186C" w:rsidRDefault="001B186C" w:rsidP="00A44C62">
            <w:pPr>
              <w:jc w:val="center"/>
              <w:rPr>
                <w:rFonts w:ascii="Arial" w:hAnsi="Arial" w:cs="Arial"/>
                <w:b/>
                <w:sz w:val="20"/>
                <w:szCs w:val="20"/>
                <w:lang w:val="sr-Cyrl-CS"/>
              </w:rPr>
            </w:pPr>
            <w:r>
              <w:rPr>
                <w:rFonts w:ascii="Arial" w:hAnsi="Arial" w:cs="Arial"/>
                <w:b/>
                <w:bCs/>
                <w:sz w:val="18"/>
                <w:szCs w:val="18"/>
                <w:lang w:val="sr-Cyrl-CS"/>
              </w:rPr>
              <w:t xml:space="preserve"> Август </w:t>
            </w:r>
            <w:r w:rsidR="000843C4">
              <w:rPr>
                <w:rFonts w:ascii="Arial" w:hAnsi="Arial" w:cs="Arial"/>
                <w:b/>
                <w:bCs/>
                <w:sz w:val="18"/>
                <w:szCs w:val="18"/>
              </w:rPr>
              <w:t>2017</w:t>
            </w:r>
            <w:r>
              <w:rPr>
                <w:rFonts w:ascii="Arial" w:hAnsi="Arial" w:cs="Arial"/>
                <w:b/>
                <w:bCs/>
                <w:sz w:val="18"/>
                <w:szCs w:val="18"/>
              </w:rPr>
              <w:t>.</w:t>
            </w:r>
          </w:p>
          <w:p w:rsidR="001B186C" w:rsidRDefault="001B186C" w:rsidP="00A44C62">
            <w:pPr>
              <w:jc w:val="center"/>
              <w:rPr>
                <w:rFonts w:ascii="Arial" w:hAnsi="Arial" w:cs="Arial"/>
                <w:b/>
                <w:sz w:val="20"/>
                <w:szCs w:val="20"/>
                <w:lang w:val="sr-Cyrl-CS"/>
              </w:rPr>
            </w:pPr>
          </w:p>
        </w:tc>
        <w:tc>
          <w:tcPr>
            <w:tcW w:w="2265" w:type="dxa"/>
            <w:tcBorders>
              <w:top w:val="single" w:sz="4" w:space="0" w:color="auto"/>
              <w:left w:val="single" w:sz="4" w:space="0" w:color="auto"/>
              <w:bottom w:val="single" w:sz="4" w:space="0" w:color="auto"/>
              <w:right w:val="single" w:sz="4" w:space="0" w:color="auto"/>
            </w:tcBorders>
            <w:noWrap/>
            <w:vAlign w:val="center"/>
            <w:hideMark/>
          </w:tcPr>
          <w:p w:rsidR="001B186C" w:rsidRDefault="001B186C" w:rsidP="00A44C62">
            <w:pPr>
              <w:jc w:val="center"/>
              <w:rPr>
                <w:rFonts w:ascii="Arial" w:hAnsi="Arial" w:cs="Arial"/>
                <w:b/>
                <w:sz w:val="18"/>
                <w:szCs w:val="18"/>
                <w:lang w:val="sr-Cyrl-CS"/>
              </w:rPr>
            </w:pPr>
            <w:r>
              <w:rPr>
                <w:rFonts w:ascii="Arial" w:hAnsi="Arial" w:cs="Arial"/>
                <w:b/>
                <w:sz w:val="18"/>
                <w:szCs w:val="18"/>
                <w:lang w:val="sr-Cyrl-CS"/>
              </w:rPr>
              <w:t>/</w:t>
            </w:r>
          </w:p>
        </w:tc>
      </w:tr>
      <w:tr w:rsidR="001B186C" w:rsidTr="00A44C62">
        <w:trPr>
          <w:trHeight w:val="443"/>
        </w:trPr>
        <w:tc>
          <w:tcPr>
            <w:tcW w:w="2088" w:type="dxa"/>
            <w:tcBorders>
              <w:top w:val="single" w:sz="4" w:space="0" w:color="auto"/>
              <w:left w:val="single" w:sz="4" w:space="0" w:color="auto"/>
              <w:bottom w:val="single" w:sz="4" w:space="0" w:color="auto"/>
              <w:right w:val="single" w:sz="4" w:space="0" w:color="auto"/>
            </w:tcBorders>
            <w:noWrap/>
            <w:vAlign w:val="center"/>
            <w:hideMark/>
          </w:tcPr>
          <w:p w:rsidR="001B186C" w:rsidRDefault="001B186C" w:rsidP="00A44C62">
            <w:pPr>
              <w:jc w:val="center"/>
              <w:rPr>
                <w:rFonts w:ascii="Arial" w:hAnsi="Arial" w:cs="Arial"/>
                <w:b/>
                <w:bCs/>
                <w:sz w:val="18"/>
                <w:szCs w:val="18"/>
                <w:lang w:val="sr-Cyrl-CS"/>
              </w:rPr>
            </w:pPr>
            <w:r>
              <w:rPr>
                <w:rFonts w:ascii="Arial" w:hAnsi="Arial" w:cs="Arial"/>
                <w:b/>
                <w:bCs/>
                <w:sz w:val="18"/>
                <w:szCs w:val="18"/>
                <w:lang w:val="sr-Cyrl-CS"/>
              </w:rPr>
              <w:t xml:space="preserve"> Септембар </w:t>
            </w:r>
            <w:r w:rsidR="000843C4">
              <w:rPr>
                <w:rFonts w:ascii="Arial" w:hAnsi="Arial" w:cs="Arial"/>
                <w:b/>
                <w:bCs/>
                <w:sz w:val="18"/>
                <w:szCs w:val="18"/>
              </w:rPr>
              <w:t>2017</w:t>
            </w:r>
            <w:r>
              <w:rPr>
                <w:rFonts w:ascii="Arial" w:hAnsi="Arial" w:cs="Arial"/>
                <w:b/>
                <w:bCs/>
                <w:sz w:val="18"/>
                <w:szCs w:val="18"/>
              </w:rPr>
              <w:t>.</w:t>
            </w:r>
          </w:p>
        </w:tc>
        <w:tc>
          <w:tcPr>
            <w:tcW w:w="2265" w:type="dxa"/>
            <w:tcBorders>
              <w:top w:val="single" w:sz="4" w:space="0" w:color="auto"/>
              <w:left w:val="single" w:sz="4" w:space="0" w:color="auto"/>
              <w:bottom w:val="single" w:sz="4" w:space="0" w:color="auto"/>
              <w:right w:val="single" w:sz="4" w:space="0" w:color="auto"/>
            </w:tcBorders>
            <w:noWrap/>
            <w:vAlign w:val="center"/>
          </w:tcPr>
          <w:p w:rsidR="001B186C" w:rsidRDefault="001B186C" w:rsidP="00A44C62">
            <w:pPr>
              <w:jc w:val="center"/>
              <w:rPr>
                <w:rFonts w:ascii="Arial" w:hAnsi="Arial" w:cs="Arial"/>
                <w:b/>
                <w:sz w:val="18"/>
                <w:szCs w:val="18"/>
                <w:lang w:val="sr-Cyrl-CS"/>
              </w:rPr>
            </w:pPr>
          </w:p>
          <w:p w:rsidR="001B186C" w:rsidRDefault="001B186C" w:rsidP="00A44C62">
            <w:pPr>
              <w:jc w:val="center"/>
              <w:rPr>
                <w:rFonts w:ascii="Arial" w:hAnsi="Arial" w:cs="Arial"/>
                <w:b/>
                <w:sz w:val="18"/>
                <w:szCs w:val="18"/>
                <w:lang w:val="sr-Cyrl-CS"/>
              </w:rPr>
            </w:pPr>
            <w:r>
              <w:rPr>
                <w:rFonts w:ascii="Arial" w:hAnsi="Arial" w:cs="Arial"/>
                <w:b/>
                <w:sz w:val="18"/>
                <w:szCs w:val="18"/>
                <w:lang w:val="sr-Cyrl-CS"/>
              </w:rPr>
              <w:t>/</w:t>
            </w:r>
          </w:p>
          <w:p w:rsidR="001B186C" w:rsidRDefault="001B186C" w:rsidP="00A44C62">
            <w:pPr>
              <w:jc w:val="center"/>
              <w:rPr>
                <w:rFonts w:ascii="Arial" w:hAnsi="Arial" w:cs="Arial"/>
                <w:b/>
                <w:sz w:val="18"/>
                <w:szCs w:val="18"/>
                <w:lang w:val="sr-Cyrl-CS"/>
              </w:rPr>
            </w:pPr>
          </w:p>
        </w:tc>
      </w:tr>
      <w:tr w:rsidR="001B186C" w:rsidTr="00A44C62">
        <w:trPr>
          <w:trHeight w:val="443"/>
        </w:trPr>
        <w:tc>
          <w:tcPr>
            <w:tcW w:w="2088" w:type="dxa"/>
            <w:tcBorders>
              <w:top w:val="single" w:sz="4" w:space="0" w:color="auto"/>
              <w:left w:val="single" w:sz="4" w:space="0" w:color="auto"/>
              <w:bottom w:val="single" w:sz="4" w:space="0" w:color="auto"/>
              <w:right w:val="single" w:sz="4" w:space="0" w:color="auto"/>
            </w:tcBorders>
            <w:noWrap/>
            <w:vAlign w:val="center"/>
            <w:hideMark/>
          </w:tcPr>
          <w:p w:rsidR="001B186C" w:rsidRDefault="001B186C" w:rsidP="00A44C62">
            <w:pPr>
              <w:jc w:val="center"/>
              <w:rPr>
                <w:rFonts w:ascii="Arial" w:hAnsi="Arial" w:cs="Arial"/>
                <w:b/>
                <w:bCs/>
                <w:sz w:val="18"/>
                <w:szCs w:val="18"/>
                <w:lang w:val="sr-Cyrl-CS"/>
              </w:rPr>
            </w:pPr>
            <w:r>
              <w:rPr>
                <w:rFonts w:ascii="Arial" w:hAnsi="Arial" w:cs="Arial"/>
                <w:b/>
                <w:sz w:val="20"/>
                <w:szCs w:val="20"/>
                <w:lang w:val="sr-Cyrl-CS"/>
              </w:rPr>
              <w:t xml:space="preserve">Октобар </w:t>
            </w:r>
            <w:r w:rsidR="000843C4">
              <w:rPr>
                <w:rFonts w:ascii="Arial" w:hAnsi="Arial" w:cs="Arial"/>
                <w:b/>
                <w:bCs/>
                <w:sz w:val="18"/>
                <w:szCs w:val="18"/>
              </w:rPr>
              <w:t>2017</w:t>
            </w:r>
            <w:r>
              <w:rPr>
                <w:rFonts w:ascii="Arial" w:hAnsi="Arial" w:cs="Arial"/>
                <w:b/>
                <w:bCs/>
                <w:sz w:val="18"/>
                <w:szCs w:val="18"/>
              </w:rPr>
              <w:t>.</w:t>
            </w:r>
          </w:p>
        </w:tc>
        <w:tc>
          <w:tcPr>
            <w:tcW w:w="2265" w:type="dxa"/>
            <w:tcBorders>
              <w:top w:val="single" w:sz="4" w:space="0" w:color="auto"/>
              <w:left w:val="single" w:sz="4" w:space="0" w:color="auto"/>
              <w:bottom w:val="single" w:sz="4" w:space="0" w:color="auto"/>
              <w:right w:val="single" w:sz="4" w:space="0" w:color="auto"/>
            </w:tcBorders>
            <w:noWrap/>
            <w:vAlign w:val="center"/>
          </w:tcPr>
          <w:p w:rsidR="001B186C" w:rsidRDefault="001B186C" w:rsidP="00A44C62">
            <w:pPr>
              <w:jc w:val="center"/>
              <w:rPr>
                <w:rFonts w:ascii="Arial" w:hAnsi="Arial" w:cs="Arial"/>
                <w:b/>
                <w:sz w:val="18"/>
                <w:szCs w:val="18"/>
                <w:lang w:val="sr-Cyrl-CS"/>
              </w:rPr>
            </w:pPr>
          </w:p>
          <w:p w:rsidR="001B186C" w:rsidRDefault="00AD736D" w:rsidP="00A44C62">
            <w:pPr>
              <w:jc w:val="center"/>
              <w:rPr>
                <w:rFonts w:ascii="Arial" w:hAnsi="Arial" w:cs="Arial"/>
                <w:b/>
                <w:sz w:val="18"/>
                <w:szCs w:val="18"/>
                <w:lang w:val="sr-Cyrl-CS"/>
              </w:rPr>
            </w:pPr>
            <w:r>
              <w:rPr>
                <w:rFonts w:ascii="Arial" w:hAnsi="Arial" w:cs="Arial"/>
                <w:b/>
                <w:sz w:val="18"/>
                <w:szCs w:val="18"/>
                <w:lang w:val="sr-Cyrl-CS"/>
              </w:rPr>
              <w:t>5.589</w:t>
            </w:r>
          </w:p>
          <w:p w:rsidR="001B186C" w:rsidRDefault="001B186C" w:rsidP="00A44C62">
            <w:pPr>
              <w:jc w:val="center"/>
              <w:rPr>
                <w:rFonts w:ascii="Arial" w:hAnsi="Arial" w:cs="Arial"/>
                <w:b/>
                <w:sz w:val="18"/>
                <w:szCs w:val="18"/>
                <w:lang w:val="sr-Cyrl-CS"/>
              </w:rPr>
            </w:pPr>
          </w:p>
        </w:tc>
      </w:tr>
      <w:tr w:rsidR="001B186C" w:rsidTr="00A44C62">
        <w:trPr>
          <w:trHeight w:val="443"/>
        </w:trPr>
        <w:tc>
          <w:tcPr>
            <w:tcW w:w="2088" w:type="dxa"/>
            <w:tcBorders>
              <w:top w:val="single" w:sz="4" w:space="0" w:color="auto"/>
              <w:left w:val="single" w:sz="4" w:space="0" w:color="auto"/>
              <w:bottom w:val="single" w:sz="4" w:space="0" w:color="auto"/>
              <w:right w:val="single" w:sz="4" w:space="0" w:color="auto"/>
            </w:tcBorders>
            <w:noWrap/>
            <w:vAlign w:val="center"/>
            <w:hideMark/>
          </w:tcPr>
          <w:p w:rsidR="001B186C" w:rsidRDefault="001B186C" w:rsidP="00A44C62">
            <w:pPr>
              <w:jc w:val="center"/>
              <w:rPr>
                <w:rFonts w:ascii="Arial" w:hAnsi="Arial" w:cs="Arial"/>
                <w:b/>
                <w:bCs/>
                <w:sz w:val="18"/>
                <w:szCs w:val="18"/>
                <w:lang w:val="sr-Cyrl-CS"/>
              </w:rPr>
            </w:pPr>
            <w:r>
              <w:rPr>
                <w:rFonts w:ascii="Arial" w:hAnsi="Arial" w:cs="Arial"/>
                <w:b/>
                <w:sz w:val="20"/>
                <w:szCs w:val="20"/>
                <w:lang w:val="sr-Cyrl-CS"/>
              </w:rPr>
              <w:t xml:space="preserve">Новембар </w:t>
            </w:r>
            <w:r w:rsidR="000843C4">
              <w:rPr>
                <w:rFonts w:ascii="Arial" w:hAnsi="Arial" w:cs="Arial"/>
                <w:b/>
                <w:bCs/>
                <w:sz w:val="18"/>
                <w:szCs w:val="18"/>
              </w:rPr>
              <w:t>2017</w:t>
            </w:r>
            <w:r>
              <w:rPr>
                <w:rFonts w:ascii="Arial" w:hAnsi="Arial" w:cs="Arial"/>
                <w:b/>
                <w:bCs/>
                <w:sz w:val="18"/>
                <w:szCs w:val="18"/>
              </w:rPr>
              <w:t>.</w:t>
            </w:r>
          </w:p>
        </w:tc>
        <w:tc>
          <w:tcPr>
            <w:tcW w:w="2265" w:type="dxa"/>
            <w:tcBorders>
              <w:top w:val="single" w:sz="4" w:space="0" w:color="auto"/>
              <w:left w:val="single" w:sz="4" w:space="0" w:color="auto"/>
              <w:bottom w:val="single" w:sz="4" w:space="0" w:color="auto"/>
              <w:right w:val="single" w:sz="4" w:space="0" w:color="auto"/>
            </w:tcBorders>
            <w:noWrap/>
            <w:vAlign w:val="center"/>
          </w:tcPr>
          <w:p w:rsidR="001B186C" w:rsidRDefault="001B186C" w:rsidP="00A44C62">
            <w:pPr>
              <w:jc w:val="center"/>
              <w:rPr>
                <w:rFonts w:ascii="Arial" w:hAnsi="Arial" w:cs="Arial"/>
                <w:b/>
                <w:sz w:val="18"/>
                <w:szCs w:val="18"/>
                <w:lang w:val="sr-Cyrl-CS"/>
              </w:rPr>
            </w:pPr>
          </w:p>
          <w:p w:rsidR="001B186C" w:rsidRDefault="00AD736D" w:rsidP="00A44C62">
            <w:pPr>
              <w:jc w:val="center"/>
              <w:rPr>
                <w:rFonts w:ascii="Arial" w:hAnsi="Arial" w:cs="Arial"/>
                <w:b/>
                <w:sz w:val="18"/>
                <w:szCs w:val="18"/>
                <w:lang w:val="sr-Cyrl-CS"/>
              </w:rPr>
            </w:pPr>
            <w:r>
              <w:rPr>
                <w:rFonts w:ascii="Arial" w:hAnsi="Arial" w:cs="Arial"/>
                <w:b/>
                <w:sz w:val="18"/>
                <w:szCs w:val="18"/>
                <w:lang w:val="sr-Cyrl-CS"/>
              </w:rPr>
              <w:t>16.481</w:t>
            </w:r>
          </w:p>
          <w:p w:rsidR="001B186C" w:rsidRDefault="001B186C" w:rsidP="00A44C62">
            <w:pPr>
              <w:jc w:val="center"/>
              <w:rPr>
                <w:rFonts w:ascii="Arial" w:hAnsi="Arial" w:cs="Arial"/>
                <w:b/>
                <w:sz w:val="18"/>
                <w:szCs w:val="18"/>
                <w:lang w:val="sr-Cyrl-CS"/>
              </w:rPr>
            </w:pPr>
          </w:p>
        </w:tc>
      </w:tr>
      <w:tr w:rsidR="001B186C" w:rsidTr="00A44C62">
        <w:trPr>
          <w:trHeight w:val="443"/>
        </w:trPr>
        <w:tc>
          <w:tcPr>
            <w:tcW w:w="2088" w:type="dxa"/>
            <w:tcBorders>
              <w:top w:val="single" w:sz="4" w:space="0" w:color="auto"/>
              <w:left w:val="single" w:sz="4" w:space="0" w:color="auto"/>
              <w:bottom w:val="single" w:sz="4" w:space="0" w:color="auto"/>
              <w:right w:val="single" w:sz="4" w:space="0" w:color="auto"/>
            </w:tcBorders>
            <w:noWrap/>
          </w:tcPr>
          <w:p w:rsidR="001B186C" w:rsidRDefault="001B186C" w:rsidP="00A44C62">
            <w:pPr>
              <w:jc w:val="center"/>
              <w:rPr>
                <w:rFonts w:ascii="Arial" w:hAnsi="Arial" w:cs="Arial"/>
                <w:b/>
                <w:sz w:val="20"/>
                <w:szCs w:val="20"/>
                <w:lang w:val="sr-Cyrl-CS"/>
              </w:rPr>
            </w:pPr>
          </w:p>
          <w:p w:rsidR="001B186C" w:rsidRDefault="001B186C" w:rsidP="00A44C62">
            <w:pPr>
              <w:jc w:val="center"/>
              <w:rPr>
                <w:rFonts w:ascii="Arial" w:hAnsi="Arial" w:cs="Arial"/>
                <w:b/>
                <w:sz w:val="20"/>
                <w:szCs w:val="20"/>
                <w:lang w:val="sr-Cyrl-CS"/>
              </w:rPr>
            </w:pPr>
            <w:r>
              <w:rPr>
                <w:rFonts w:ascii="Arial" w:hAnsi="Arial" w:cs="Arial"/>
                <w:b/>
                <w:sz w:val="20"/>
                <w:szCs w:val="20"/>
                <w:lang w:val="sr-Cyrl-CS"/>
              </w:rPr>
              <w:t xml:space="preserve">Децембар </w:t>
            </w:r>
            <w:r w:rsidR="000843C4">
              <w:rPr>
                <w:rFonts w:ascii="Arial" w:hAnsi="Arial" w:cs="Arial"/>
                <w:b/>
                <w:bCs/>
                <w:sz w:val="18"/>
                <w:szCs w:val="18"/>
              </w:rPr>
              <w:t>2017</w:t>
            </w:r>
            <w:r>
              <w:rPr>
                <w:rFonts w:ascii="Arial" w:hAnsi="Arial" w:cs="Arial"/>
                <w:b/>
                <w:bCs/>
                <w:sz w:val="18"/>
                <w:szCs w:val="18"/>
              </w:rPr>
              <w:t>.</w:t>
            </w:r>
          </w:p>
        </w:tc>
        <w:tc>
          <w:tcPr>
            <w:tcW w:w="2265" w:type="dxa"/>
            <w:tcBorders>
              <w:top w:val="single" w:sz="4" w:space="0" w:color="auto"/>
              <w:left w:val="single" w:sz="4" w:space="0" w:color="auto"/>
              <w:bottom w:val="single" w:sz="4" w:space="0" w:color="auto"/>
              <w:right w:val="single" w:sz="4" w:space="0" w:color="auto"/>
            </w:tcBorders>
            <w:noWrap/>
          </w:tcPr>
          <w:p w:rsidR="001B186C" w:rsidRDefault="001B186C" w:rsidP="00A44C62">
            <w:pPr>
              <w:jc w:val="center"/>
              <w:rPr>
                <w:rFonts w:ascii="Arial" w:hAnsi="Arial" w:cs="Arial"/>
                <w:b/>
                <w:sz w:val="20"/>
                <w:szCs w:val="20"/>
                <w:lang w:val="sr-Cyrl-CS"/>
              </w:rPr>
            </w:pPr>
          </w:p>
          <w:p w:rsidR="001B186C" w:rsidRDefault="00AD736D" w:rsidP="00A44C62">
            <w:pPr>
              <w:jc w:val="center"/>
              <w:rPr>
                <w:rFonts w:ascii="Arial" w:hAnsi="Arial" w:cs="Arial"/>
                <w:b/>
                <w:sz w:val="20"/>
                <w:szCs w:val="20"/>
                <w:lang w:val="sr-Cyrl-CS"/>
              </w:rPr>
            </w:pPr>
            <w:r>
              <w:rPr>
                <w:rFonts w:ascii="Arial" w:hAnsi="Arial" w:cs="Arial"/>
                <w:b/>
                <w:sz w:val="20"/>
                <w:szCs w:val="20"/>
                <w:lang w:val="sr-Cyrl-CS"/>
              </w:rPr>
              <w:t>32.543</w:t>
            </w:r>
          </w:p>
          <w:p w:rsidR="001B186C" w:rsidRDefault="001B186C" w:rsidP="00A44C62">
            <w:pPr>
              <w:jc w:val="center"/>
              <w:rPr>
                <w:rFonts w:ascii="Arial" w:hAnsi="Arial" w:cs="Arial"/>
                <w:b/>
                <w:sz w:val="20"/>
                <w:szCs w:val="20"/>
                <w:lang w:val="sr-Cyrl-CS"/>
              </w:rPr>
            </w:pPr>
          </w:p>
        </w:tc>
      </w:tr>
      <w:tr w:rsidR="001B186C" w:rsidTr="00A44C62">
        <w:trPr>
          <w:trHeight w:val="468"/>
        </w:trPr>
        <w:tc>
          <w:tcPr>
            <w:tcW w:w="2088" w:type="dxa"/>
            <w:tcBorders>
              <w:top w:val="single" w:sz="4" w:space="0" w:color="auto"/>
              <w:left w:val="single" w:sz="4" w:space="0" w:color="auto"/>
              <w:bottom w:val="single" w:sz="4" w:space="0" w:color="auto"/>
              <w:right w:val="single" w:sz="4" w:space="0" w:color="auto"/>
            </w:tcBorders>
          </w:tcPr>
          <w:p w:rsidR="001B186C" w:rsidRDefault="001B186C" w:rsidP="00A44C62">
            <w:pPr>
              <w:jc w:val="center"/>
              <w:rPr>
                <w:rFonts w:ascii="Arial" w:hAnsi="Arial" w:cs="Arial"/>
                <w:b/>
                <w:sz w:val="20"/>
                <w:szCs w:val="20"/>
                <w:lang w:val="sr-Cyrl-CS"/>
              </w:rPr>
            </w:pPr>
          </w:p>
          <w:p w:rsidR="001B186C" w:rsidRDefault="001B186C" w:rsidP="00A44C62">
            <w:pPr>
              <w:jc w:val="center"/>
              <w:rPr>
                <w:rFonts w:ascii="Arial" w:hAnsi="Arial" w:cs="Arial"/>
                <w:b/>
                <w:sz w:val="20"/>
                <w:szCs w:val="20"/>
                <w:lang w:val="sr-Cyrl-CS"/>
              </w:rPr>
            </w:pPr>
            <w:r>
              <w:rPr>
                <w:rFonts w:ascii="Arial" w:hAnsi="Arial" w:cs="Arial"/>
                <w:b/>
                <w:bCs/>
                <w:sz w:val="18"/>
                <w:szCs w:val="18"/>
              </w:rPr>
              <w:t>Јануар</w:t>
            </w:r>
            <w:r>
              <w:rPr>
                <w:rFonts w:ascii="Arial" w:hAnsi="Arial" w:cs="Arial"/>
                <w:b/>
                <w:sz w:val="20"/>
                <w:szCs w:val="20"/>
                <w:lang w:val="sr-Cyrl-CS"/>
              </w:rPr>
              <w:t xml:space="preserve"> </w:t>
            </w:r>
            <w:r w:rsidR="000843C4">
              <w:rPr>
                <w:rFonts w:ascii="Arial" w:hAnsi="Arial" w:cs="Arial"/>
                <w:b/>
                <w:bCs/>
                <w:sz w:val="18"/>
                <w:szCs w:val="18"/>
              </w:rPr>
              <w:t>2018</w:t>
            </w:r>
            <w:r>
              <w:rPr>
                <w:rFonts w:ascii="Arial" w:hAnsi="Arial" w:cs="Arial"/>
                <w:b/>
                <w:bCs/>
                <w:sz w:val="18"/>
                <w:szCs w:val="18"/>
              </w:rPr>
              <w:t>.</w:t>
            </w:r>
          </w:p>
        </w:tc>
        <w:tc>
          <w:tcPr>
            <w:tcW w:w="2265" w:type="dxa"/>
            <w:tcBorders>
              <w:top w:val="single" w:sz="4" w:space="0" w:color="auto"/>
              <w:left w:val="single" w:sz="4" w:space="0" w:color="auto"/>
              <w:bottom w:val="single" w:sz="4" w:space="0" w:color="auto"/>
              <w:right w:val="single" w:sz="4" w:space="0" w:color="auto"/>
            </w:tcBorders>
          </w:tcPr>
          <w:p w:rsidR="001B186C" w:rsidRDefault="001B186C" w:rsidP="00A44C62">
            <w:pPr>
              <w:ind w:firstLine="720"/>
              <w:jc w:val="center"/>
              <w:rPr>
                <w:rFonts w:ascii="Arial" w:hAnsi="Arial" w:cs="Arial"/>
                <w:b/>
                <w:sz w:val="20"/>
                <w:szCs w:val="20"/>
                <w:lang w:val="sr-Cyrl-CS"/>
              </w:rPr>
            </w:pPr>
          </w:p>
          <w:p w:rsidR="001B186C" w:rsidRDefault="00AD736D" w:rsidP="00A44C62">
            <w:pPr>
              <w:ind w:firstLine="720"/>
              <w:rPr>
                <w:rFonts w:ascii="Arial" w:hAnsi="Arial" w:cs="Arial"/>
                <w:b/>
                <w:sz w:val="20"/>
                <w:szCs w:val="20"/>
                <w:lang w:val="sr-Cyrl-CS"/>
              </w:rPr>
            </w:pPr>
            <w:r>
              <w:rPr>
                <w:rFonts w:ascii="Arial" w:hAnsi="Arial" w:cs="Arial"/>
                <w:b/>
                <w:sz w:val="20"/>
                <w:szCs w:val="20"/>
                <w:lang w:val="sr-Cyrl-CS"/>
              </w:rPr>
              <w:t>30.207</w:t>
            </w:r>
          </w:p>
          <w:p w:rsidR="001B186C" w:rsidRDefault="001B186C" w:rsidP="00A44C62">
            <w:pPr>
              <w:ind w:firstLine="720"/>
              <w:jc w:val="center"/>
              <w:rPr>
                <w:rFonts w:ascii="Arial" w:hAnsi="Arial" w:cs="Arial"/>
                <w:b/>
                <w:sz w:val="20"/>
                <w:szCs w:val="20"/>
                <w:lang w:val="sr-Cyrl-CS"/>
              </w:rPr>
            </w:pPr>
          </w:p>
        </w:tc>
      </w:tr>
      <w:tr w:rsidR="001B186C" w:rsidTr="00A44C62">
        <w:trPr>
          <w:trHeight w:val="460"/>
        </w:trPr>
        <w:tc>
          <w:tcPr>
            <w:tcW w:w="2088" w:type="dxa"/>
            <w:tcBorders>
              <w:top w:val="single" w:sz="4" w:space="0" w:color="auto"/>
              <w:left w:val="single" w:sz="4" w:space="0" w:color="auto"/>
              <w:bottom w:val="single" w:sz="4" w:space="0" w:color="auto"/>
              <w:right w:val="single" w:sz="4" w:space="0" w:color="auto"/>
            </w:tcBorders>
          </w:tcPr>
          <w:p w:rsidR="001B186C" w:rsidRDefault="001B186C" w:rsidP="00A44C62">
            <w:pPr>
              <w:jc w:val="center"/>
              <w:rPr>
                <w:rFonts w:ascii="Arial" w:hAnsi="Arial" w:cs="Arial"/>
                <w:b/>
                <w:sz w:val="20"/>
                <w:szCs w:val="20"/>
                <w:lang w:val="sr-Cyrl-CS"/>
              </w:rPr>
            </w:pPr>
          </w:p>
          <w:p w:rsidR="001B186C" w:rsidRDefault="000843C4" w:rsidP="00A44C62">
            <w:pPr>
              <w:jc w:val="center"/>
              <w:rPr>
                <w:rFonts w:ascii="Arial" w:hAnsi="Arial" w:cs="Arial"/>
                <w:b/>
                <w:sz w:val="20"/>
                <w:szCs w:val="20"/>
                <w:lang w:val="sr-Cyrl-CS"/>
              </w:rPr>
            </w:pPr>
            <w:r>
              <w:rPr>
                <w:rFonts w:ascii="Arial" w:hAnsi="Arial" w:cs="Arial"/>
                <w:b/>
                <w:bCs/>
                <w:sz w:val="18"/>
                <w:szCs w:val="18"/>
              </w:rPr>
              <w:t>Фебруар 2018</w:t>
            </w:r>
            <w:r w:rsidR="001B186C">
              <w:rPr>
                <w:rFonts w:ascii="Arial" w:hAnsi="Arial" w:cs="Arial"/>
                <w:b/>
                <w:bCs/>
                <w:sz w:val="18"/>
                <w:szCs w:val="18"/>
              </w:rPr>
              <w:t>.</w:t>
            </w:r>
          </w:p>
        </w:tc>
        <w:tc>
          <w:tcPr>
            <w:tcW w:w="2265" w:type="dxa"/>
            <w:tcBorders>
              <w:top w:val="single" w:sz="4" w:space="0" w:color="auto"/>
              <w:left w:val="single" w:sz="4" w:space="0" w:color="auto"/>
              <w:bottom w:val="single" w:sz="4" w:space="0" w:color="auto"/>
              <w:right w:val="single" w:sz="4" w:space="0" w:color="auto"/>
            </w:tcBorders>
          </w:tcPr>
          <w:p w:rsidR="001B186C" w:rsidRDefault="001B186C" w:rsidP="00A44C62">
            <w:pPr>
              <w:ind w:firstLine="720"/>
              <w:jc w:val="center"/>
              <w:rPr>
                <w:rFonts w:ascii="Arial" w:hAnsi="Arial" w:cs="Arial"/>
                <w:b/>
                <w:sz w:val="20"/>
                <w:szCs w:val="20"/>
                <w:lang w:val="sr-Cyrl-CS"/>
              </w:rPr>
            </w:pPr>
          </w:p>
          <w:p w:rsidR="001B186C" w:rsidRDefault="00AD736D" w:rsidP="00A44C62">
            <w:pPr>
              <w:ind w:firstLine="720"/>
              <w:rPr>
                <w:rFonts w:ascii="Arial" w:hAnsi="Arial" w:cs="Arial"/>
                <w:b/>
                <w:sz w:val="20"/>
                <w:szCs w:val="20"/>
                <w:lang w:val="sr-Cyrl-CS"/>
              </w:rPr>
            </w:pPr>
            <w:r>
              <w:rPr>
                <w:rFonts w:ascii="Arial" w:hAnsi="Arial" w:cs="Arial"/>
                <w:b/>
                <w:sz w:val="20"/>
                <w:szCs w:val="20"/>
                <w:lang w:val="sr-Cyrl-CS"/>
              </w:rPr>
              <w:t>20.996</w:t>
            </w:r>
          </w:p>
          <w:p w:rsidR="001B186C" w:rsidRDefault="001B186C" w:rsidP="00A44C62">
            <w:pPr>
              <w:ind w:firstLine="720"/>
              <w:jc w:val="center"/>
              <w:rPr>
                <w:rFonts w:ascii="Arial" w:hAnsi="Arial" w:cs="Arial"/>
                <w:b/>
                <w:sz w:val="20"/>
                <w:szCs w:val="20"/>
                <w:lang w:val="sr-Cyrl-CS"/>
              </w:rPr>
            </w:pPr>
          </w:p>
        </w:tc>
      </w:tr>
      <w:tr w:rsidR="001B186C" w:rsidTr="00A44C62">
        <w:trPr>
          <w:trHeight w:val="460"/>
        </w:trPr>
        <w:tc>
          <w:tcPr>
            <w:tcW w:w="2088" w:type="dxa"/>
            <w:tcBorders>
              <w:top w:val="single" w:sz="4" w:space="0" w:color="auto"/>
              <w:left w:val="single" w:sz="4" w:space="0" w:color="auto"/>
              <w:bottom w:val="single" w:sz="4" w:space="0" w:color="auto"/>
              <w:right w:val="single" w:sz="4" w:space="0" w:color="auto"/>
            </w:tcBorders>
          </w:tcPr>
          <w:p w:rsidR="001B186C" w:rsidRDefault="001B186C" w:rsidP="00A44C62">
            <w:pPr>
              <w:jc w:val="center"/>
              <w:rPr>
                <w:rFonts w:ascii="Arial" w:hAnsi="Arial" w:cs="Arial"/>
                <w:b/>
                <w:sz w:val="20"/>
                <w:szCs w:val="20"/>
                <w:lang w:val="sr-Cyrl-CS"/>
              </w:rPr>
            </w:pPr>
          </w:p>
          <w:p w:rsidR="001B186C" w:rsidRDefault="001B186C" w:rsidP="00A44C62">
            <w:pPr>
              <w:jc w:val="center"/>
              <w:rPr>
                <w:rFonts w:ascii="Arial" w:hAnsi="Arial" w:cs="Arial"/>
                <w:b/>
                <w:sz w:val="20"/>
                <w:szCs w:val="20"/>
              </w:rPr>
            </w:pPr>
            <w:r>
              <w:rPr>
                <w:rFonts w:ascii="Arial" w:hAnsi="Arial" w:cs="Arial"/>
                <w:b/>
                <w:sz w:val="20"/>
                <w:szCs w:val="20"/>
              </w:rPr>
              <w:t>УКУПНО</w:t>
            </w:r>
          </w:p>
        </w:tc>
        <w:tc>
          <w:tcPr>
            <w:tcW w:w="2265" w:type="dxa"/>
            <w:tcBorders>
              <w:top w:val="single" w:sz="4" w:space="0" w:color="auto"/>
              <w:left w:val="single" w:sz="4" w:space="0" w:color="auto"/>
              <w:bottom w:val="single" w:sz="4" w:space="0" w:color="auto"/>
              <w:right w:val="single" w:sz="4" w:space="0" w:color="auto"/>
            </w:tcBorders>
          </w:tcPr>
          <w:p w:rsidR="001B186C" w:rsidRDefault="001B186C" w:rsidP="00A44C62">
            <w:pPr>
              <w:ind w:firstLine="720"/>
              <w:jc w:val="center"/>
              <w:rPr>
                <w:rFonts w:ascii="Arial" w:hAnsi="Arial" w:cs="Arial"/>
                <w:b/>
                <w:sz w:val="20"/>
                <w:szCs w:val="20"/>
                <w:lang w:val="sr-Cyrl-CS"/>
              </w:rPr>
            </w:pPr>
          </w:p>
          <w:p w:rsidR="001B186C" w:rsidRDefault="00AD736D" w:rsidP="00A44C62">
            <w:pPr>
              <w:ind w:firstLine="720"/>
              <w:rPr>
                <w:rFonts w:ascii="Arial" w:hAnsi="Arial" w:cs="Arial"/>
                <w:b/>
                <w:sz w:val="20"/>
                <w:szCs w:val="20"/>
                <w:lang w:val="sr-Cyrl-CS"/>
              </w:rPr>
            </w:pPr>
            <w:r>
              <w:rPr>
                <w:rFonts w:ascii="Arial" w:hAnsi="Arial" w:cs="Arial"/>
                <w:b/>
                <w:sz w:val="20"/>
                <w:szCs w:val="20"/>
                <w:lang w:val="sr-Cyrl-CS"/>
              </w:rPr>
              <w:t>126.692</w:t>
            </w:r>
          </w:p>
          <w:p w:rsidR="001B186C" w:rsidRDefault="001B186C" w:rsidP="00A44C62">
            <w:pPr>
              <w:ind w:firstLine="720"/>
              <w:jc w:val="center"/>
              <w:rPr>
                <w:rFonts w:ascii="Arial" w:hAnsi="Arial" w:cs="Arial"/>
                <w:b/>
                <w:sz w:val="20"/>
                <w:szCs w:val="20"/>
                <w:lang w:val="sr-Cyrl-CS"/>
              </w:rPr>
            </w:pPr>
          </w:p>
        </w:tc>
      </w:tr>
    </w:tbl>
    <w:p w:rsidR="001B186C" w:rsidRDefault="001B186C" w:rsidP="001B186C">
      <w:pPr>
        <w:jc w:val="both"/>
        <w:rPr>
          <w:rFonts w:ascii="Arial" w:hAnsi="Arial" w:cs="Arial"/>
          <w:b/>
          <w:sz w:val="20"/>
          <w:szCs w:val="20"/>
        </w:rPr>
      </w:pPr>
    </w:p>
    <w:p w:rsidR="001B186C" w:rsidRDefault="001B186C" w:rsidP="001B186C">
      <w:pPr>
        <w:jc w:val="both"/>
        <w:rPr>
          <w:rFonts w:ascii="Arial" w:hAnsi="Arial" w:cs="Arial"/>
          <w:b/>
          <w:sz w:val="20"/>
          <w:szCs w:val="20"/>
        </w:rPr>
      </w:pPr>
      <w:r>
        <w:rPr>
          <w:rFonts w:ascii="Arial" w:hAnsi="Arial" w:cs="Arial"/>
          <w:b/>
          <w:sz w:val="20"/>
          <w:szCs w:val="20"/>
        </w:rPr>
        <w:t>Цене (без ПДВ):</w:t>
      </w:r>
    </w:p>
    <w:p w:rsidR="001B186C" w:rsidRDefault="001B186C" w:rsidP="001B186C">
      <w:pPr>
        <w:jc w:val="both"/>
        <w:rPr>
          <w:rStyle w:val="expand1"/>
          <w:vanish w:val="0"/>
          <w:sz w:val="20"/>
          <w:szCs w:val="20"/>
        </w:rPr>
      </w:pPr>
    </w:p>
    <w:p w:rsidR="001B186C" w:rsidRDefault="001B186C" w:rsidP="001B186C">
      <w:pPr>
        <w:jc w:val="center"/>
        <w:rPr>
          <w:rStyle w:val="expand1"/>
          <w:vanish w:val="0"/>
          <w:sz w:val="20"/>
          <w:szCs w:val="20"/>
          <w:u w:val="single"/>
        </w:rPr>
      </w:pPr>
      <w:r>
        <w:rPr>
          <w:rStyle w:val="expand1"/>
          <w:sz w:val="20"/>
          <w:szCs w:val="20"/>
          <w:u w:val="single"/>
        </w:rPr>
        <w:t>Члан 15. Уговора</w:t>
      </w:r>
    </w:p>
    <w:p w:rsidR="001B186C" w:rsidRDefault="001B186C" w:rsidP="001B186C">
      <w:pPr>
        <w:jc w:val="both"/>
        <w:rPr>
          <w:rStyle w:val="expand1"/>
          <w:vanish w:val="0"/>
          <w:sz w:val="20"/>
          <w:szCs w:val="20"/>
        </w:rPr>
      </w:pPr>
    </w:p>
    <w:p w:rsidR="001B186C" w:rsidRDefault="001B186C" w:rsidP="001B186C">
      <w:pPr>
        <w:jc w:val="both"/>
      </w:pPr>
    </w:p>
    <w:p w:rsidR="001B186C" w:rsidRDefault="001B186C" w:rsidP="001B186C">
      <w:pPr>
        <w:jc w:val="both"/>
        <w:rPr>
          <w:rFonts w:ascii="Arial" w:hAnsi="Arial" w:cs="Arial"/>
          <w:sz w:val="20"/>
          <w:szCs w:val="20"/>
        </w:rPr>
      </w:pPr>
    </w:p>
    <w:p w:rsidR="001B186C" w:rsidRDefault="001B186C" w:rsidP="001B186C">
      <w:pPr>
        <w:jc w:val="both"/>
        <w:rPr>
          <w:rFonts w:ascii="Arial" w:hAnsi="Arial" w:cs="Arial"/>
          <w:sz w:val="20"/>
          <w:szCs w:val="20"/>
        </w:rPr>
      </w:pPr>
    </w:p>
    <w:p w:rsidR="001B186C" w:rsidRDefault="001B186C" w:rsidP="001B186C">
      <w:pPr>
        <w:ind w:firstLine="270"/>
        <w:jc w:val="both"/>
        <w:rPr>
          <w:rFonts w:ascii="Arial" w:hAnsi="Arial" w:cs="Arial"/>
          <w:sz w:val="20"/>
          <w:szCs w:val="20"/>
          <w:lang w:val="sr-Latn-CS"/>
        </w:rPr>
      </w:pPr>
    </w:p>
    <w:p w:rsidR="001B186C" w:rsidRDefault="001B186C" w:rsidP="001B186C">
      <w:pPr>
        <w:ind w:firstLine="270"/>
        <w:jc w:val="both"/>
        <w:rPr>
          <w:rFonts w:ascii="Arial" w:hAnsi="Arial" w:cs="Arial"/>
          <w:sz w:val="20"/>
          <w:szCs w:val="20"/>
          <w:lang w:val="sr-Latn-CS"/>
        </w:rPr>
      </w:pPr>
    </w:p>
    <w:p w:rsidR="001B186C" w:rsidRPr="00AD736D" w:rsidRDefault="001B186C" w:rsidP="001B186C">
      <w:pPr>
        <w:suppressAutoHyphens w:val="0"/>
        <w:spacing w:line="240" w:lineRule="auto"/>
        <w:rPr>
          <w:rFonts w:ascii="Arial" w:hAnsi="Arial" w:cs="Arial"/>
          <w:sz w:val="20"/>
          <w:szCs w:val="20"/>
        </w:rPr>
        <w:sectPr w:rsidR="001B186C" w:rsidRPr="00AD736D">
          <w:type w:val="continuous"/>
          <w:pgSz w:w="11909" w:h="16834"/>
          <w:pgMar w:top="864" w:right="864" w:bottom="720" w:left="1728" w:header="706" w:footer="706" w:gutter="0"/>
          <w:pgNumType w:chapStyle="1"/>
          <w:cols w:num="2" w:space="708"/>
        </w:sectPr>
      </w:pPr>
    </w:p>
    <w:p w:rsidR="001B186C" w:rsidRPr="00AD736D" w:rsidRDefault="001B186C" w:rsidP="001B186C">
      <w:pPr>
        <w:jc w:val="both"/>
        <w:rPr>
          <w:rFonts w:ascii="Arial" w:hAnsi="Arial" w:cs="Arial"/>
          <w:sz w:val="20"/>
          <w:szCs w:val="20"/>
        </w:rPr>
      </w:pPr>
    </w:p>
    <w:tbl>
      <w:tblPr>
        <w:tblW w:w="10408" w:type="dxa"/>
        <w:tblLook w:val="01E0"/>
      </w:tblPr>
      <w:tblGrid>
        <w:gridCol w:w="4428"/>
        <w:gridCol w:w="5980"/>
      </w:tblGrid>
      <w:tr w:rsidR="001B186C" w:rsidTr="00A44C62">
        <w:trPr>
          <w:trHeight w:val="80"/>
        </w:trPr>
        <w:tc>
          <w:tcPr>
            <w:tcW w:w="4428" w:type="dxa"/>
          </w:tcPr>
          <w:p w:rsidR="001B186C" w:rsidRDefault="001B186C" w:rsidP="00A44C62">
            <w:pPr>
              <w:spacing w:line="276" w:lineRule="auto"/>
              <w:rPr>
                <w:rFonts w:ascii="Arial" w:hAnsi="Arial" w:cs="Arial"/>
                <w:b/>
                <w:sz w:val="20"/>
                <w:szCs w:val="20"/>
                <w:lang w:val="ru-RU"/>
              </w:rPr>
            </w:pPr>
            <w:r>
              <w:rPr>
                <w:rFonts w:ascii="Arial" w:hAnsi="Arial" w:cs="Arial"/>
                <w:b/>
                <w:sz w:val="20"/>
                <w:szCs w:val="20"/>
                <w:lang w:val="ru-RU"/>
              </w:rPr>
              <w:t xml:space="preserve">                        СНАБДЕВАЧ</w:t>
            </w:r>
          </w:p>
          <w:p w:rsidR="001B186C" w:rsidRDefault="001B186C" w:rsidP="00A44C62">
            <w:pPr>
              <w:spacing w:line="276" w:lineRule="auto"/>
              <w:jc w:val="center"/>
              <w:rPr>
                <w:rFonts w:ascii="Arial" w:hAnsi="Arial" w:cs="Arial"/>
                <w:b/>
                <w:sz w:val="20"/>
                <w:szCs w:val="20"/>
                <w:lang w:val="ru-RU"/>
              </w:rPr>
            </w:pPr>
          </w:p>
          <w:p w:rsidR="001B186C" w:rsidRDefault="001B186C" w:rsidP="00A44C62">
            <w:pPr>
              <w:spacing w:line="276" w:lineRule="auto"/>
              <w:jc w:val="center"/>
              <w:rPr>
                <w:rFonts w:ascii="Arial" w:hAnsi="Arial" w:cs="Arial"/>
                <w:b/>
                <w:sz w:val="20"/>
                <w:szCs w:val="20"/>
                <w:lang w:val="ru-RU"/>
              </w:rPr>
            </w:pPr>
            <w:r>
              <w:rPr>
                <w:rFonts w:ascii="Arial" w:hAnsi="Arial" w:cs="Arial"/>
                <w:b/>
                <w:sz w:val="20"/>
                <w:szCs w:val="20"/>
                <w:lang w:val="ru-RU"/>
              </w:rPr>
              <w:t>______________________________</w:t>
            </w:r>
          </w:p>
        </w:tc>
        <w:tc>
          <w:tcPr>
            <w:tcW w:w="5980" w:type="dxa"/>
          </w:tcPr>
          <w:p w:rsidR="001B186C" w:rsidRDefault="001B186C" w:rsidP="00A44C62">
            <w:pPr>
              <w:spacing w:line="276" w:lineRule="auto"/>
              <w:jc w:val="center"/>
              <w:rPr>
                <w:rFonts w:ascii="Arial" w:hAnsi="Arial" w:cs="Arial"/>
                <w:b/>
                <w:sz w:val="20"/>
                <w:szCs w:val="20"/>
                <w:lang w:val="ru-RU"/>
              </w:rPr>
            </w:pPr>
            <w:r>
              <w:rPr>
                <w:rFonts w:ascii="Arial" w:hAnsi="Arial" w:cs="Arial"/>
                <w:b/>
                <w:sz w:val="20"/>
                <w:szCs w:val="20"/>
                <w:lang w:val="ru-RU"/>
              </w:rPr>
              <w:t>КУПАЦ</w:t>
            </w:r>
          </w:p>
          <w:p w:rsidR="001B186C" w:rsidRDefault="001B186C" w:rsidP="00A44C62">
            <w:pPr>
              <w:spacing w:line="276" w:lineRule="auto"/>
              <w:jc w:val="center"/>
              <w:rPr>
                <w:rFonts w:ascii="Arial" w:hAnsi="Arial" w:cs="Arial"/>
                <w:b/>
                <w:sz w:val="20"/>
                <w:szCs w:val="20"/>
                <w:lang w:val="ru-RU"/>
              </w:rPr>
            </w:pPr>
          </w:p>
          <w:p w:rsidR="001B186C" w:rsidRDefault="001B186C" w:rsidP="00A44C62">
            <w:pPr>
              <w:spacing w:line="276" w:lineRule="auto"/>
              <w:rPr>
                <w:rFonts w:ascii="Arial" w:hAnsi="Arial" w:cs="Arial"/>
                <w:b/>
                <w:sz w:val="20"/>
                <w:szCs w:val="20"/>
                <w:lang w:val="ru-RU"/>
              </w:rPr>
            </w:pPr>
            <w:r>
              <w:rPr>
                <w:rFonts w:ascii="Arial" w:hAnsi="Arial" w:cs="Arial"/>
                <w:b/>
                <w:sz w:val="20"/>
                <w:szCs w:val="20"/>
                <w:lang w:val="ru-RU"/>
              </w:rPr>
              <w:t xml:space="preserve">                      ______________________________</w:t>
            </w:r>
          </w:p>
        </w:tc>
      </w:tr>
    </w:tbl>
    <w:p w:rsidR="001B186C" w:rsidRDefault="001B186C" w:rsidP="001B186C">
      <w:pPr>
        <w:jc w:val="both"/>
        <w:rPr>
          <w:rFonts w:ascii="Arial" w:hAnsi="Arial" w:cs="Arial"/>
          <w:sz w:val="20"/>
          <w:szCs w:val="20"/>
          <w:lang w:val="sr-Cyrl-CS"/>
        </w:rPr>
      </w:pPr>
    </w:p>
    <w:p w:rsidR="001B186C" w:rsidRDefault="001B186C" w:rsidP="001B186C">
      <w:pPr>
        <w:jc w:val="both"/>
        <w:rPr>
          <w:rFonts w:ascii="Arial" w:hAnsi="Arial" w:cs="Arial"/>
          <w:sz w:val="20"/>
          <w:szCs w:val="20"/>
        </w:rPr>
      </w:pPr>
    </w:p>
    <w:p w:rsidR="001B186C" w:rsidRDefault="001B186C" w:rsidP="001B186C">
      <w:pPr>
        <w:jc w:val="both"/>
        <w:rPr>
          <w:rFonts w:ascii="Arial" w:hAnsi="Arial" w:cs="Arial"/>
          <w:sz w:val="20"/>
          <w:szCs w:val="20"/>
          <w:lang w:val="en-GB"/>
        </w:rPr>
      </w:pPr>
    </w:p>
    <w:tbl>
      <w:tblPr>
        <w:tblW w:w="10157" w:type="dxa"/>
        <w:tblInd w:w="-689" w:type="dxa"/>
        <w:tblLook w:val="04A0"/>
      </w:tblPr>
      <w:tblGrid>
        <w:gridCol w:w="399"/>
        <w:gridCol w:w="454"/>
        <w:gridCol w:w="7817"/>
        <w:gridCol w:w="1487"/>
      </w:tblGrid>
      <w:tr w:rsidR="001B186C" w:rsidTr="00A44C62">
        <w:trPr>
          <w:trHeight w:val="458"/>
        </w:trPr>
        <w:tc>
          <w:tcPr>
            <w:tcW w:w="399" w:type="dxa"/>
            <w:noWrap/>
            <w:vAlign w:val="bottom"/>
          </w:tcPr>
          <w:p w:rsidR="001B186C" w:rsidRDefault="001B186C" w:rsidP="00A44C62">
            <w:pPr>
              <w:jc w:val="center"/>
              <w:rPr>
                <w:rFonts w:ascii="Arial Narrow" w:hAnsi="Arial Narrow"/>
                <w:b/>
                <w:bCs/>
                <w:sz w:val="20"/>
                <w:szCs w:val="20"/>
                <w:lang w:val="sr-Cyrl-CS"/>
              </w:rPr>
            </w:pPr>
          </w:p>
          <w:p w:rsidR="001B186C" w:rsidRDefault="001B186C" w:rsidP="00A44C62">
            <w:pPr>
              <w:jc w:val="center"/>
              <w:rPr>
                <w:rFonts w:ascii="Arial Narrow" w:hAnsi="Arial Narrow"/>
                <w:b/>
                <w:bCs/>
                <w:sz w:val="20"/>
                <w:szCs w:val="20"/>
                <w:lang w:val="sr-Cyrl-CS"/>
              </w:rPr>
            </w:pPr>
          </w:p>
        </w:tc>
        <w:tc>
          <w:tcPr>
            <w:tcW w:w="454" w:type="dxa"/>
            <w:noWrap/>
            <w:vAlign w:val="bottom"/>
          </w:tcPr>
          <w:p w:rsidR="001B186C" w:rsidRDefault="001B186C" w:rsidP="00A44C62">
            <w:pPr>
              <w:rPr>
                <w:rFonts w:ascii="Arial Narrow" w:hAnsi="Arial Narrow"/>
                <w:sz w:val="20"/>
                <w:szCs w:val="20"/>
              </w:rPr>
            </w:pPr>
          </w:p>
        </w:tc>
        <w:tc>
          <w:tcPr>
            <w:tcW w:w="7817" w:type="dxa"/>
            <w:tcBorders>
              <w:top w:val="nil"/>
              <w:left w:val="nil"/>
              <w:bottom w:val="nil"/>
              <w:right w:val="single" w:sz="4" w:space="0" w:color="000000"/>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t xml:space="preserve"> </w:t>
            </w:r>
            <w:r>
              <w:rPr>
                <w:rFonts w:ascii="Arial Narrow" w:hAnsi="Arial Narrow"/>
                <w:b/>
                <w:noProof/>
                <w:sz w:val="20"/>
                <w:szCs w:val="20"/>
                <w:lang w:eastAsia="en-US"/>
              </w:rPr>
              <w:drawing>
                <wp:inline distT="0" distB="0" distL="0" distR="0">
                  <wp:extent cx="1495425" cy="142875"/>
                  <wp:effectExtent l="19050" t="0" r="9525" b="0"/>
                  <wp:docPr id="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r="74013"/>
                          <a:stretch>
                            <a:fillRect/>
                          </a:stretch>
                        </pic:blipFill>
                        <pic:spPr bwMode="auto">
                          <a:xfrm>
                            <a:off x="0" y="0"/>
                            <a:ext cx="1495425" cy="142875"/>
                          </a:xfrm>
                          <a:prstGeom prst="rect">
                            <a:avLst/>
                          </a:prstGeom>
                          <a:noFill/>
                          <a:ln w="9525">
                            <a:noFill/>
                            <a:miter lim="800000"/>
                            <a:headEnd/>
                            <a:tailEnd/>
                          </a:ln>
                        </pic:spPr>
                      </pic:pic>
                    </a:graphicData>
                  </a:graphic>
                </wp:inline>
              </w:drawing>
            </w:r>
          </w:p>
        </w:tc>
        <w:tc>
          <w:tcPr>
            <w:tcW w:w="1487" w:type="dxa"/>
            <w:tcBorders>
              <w:top w:val="single" w:sz="4" w:space="0" w:color="auto"/>
              <w:left w:val="nil"/>
              <w:bottom w:val="single" w:sz="4" w:space="0" w:color="auto"/>
              <w:right w:val="single" w:sz="4" w:space="0" w:color="auto"/>
            </w:tcBorders>
            <w:noWrap/>
            <w:vAlign w:val="center"/>
            <w:hideMark/>
          </w:tcPr>
          <w:p w:rsidR="001B186C" w:rsidRDefault="001B186C" w:rsidP="00A44C62">
            <w:pPr>
              <w:jc w:val="center"/>
              <w:rPr>
                <w:rFonts w:ascii="Arial Narrow" w:hAnsi="Arial Narrow"/>
                <w:b/>
                <w:bCs/>
                <w:sz w:val="20"/>
                <w:szCs w:val="20"/>
              </w:rPr>
            </w:pPr>
            <w:r>
              <w:rPr>
                <w:rFonts w:ascii="Arial Narrow" w:hAnsi="Arial Narrow"/>
                <w:b/>
                <w:bCs/>
                <w:sz w:val="20"/>
                <w:szCs w:val="20"/>
              </w:rPr>
              <w:t>ОБРАЗАЦ I</w:t>
            </w:r>
          </w:p>
        </w:tc>
      </w:tr>
    </w:tbl>
    <w:p w:rsidR="001B186C" w:rsidRDefault="001B186C" w:rsidP="001B186C">
      <w:pPr>
        <w:rPr>
          <w:lang w:val="sr-Cyrl-CS"/>
        </w:rPr>
      </w:pPr>
    </w:p>
    <w:tbl>
      <w:tblPr>
        <w:tblW w:w="10418" w:type="dxa"/>
        <w:tblInd w:w="-689" w:type="dxa"/>
        <w:tblLook w:val="04A0"/>
      </w:tblPr>
      <w:tblGrid>
        <w:gridCol w:w="399"/>
        <w:gridCol w:w="236"/>
        <w:gridCol w:w="217"/>
        <w:gridCol w:w="1479"/>
        <w:gridCol w:w="300"/>
        <w:gridCol w:w="1200"/>
        <w:gridCol w:w="300"/>
        <w:gridCol w:w="1220"/>
        <w:gridCol w:w="300"/>
        <w:gridCol w:w="1200"/>
        <w:gridCol w:w="300"/>
        <w:gridCol w:w="1200"/>
        <w:gridCol w:w="300"/>
        <w:gridCol w:w="1767"/>
      </w:tblGrid>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lang w:val="sr-Cyrl-CS"/>
              </w:rPr>
            </w:pPr>
            <w:r>
              <w:rPr>
                <w:rFonts w:ascii="Arial Narrow" w:hAnsi="Arial Narrow"/>
                <w:b/>
                <w:bCs/>
                <w:sz w:val="20"/>
                <w:szCs w:val="20"/>
                <w:lang w:val="sr-Cyrl-CS"/>
              </w:rPr>
              <w:t>1</w:t>
            </w:r>
          </w:p>
        </w:tc>
        <w:tc>
          <w:tcPr>
            <w:tcW w:w="10019" w:type="dxa"/>
            <w:gridSpan w:val="13"/>
            <w:tcBorders>
              <w:top w:val="single" w:sz="8" w:space="0" w:color="auto"/>
              <w:left w:val="nil"/>
              <w:bottom w:val="nil"/>
              <w:right w:val="double" w:sz="6" w:space="0" w:color="000000"/>
            </w:tcBorders>
            <w:noWrap/>
            <w:vAlign w:val="bottom"/>
            <w:hideMark/>
          </w:tcPr>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1209675" cy="142875"/>
                  <wp:effectExtent l="19050" t="0" r="0" b="0"/>
                  <wp:docPr id="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srcRect r="78975"/>
                          <a:stretch>
                            <a:fillRect/>
                          </a:stretch>
                        </pic:blipFill>
                        <pic:spPr bwMode="auto">
                          <a:xfrm>
                            <a:off x="0" y="0"/>
                            <a:ext cx="12096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________________________________________________________________</w:t>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t> </w:t>
            </w:r>
          </w:p>
        </w:tc>
        <w:tc>
          <w:tcPr>
            <w:tcW w:w="10019" w:type="dxa"/>
            <w:gridSpan w:val="13"/>
            <w:tcBorders>
              <w:top w:val="nil"/>
              <w:left w:val="nil"/>
              <w:bottom w:val="nil"/>
              <w:right w:val="double" w:sz="6" w:space="0" w:color="000000"/>
            </w:tcBorders>
            <w:noWrap/>
            <w:vAlign w:val="bottom"/>
            <w:hideMark/>
          </w:tcPr>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1095375" cy="142875"/>
                  <wp:effectExtent l="19050" t="0" r="0" b="0"/>
                  <wp:docPr id="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srcRect r="80959"/>
                          <a:stretch>
                            <a:fillRect/>
                          </a:stretch>
                        </pic:blipFill>
                        <pic:spPr bwMode="auto">
                          <a:xfrm>
                            <a:off x="0" y="0"/>
                            <a:ext cx="10953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_______________</w:t>
            </w:r>
          </w:p>
        </w:tc>
      </w:tr>
      <w:tr w:rsidR="001B186C" w:rsidTr="00A44C62">
        <w:trPr>
          <w:trHeight w:val="298"/>
        </w:trPr>
        <w:tc>
          <w:tcPr>
            <w:tcW w:w="399" w:type="dxa"/>
            <w:tcBorders>
              <w:top w:val="nil"/>
              <w:left w:val="double" w:sz="6" w:space="0" w:color="auto"/>
              <w:bottom w:val="single" w:sz="8" w:space="0" w:color="auto"/>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t> </w:t>
            </w:r>
          </w:p>
        </w:tc>
        <w:tc>
          <w:tcPr>
            <w:tcW w:w="453" w:type="dxa"/>
            <w:gridSpan w:val="2"/>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1479" w:type="dxa"/>
            <w:tcBorders>
              <w:top w:val="nil"/>
              <w:left w:val="nil"/>
              <w:bottom w:val="single" w:sz="8" w:space="0" w:color="auto"/>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1200" w:type="dxa"/>
            <w:tcBorders>
              <w:top w:val="nil"/>
              <w:left w:val="nil"/>
              <w:bottom w:val="single" w:sz="8" w:space="0" w:color="auto"/>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1220" w:type="dxa"/>
            <w:tcBorders>
              <w:top w:val="nil"/>
              <w:left w:val="nil"/>
              <w:bottom w:val="single" w:sz="8" w:space="0" w:color="auto"/>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1200" w:type="dxa"/>
            <w:tcBorders>
              <w:top w:val="nil"/>
              <w:left w:val="nil"/>
              <w:bottom w:val="single" w:sz="8" w:space="0" w:color="auto"/>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1200" w:type="dxa"/>
            <w:tcBorders>
              <w:top w:val="nil"/>
              <w:left w:val="nil"/>
              <w:bottom w:val="single" w:sz="8" w:space="0" w:color="auto"/>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1767" w:type="dxa"/>
            <w:tcBorders>
              <w:top w:val="nil"/>
              <w:left w:val="nil"/>
              <w:bottom w:val="single" w:sz="8" w:space="0" w:color="auto"/>
              <w:right w:val="double" w:sz="6" w:space="0" w:color="auto"/>
            </w:tcBorders>
            <w:noWrap/>
            <w:vAlign w:val="bottom"/>
            <w:hideMark/>
          </w:tcPr>
          <w:p w:rsidR="001B186C" w:rsidRDefault="001B186C" w:rsidP="00A44C62">
            <w:pPr>
              <w:rPr>
                <w:rFonts w:ascii="Arial Narrow" w:hAnsi="Arial Narrow"/>
                <w:sz w:val="20"/>
                <w:szCs w:val="20"/>
              </w:rPr>
            </w:pPr>
            <w:r>
              <w:rPr>
                <w:rFonts w:ascii="Arial Narrow" w:hAnsi="Arial Narrow"/>
                <w:sz w:val="20"/>
                <w:szCs w:val="20"/>
              </w:rPr>
              <w:t> </w:t>
            </w:r>
          </w:p>
        </w:tc>
      </w:tr>
      <w:tr w:rsidR="001B186C" w:rsidTr="00A44C62">
        <w:trPr>
          <w:trHeight w:val="298"/>
        </w:trPr>
        <w:tc>
          <w:tcPr>
            <w:tcW w:w="399" w:type="dxa"/>
            <w:tcBorders>
              <w:top w:val="single" w:sz="4" w:space="0" w:color="auto"/>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lang w:val="sr-Cyrl-CS"/>
              </w:rPr>
            </w:pPr>
            <w:r>
              <w:rPr>
                <w:rFonts w:ascii="Arial Narrow" w:hAnsi="Arial Narrow"/>
                <w:b/>
                <w:bCs/>
                <w:sz w:val="20"/>
                <w:szCs w:val="20"/>
                <w:lang w:val="sr-Cyrl-CS"/>
              </w:rPr>
              <w:t>2</w:t>
            </w:r>
          </w:p>
        </w:tc>
        <w:tc>
          <w:tcPr>
            <w:tcW w:w="10019" w:type="dxa"/>
            <w:gridSpan w:val="13"/>
            <w:tcBorders>
              <w:top w:val="single" w:sz="8" w:space="0" w:color="auto"/>
              <w:left w:val="nil"/>
              <w:bottom w:val="nil"/>
              <w:right w:val="double" w:sz="6" w:space="0" w:color="000000"/>
            </w:tcBorders>
            <w:noWrap/>
            <w:vAlign w:val="bottom"/>
            <w:hideMark/>
          </w:tcPr>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1209675" cy="142875"/>
                  <wp:effectExtent l="19050" t="0" r="0" b="0"/>
                  <wp:docPr id="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srcRect r="79030"/>
                          <a:stretch>
                            <a:fillRect/>
                          </a:stretch>
                        </pic:blipFill>
                        <pic:spPr bwMode="auto">
                          <a:xfrm>
                            <a:off x="0" y="0"/>
                            <a:ext cx="1209675" cy="142875"/>
                          </a:xfrm>
                          <a:prstGeom prst="rect">
                            <a:avLst/>
                          </a:prstGeom>
                          <a:noFill/>
                          <a:ln w="9525">
                            <a:noFill/>
                            <a:miter lim="800000"/>
                            <a:headEnd/>
                            <a:tailEnd/>
                          </a:ln>
                        </pic:spPr>
                      </pic:pic>
                    </a:graphicData>
                  </a:graphic>
                </wp:inline>
              </w:drawing>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t> </w:t>
            </w:r>
          </w:p>
        </w:tc>
        <w:tc>
          <w:tcPr>
            <w:tcW w:w="236" w:type="dxa"/>
            <w:noWrap/>
            <w:vAlign w:val="bottom"/>
          </w:tcPr>
          <w:p w:rsidR="001B186C" w:rsidRDefault="001B186C" w:rsidP="00A44C62">
            <w:pPr>
              <w:rPr>
                <w:rFonts w:ascii="Arial Narrow" w:hAnsi="Arial Narrow"/>
                <w:b/>
                <w:bCs/>
                <w:sz w:val="20"/>
                <w:szCs w:val="20"/>
              </w:rPr>
            </w:pPr>
          </w:p>
        </w:tc>
        <w:tc>
          <w:tcPr>
            <w:tcW w:w="1696" w:type="dxa"/>
            <w:gridSpan w:val="2"/>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200"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220"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200"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200"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767" w:type="dxa"/>
            <w:tcBorders>
              <w:top w:val="nil"/>
              <w:left w:val="nil"/>
              <w:bottom w:val="nil"/>
              <w:right w:val="double" w:sz="6" w:space="0" w:color="auto"/>
            </w:tcBorders>
            <w:noWrap/>
            <w:vAlign w:val="bottom"/>
          </w:tcPr>
          <w:p w:rsidR="001B186C" w:rsidRDefault="001B186C" w:rsidP="00A44C62">
            <w:pPr>
              <w:rPr>
                <w:rFonts w:ascii="Arial Narrow" w:hAnsi="Arial Narrow"/>
                <w:sz w:val="20"/>
                <w:szCs w:val="20"/>
              </w:rPr>
            </w:pPr>
          </w:p>
        </w:tc>
      </w:tr>
      <w:tr w:rsidR="001B186C" w:rsidTr="00A44C62">
        <w:trPr>
          <w:trHeight w:val="2987"/>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t> </w:t>
            </w:r>
          </w:p>
        </w:tc>
        <w:tc>
          <w:tcPr>
            <w:tcW w:w="236" w:type="dxa"/>
            <w:noWrap/>
          </w:tcPr>
          <w:p w:rsidR="001B186C" w:rsidRDefault="001B186C" w:rsidP="00A44C62">
            <w:pPr>
              <w:jc w:val="right"/>
              <w:rPr>
                <w:rFonts w:ascii="Arial Narrow" w:hAnsi="Arial Narrow"/>
                <w:b/>
                <w:bCs/>
                <w:sz w:val="20"/>
                <w:szCs w:val="20"/>
              </w:rPr>
            </w:pPr>
          </w:p>
        </w:tc>
        <w:tc>
          <w:tcPr>
            <w:tcW w:w="9783" w:type="dxa"/>
            <w:gridSpan w:val="12"/>
            <w:tcBorders>
              <w:top w:val="nil"/>
              <w:left w:val="nil"/>
              <w:bottom w:val="nil"/>
              <w:right w:val="double" w:sz="6" w:space="0" w:color="000000"/>
            </w:tcBorders>
            <w:vAlign w:val="bottom"/>
            <w:hideMark/>
          </w:tcPr>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6000750" cy="581025"/>
                  <wp:effectExtent l="19050" t="0" r="0" b="0"/>
                  <wp:docPr id="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cstate="print"/>
                          <a:srcRect/>
                          <a:stretch>
                            <a:fillRect/>
                          </a:stretch>
                        </pic:blipFill>
                        <pic:spPr bwMode="auto">
                          <a:xfrm>
                            <a:off x="0" y="0"/>
                            <a:ext cx="6000750" cy="581025"/>
                          </a:xfrm>
                          <a:prstGeom prst="rect">
                            <a:avLst/>
                          </a:prstGeom>
                          <a:noFill/>
                          <a:ln w="9525">
                            <a:noFill/>
                            <a:miter lim="800000"/>
                            <a:headEnd/>
                            <a:tailEnd/>
                          </a:ln>
                        </pic:spPr>
                      </pic:pic>
                    </a:graphicData>
                  </a:graphic>
                </wp:inline>
              </w:drawing>
            </w:r>
          </w:p>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6000750" cy="438150"/>
                  <wp:effectExtent l="19050" t="0" r="0" b="0"/>
                  <wp:docPr id="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cstate="print"/>
                          <a:srcRect/>
                          <a:stretch>
                            <a:fillRect/>
                          </a:stretch>
                        </pic:blipFill>
                        <pic:spPr bwMode="auto">
                          <a:xfrm>
                            <a:off x="0" y="0"/>
                            <a:ext cx="6000750" cy="438150"/>
                          </a:xfrm>
                          <a:prstGeom prst="rect">
                            <a:avLst/>
                          </a:prstGeom>
                          <a:noFill/>
                          <a:ln w="9525">
                            <a:noFill/>
                            <a:miter lim="800000"/>
                            <a:headEnd/>
                            <a:tailEnd/>
                          </a:ln>
                        </pic:spPr>
                      </pic:pic>
                    </a:graphicData>
                  </a:graphic>
                </wp:inline>
              </w:drawing>
            </w:r>
          </w:p>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6000750" cy="295275"/>
                  <wp:effectExtent l="19050" t="0" r="0" b="0"/>
                  <wp:docPr id="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cstate="print"/>
                          <a:srcRect/>
                          <a:stretch>
                            <a:fillRect/>
                          </a:stretch>
                        </pic:blipFill>
                        <pic:spPr bwMode="auto">
                          <a:xfrm>
                            <a:off x="0" y="0"/>
                            <a:ext cx="6000750" cy="295275"/>
                          </a:xfrm>
                          <a:prstGeom prst="rect">
                            <a:avLst/>
                          </a:prstGeom>
                          <a:noFill/>
                          <a:ln w="9525">
                            <a:noFill/>
                            <a:miter lim="800000"/>
                            <a:headEnd/>
                            <a:tailEnd/>
                          </a:ln>
                        </pic:spPr>
                      </pic:pic>
                    </a:graphicData>
                  </a:graphic>
                </wp:inline>
              </w:drawing>
            </w:r>
          </w:p>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1952625" cy="142875"/>
                  <wp:effectExtent l="19050" t="0" r="0" b="0"/>
                  <wp:docPr id="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cstate="print"/>
                          <a:srcRect r="66071"/>
                          <a:stretch>
                            <a:fillRect/>
                          </a:stretch>
                        </pic:blipFill>
                        <pic:spPr bwMode="auto">
                          <a:xfrm>
                            <a:off x="0" y="0"/>
                            <a:ext cx="1952625" cy="142875"/>
                          </a:xfrm>
                          <a:prstGeom prst="rect">
                            <a:avLst/>
                          </a:prstGeom>
                          <a:noFill/>
                          <a:ln w="9525">
                            <a:noFill/>
                            <a:miter lim="800000"/>
                            <a:headEnd/>
                            <a:tailEnd/>
                          </a:ln>
                        </pic:spPr>
                      </pic:pic>
                    </a:graphicData>
                  </a:graphic>
                </wp:inline>
              </w:drawing>
            </w:r>
          </w:p>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5267325" cy="142875"/>
                  <wp:effectExtent l="19050" t="0" r="9525" b="0"/>
                  <wp:docPr id="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cstate="print"/>
                          <a:srcRect r="8493"/>
                          <a:stretch>
                            <a:fillRect/>
                          </a:stretch>
                        </pic:blipFill>
                        <pic:spPr bwMode="auto">
                          <a:xfrm>
                            <a:off x="0" y="0"/>
                            <a:ext cx="5267325" cy="142875"/>
                          </a:xfrm>
                          <a:prstGeom prst="rect">
                            <a:avLst/>
                          </a:prstGeom>
                          <a:noFill/>
                          <a:ln w="9525">
                            <a:noFill/>
                            <a:miter lim="800000"/>
                            <a:headEnd/>
                            <a:tailEnd/>
                          </a:ln>
                        </pic:spPr>
                      </pic:pic>
                    </a:graphicData>
                  </a:graphic>
                </wp:inline>
              </w:drawing>
            </w:r>
          </w:p>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3324225" cy="142875"/>
                  <wp:effectExtent l="19050" t="0" r="0" b="0"/>
                  <wp:docPr id="1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cstate="print"/>
                          <a:srcRect r="42245"/>
                          <a:stretch>
                            <a:fillRect/>
                          </a:stretch>
                        </pic:blipFill>
                        <pic:spPr bwMode="auto">
                          <a:xfrm>
                            <a:off x="0" y="0"/>
                            <a:ext cx="3324225" cy="142875"/>
                          </a:xfrm>
                          <a:prstGeom prst="rect">
                            <a:avLst/>
                          </a:prstGeom>
                          <a:noFill/>
                          <a:ln w="9525">
                            <a:noFill/>
                            <a:miter lim="800000"/>
                            <a:headEnd/>
                            <a:tailEnd/>
                          </a:ln>
                        </pic:spPr>
                      </pic:pic>
                    </a:graphicData>
                  </a:graphic>
                </wp:inline>
              </w:drawing>
            </w:r>
          </w:p>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5153025" cy="295275"/>
                  <wp:effectExtent l="19050" t="0" r="9525" b="0"/>
                  <wp:docPr id="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srcRect r="10478"/>
                          <a:stretch>
                            <a:fillRect/>
                          </a:stretch>
                        </pic:blipFill>
                        <pic:spPr bwMode="auto">
                          <a:xfrm>
                            <a:off x="0" y="0"/>
                            <a:ext cx="5153025" cy="295275"/>
                          </a:xfrm>
                          <a:prstGeom prst="rect">
                            <a:avLst/>
                          </a:prstGeom>
                          <a:noFill/>
                          <a:ln w="9525">
                            <a:noFill/>
                            <a:miter lim="800000"/>
                            <a:headEnd/>
                            <a:tailEnd/>
                          </a:ln>
                        </pic:spPr>
                      </pic:pic>
                    </a:graphicData>
                  </a:graphic>
                </wp:inline>
              </w:drawing>
            </w:r>
          </w:p>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5762625" cy="142875"/>
                  <wp:effectExtent l="19050" t="0" r="0" b="0"/>
                  <wp:docPr id="1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 cstate="print"/>
                          <a:srcRect/>
                          <a:stretch>
                            <a:fillRect/>
                          </a:stretch>
                        </pic:blipFill>
                        <pic:spPr bwMode="auto">
                          <a:xfrm>
                            <a:off x="0" y="0"/>
                            <a:ext cx="5762625" cy="142875"/>
                          </a:xfrm>
                          <a:prstGeom prst="rect">
                            <a:avLst/>
                          </a:prstGeom>
                          <a:noFill/>
                          <a:ln w="9525">
                            <a:noFill/>
                            <a:miter lim="800000"/>
                            <a:headEnd/>
                            <a:tailEnd/>
                          </a:ln>
                        </pic:spPr>
                      </pic:pic>
                    </a:graphicData>
                  </a:graphic>
                </wp:inline>
              </w:drawing>
            </w:r>
          </w:p>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5762625" cy="295275"/>
                  <wp:effectExtent l="19050" t="0" r="0" b="0"/>
                  <wp:docPr id="1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3" cstate="print"/>
                          <a:srcRect/>
                          <a:stretch>
                            <a:fillRect/>
                          </a:stretch>
                        </pic:blipFill>
                        <pic:spPr bwMode="auto">
                          <a:xfrm>
                            <a:off x="0" y="0"/>
                            <a:ext cx="5762625" cy="295275"/>
                          </a:xfrm>
                          <a:prstGeom prst="rect">
                            <a:avLst/>
                          </a:prstGeom>
                          <a:noFill/>
                          <a:ln w="9525">
                            <a:noFill/>
                            <a:miter lim="800000"/>
                            <a:headEnd/>
                            <a:tailEnd/>
                          </a:ln>
                        </pic:spPr>
                      </pic:pic>
                    </a:graphicData>
                  </a:graphic>
                </wp:inline>
              </w:drawing>
            </w:r>
          </w:p>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4810125" cy="142875"/>
                  <wp:effectExtent l="19050" t="0" r="0" b="0"/>
                  <wp:docPr id="1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4" cstate="print"/>
                          <a:srcRect r="16435"/>
                          <a:stretch>
                            <a:fillRect/>
                          </a:stretch>
                        </pic:blipFill>
                        <pic:spPr bwMode="auto">
                          <a:xfrm>
                            <a:off x="0" y="0"/>
                            <a:ext cx="4810125" cy="142875"/>
                          </a:xfrm>
                          <a:prstGeom prst="rect">
                            <a:avLst/>
                          </a:prstGeom>
                          <a:noFill/>
                          <a:ln w="9525">
                            <a:noFill/>
                            <a:miter lim="800000"/>
                            <a:headEnd/>
                            <a:tailEnd/>
                          </a:ln>
                        </pic:spPr>
                      </pic:pic>
                    </a:graphicData>
                  </a:graphic>
                </wp:inline>
              </w:drawing>
            </w:r>
          </w:p>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1038225" cy="142875"/>
                  <wp:effectExtent l="19050" t="0" r="0" b="0"/>
                  <wp:docPr id="1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5" cstate="print"/>
                          <a:srcRect r="81955"/>
                          <a:stretch>
                            <a:fillRect/>
                          </a:stretch>
                        </pic:blipFill>
                        <pic:spPr bwMode="auto">
                          <a:xfrm>
                            <a:off x="0" y="0"/>
                            <a:ext cx="1038225" cy="142875"/>
                          </a:xfrm>
                          <a:prstGeom prst="rect">
                            <a:avLst/>
                          </a:prstGeom>
                          <a:noFill/>
                          <a:ln w="9525">
                            <a:noFill/>
                            <a:miter lim="800000"/>
                            <a:headEnd/>
                            <a:tailEnd/>
                          </a:ln>
                        </pic:spPr>
                      </pic:pic>
                    </a:graphicData>
                  </a:graphic>
                </wp:inline>
              </w:drawing>
            </w:r>
          </w:p>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2181225" cy="142875"/>
                  <wp:effectExtent l="19050" t="0" r="0" b="0"/>
                  <wp:docPr id="1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6" cstate="print"/>
                          <a:srcRect r="62100"/>
                          <a:stretch>
                            <a:fillRect/>
                          </a:stretch>
                        </pic:blipFill>
                        <pic:spPr bwMode="auto">
                          <a:xfrm>
                            <a:off x="0" y="0"/>
                            <a:ext cx="2181225" cy="142875"/>
                          </a:xfrm>
                          <a:prstGeom prst="rect">
                            <a:avLst/>
                          </a:prstGeom>
                          <a:noFill/>
                          <a:ln w="9525">
                            <a:noFill/>
                            <a:miter lim="800000"/>
                            <a:headEnd/>
                            <a:tailEnd/>
                          </a:ln>
                        </pic:spPr>
                      </pic:pic>
                    </a:graphicData>
                  </a:graphic>
                </wp:inline>
              </w:drawing>
            </w:r>
          </w:p>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4581525" cy="142875"/>
                  <wp:effectExtent l="19050" t="0" r="0" b="0"/>
                  <wp:docPr id="1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7" cstate="print"/>
                          <a:srcRect r="20464"/>
                          <a:stretch>
                            <a:fillRect/>
                          </a:stretch>
                        </pic:blipFill>
                        <pic:spPr bwMode="auto">
                          <a:xfrm>
                            <a:off x="0" y="0"/>
                            <a:ext cx="4581525" cy="142875"/>
                          </a:xfrm>
                          <a:prstGeom prst="rect">
                            <a:avLst/>
                          </a:prstGeom>
                          <a:noFill/>
                          <a:ln w="9525">
                            <a:noFill/>
                            <a:miter lim="800000"/>
                            <a:headEnd/>
                            <a:tailEnd/>
                          </a:ln>
                        </pic:spPr>
                      </pic:pic>
                    </a:graphicData>
                  </a:graphic>
                </wp:inline>
              </w:drawing>
            </w:r>
          </w:p>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1609725" cy="142875"/>
                  <wp:effectExtent l="19050" t="0" r="0" b="0"/>
                  <wp:docPr id="1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cstate="print"/>
                          <a:srcRect r="72028"/>
                          <a:stretch>
                            <a:fillRect/>
                          </a:stretch>
                        </pic:blipFill>
                        <pic:spPr bwMode="auto">
                          <a:xfrm>
                            <a:off x="0" y="0"/>
                            <a:ext cx="1609725" cy="142875"/>
                          </a:xfrm>
                          <a:prstGeom prst="rect">
                            <a:avLst/>
                          </a:prstGeom>
                          <a:noFill/>
                          <a:ln w="9525">
                            <a:noFill/>
                            <a:miter lim="800000"/>
                            <a:headEnd/>
                            <a:tailEnd/>
                          </a:ln>
                        </pic:spPr>
                      </pic:pic>
                    </a:graphicData>
                  </a:graphic>
                </wp:inline>
              </w:drawing>
            </w:r>
          </w:p>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3667125" cy="142875"/>
                  <wp:effectExtent l="19050" t="0" r="9525" b="0"/>
                  <wp:docPr id="1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9" cstate="print"/>
                          <a:srcRect r="36290"/>
                          <a:stretch>
                            <a:fillRect/>
                          </a:stretch>
                        </pic:blipFill>
                        <pic:spPr bwMode="auto">
                          <a:xfrm>
                            <a:off x="0" y="0"/>
                            <a:ext cx="3667125" cy="142875"/>
                          </a:xfrm>
                          <a:prstGeom prst="rect">
                            <a:avLst/>
                          </a:prstGeom>
                          <a:noFill/>
                          <a:ln w="9525">
                            <a:noFill/>
                            <a:miter lim="800000"/>
                            <a:headEnd/>
                            <a:tailEnd/>
                          </a:ln>
                        </pic:spPr>
                      </pic:pic>
                    </a:graphicData>
                  </a:graphic>
                </wp:inline>
              </w:drawing>
            </w:r>
          </w:p>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3667125" cy="142875"/>
                  <wp:effectExtent l="19050" t="0" r="0" b="0"/>
                  <wp:docPr id="2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0" cstate="print"/>
                          <a:srcRect r="36290"/>
                          <a:stretch>
                            <a:fillRect/>
                          </a:stretch>
                        </pic:blipFill>
                        <pic:spPr bwMode="auto">
                          <a:xfrm>
                            <a:off x="0" y="0"/>
                            <a:ext cx="3667125" cy="142875"/>
                          </a:xfrm>
                          <a:prstGeom prst="rect">
                            <a:avLst/>
                          </a:prstGeom>
                          <a:noFill/>
                          <a:ln w="9525">
                            <a:noFill/>
                            <a:miter lim="800000"/>
                            <a:headEnd/>
                            <a:tailEnd/>
                          </a:ln>
                        </pic:spPr>
                      </pic:pic>
                    </a:graphicData>
                  </a:graphic>
                </wp:inline>
              </w:drawing>
            </w:r>
          </w:p>
        </w:tc>
      </w:tr>
      <w:tr w:rsidR="001B186C" w:rsidTr="00A44C62">
        <w:trPr>
          <w:trHeight w:val="70"/>
        </w:trPr>
        <w:tc>
          <w:tcPr>
            <w:tcW w:w="399" w:type="dxa"/>
            <w:tcBorders>
              <w:top w:val="nil"/>
              <w:left w:val="double" w:sz="6" w:space="0" w:color="auto"/>
              <w:bottom w:val="single" w:sz="8" w:space="0" w:color="auto"/>
              <w:right w:val="nil"/>
            </w:tcBorders>
            <w:noWrap/>
            <w:vAlign w:val="bottom"/>
          </w:tcPr>
          <w:p w:rsidR="001B186C" w:rsidRDefault="001B186C" w:rsidP="00A44C62">
            <w:pPr>
              <w:jc w:val="center"/>
              <w:rPr>
                <w:rFonts w:ascii="Arial Narrow" w:hAnsi="Arial Narrow"/>
                <w:b/>
                <w:bCs/>
                <w:sz w:val="20"/>
                <w:szCs w:val="20"/>
              </w:rPr>
            </w:pPr>
          </w:p>
        </w:tc>
        <w:tc>
          <w:tcPr>
            <w:tcW w:w="236" w:type="dxa"/>
            <w:tcBorders>
              <w:top w:val="nil"/>
              <w:left w:val="nil"/>
              <w:bottom w:val="single" w:sz="8" w:space="0" w:color="auto"/>
              <w:right w:val="nil"/>
            </w:tcBorders>
            <w:noWrap/>
            <w:vAlign w:val="bottom"/>
          </w:tcPr>
          <w:p w:rsidR="001B186C" w:rsidRDefault="001B186C" w:rsidP="00A44C62">
            <w:pPr>
              <w:rPr>
                <w:rFonts w:ascii="Arial Narrow" w:hAnsi="Arial Narrow"/>
                <w:b/>
                <w:bCs/>
                <w:sz w:val="20"/>
                <w:szCs w:val="20"/>
              </w:rPr>
            </w:pPr>
          </w:p>
        </w:tc>
        <w:tc>
          <w:tcPr>
            <w:tcW w:w="1696" w:type="dxa"/>
            <w:gridSpan w:val="2"/>
            <w:tcBorders>
              <w:top w:val="nil"/>
              <w:left w:val="nil"/>
              <w:bottom w:val="single" w:sz="8" w:space="0" w:color="auto"/>
              <w:right w:val="nil"/>
            </w:tcBorders>
            <w:noWrap/>
            <w:vAlign w:val="bottom"/>
          </w:tcPr>
          <w:p w:rsidR="001B186C" w:rsidRDefault="001B186C" w:rsidP="00A44C62">
            <w:pPr>
              <w:rPr>
                <w:rFonts w:ascii="Arial Narrow" w:hAnsi="Arial Narrow"/>
                <w:b/>
                <w:bCs/>
                <w:sz w:val="20"/>
                <w:szCs w:val="20"/>
              </w:rPr>
            </w:pPr>
          </w:p>
        </w:tc>
        <w:tc>
          <w:tcPr>
            <w:tcW w:w="300" w:type="dxa"/>
            <w:tcBorders>
              <w:top w:val="nil"/>
              <w:left w:val="nil"/>
              <w:bottom w:val="single" w:sz="8" w:space="0" w:color="auto"/>
              <w:right w:val="nil"/>
            </w:tcBorders>
            <w:noWrap/>
            <w:vAlign w:val="bottom"/>
          </w:tcPr>
          <w:p w:rsidR="001B186C" w:rsidRDefault="001B186C" w:rsidP="00A44C62">
            <w:pPr>
              <w:rPr>
                <w:rFonts w:ascii="Arial Narrow" w:hAnsi="Arial Narrow"/>
                <w:b/>
                <w:bCs/>
                <w:sz w:val="20"/>
                <w:szCs w:val="20"/>
              </w:rPr>
            </w:pPr>
          </w:p>
        </w:tc>
        <w:tc>
          <w:tcPr>
            <w:tcW w:w="1200" w:type="dxa"/>
            <w:tcBorders>
              <w:top w:val="nil"/>
              <w:left w:val="nil"/>
              <w:bottom w:val="single" w:sz="8" w:space="0" w:color="auto"/>
              <w:right w:val="nil"/>
            </w:tcBorders>
            <w:noWrap/>
            <w:vAlign w:val="bottom"/>
          </w:tcPr>
          <w:p w:rsidR="001B186C" w:rsidRDefault="001B186C" w:rsidP="00A44C62">
            <w:pPr>
              <w:rPr>
                <w:rFonts w:ascii="Arial Narrow" w:hAnsi="Arial Narrow"/>
                <w:b/>
                <w:bCs/>
                <w:sz w:val="20"/>
                <w:szCs w:val="20"/>
              </w:rPr>
            </w:pPr>
          </w:p>
        </w:tc>
        <w:tc>
          <w:tcPr>
            <w:tcW w:w="300" w:type="dxa"/>
            <w:tcBorders>
              <w:top w:val="nil"/>
              <w:left w:val="nil"/>
              <w:bottom w:val="single" w:sz="8" w:space="0" w:color="auto"/>
              <w:right w:val="nil"/>
            </w:tcBorders>
            <w:noWrap/>
            <w:vAlign w:val="bottom"/>
          </w:tcPr>
          <w:p w:rsidR="001B186C" w:rsidRDefault="001B186C" w:rsidP="00A44C62">
            <w:pPr>
              <w:rPr>
                <w:rFonts w:ascii="Arial Narrow" w:hAnsi="Arial Narrow"/>
                <w:b/>
                <w:bCs/>
                <w:sz w:val="20"/>
                <w:szCs w:val="20"/>
              </w:rPr>
            </w:pPr>
          </w:p>
        </w:tc>
        <w:tc>
          <w:tcPr>
            <w:tcW w:w="1220" w:type="dxa"/>
            <w:tcBorders>
              <w:top w:val="nil"/>
              <w:left w:val="nil"/>
              <w:bottom w:val="single" w:sz="8" w:space="0" w:color="auto"/>
              <w:right w:val="nil"/>
            </w:tcBorders>
            <w:noWrap/>
            <w:vAlign w:val="bottom"/>
          </w:tcPr>
          <w:p w:rsidR="001B186C" w:rsidRDefault="001B186C" w:rsidP="00A44C62">
            <w:pPr>
              <w:rPr>
                <w:rFonts w:ascii="Arial Narrow" w:hAnsi="Arial Narrow"/>
                <w:b/>
                <w:bCs/>
                <w:sz w:val="20"/>
                <w:szCs w:val="20"/>
              </w:rPr>
            </w:pPr>
          </w:p>
        </w:tc>
        <w:tc>
          <w:tcPr>
            <w:tcW w:w="300" w:type="dxa"/>
            <w:tcBorders>
              <w:top w:val="nil"/>
              <w:left w:val="nil"/>
              <w:bottom w:val="single" w:sz="8" w:space="0" w:color="auto"/>
              <w:right w:val="nil"/>
            </w:tcBorders>
            <w:noWrap/>
            <w:vAlign w:val="bottom"/>
          </w:tcPr>
          <w:p w:rsidR="001B186C" w:rsidRDefault="001B186C" w:rsidP="00A44C62">
            <w:pPr>
              <w:rPr>
                <w:rFonts w:ascii="Arial Narrow" w:hAnsi="Arial Narrow"/>
                <w:b/>
                <w:bCs/>
                <w:sz w:val="20"/>
                <w:szCs w:val="20"/>
              </w:rPr>
            </w:pPr>
          </w:p>
        </w:tc>
        <w:tc>
          <w:tcPr>
            <w:tcW w:w="1200" w:type="dxa"/>
            <w:tcBorders>
              <w:top w:val="nil"/>
              <w:left w:val="nil"/>
              <w:bottom w:val="single" w:sz="8" w:space="0" w:color="auto"/>
              <w:right w:val="nil"/>
            </w:tcBorders>
            <w:noWrap/>
            <w:vAlign w:val="bottom"/>
          </w:tcPr>
          <w:p w:rsidR="001B186C" w:rsidRDefault="001B186C" w:rsidP="00A44C62">
            <w:pPr>
              <w:rPr>
                <w:rFonts w:ascii="Arial Narrow" w:hAnsi="Arial Narrow"/>
                <w:b/>
                <w:bCs/>
                <w:sz w:val="20"/>
                <w:szCs w:val="20"/>
              </w:rPr>
            </w:pPr>
          </w:p>
        </w:tc>
        <w:tc>
          <w:tcPr>
            <w:tcW w:w="300" w:type="dxa"/>
            <w:tcBorders>
              <w:top w:val="nil"/>
              <w:left w:val="nil"/>
              <w:bottom w:val="single" w:sz="8" w:space="0" w:color="auto"/>
              <w:right w:val="nil"/>
            </w:tcBorders>
            <w:noWrap/>
            <w:vAlign w:val="bottom"/>
          </w:tcPr>
          <w:p w:rsidR="001B186C" w:rsidRDefault="001B186C" w:rsidP="00A44C62">
            <w:pPr>
              <w:rPr>
                <w:rFonts w:ascii="Arial Narrow" w:hAnsi="Arial Narrow"/>
                <w:b/>
                <w:bCs/>
                <w:sz w:val="20"/>
                <w:szCs w:val="20"/>
              </w:rPr>
            </w:pPr>
          </w:p>
        </w:tc>
        <w:tc>
          <w:tcPr>
            <w:tcW w:w="1200" w:type="dxa"/>
            <w:tcBorders>
              <w:top w:val="nil"/>
              <w:left w:val="nil"/>
              <w:bottom w:val="single" w:sz="8" w:space="0" w:color="auto"/>
              <w:right w:val="nil"/>
            </w:tcBorders>
            <w:noWrap/>
            <w:vAlign w:val="bottom"/>
          </w:tcPr>
          <w:p w:rsidR="001B186C" w:rsidRDefault="001B186C" w:rsidP="00A44C62">
            <w:pPr>
              <w:rPr>
                <w:rFonts w:ascii="Arial Narrow" w:hAnsi="Arial Narrow"/>
                <w:b/>
                <w:bCs/>
                <w:sz w:val="20"/>
                <w:szCs w:val="20"/>
              </w:rPr>
            </w:pPr>
          </w:p>
        </w:tc>
        <w:tc>
          <w:tcPr>
            <w:tcW w:w="300" w:type="dxa"/>
            <w:tcBorders>
              <w:top w:val="nil"/>
              <w:left w:val="nil"/>
              <w:bottom w:val="single" w:sz="8" w:space="0" w:color="auto"/>
              <w:right w:val="nil"/>
            </w:tcBorders>
            <w:noWrap/>
            <w:vAlign w:val="bottom"/>
          </w:tcPr>
          <w:p w:rsidR="001B186C" w:rsidRDefault="001B186C" w:rsidP="00A44C62">
            <w:pPr>
              <w:rPr>
                <w:rFonts w:ascii="Arial Narrow" w:hAnsi="Arial Narrow"/>
                <w:b/>
                <w:bCs/>
                <w:sz w:val="20"/>
                <w:szCs w:val="20"/>
              </w:rPr>
            </w:pPr>
          </w:p>
        </w:tc>
        <w:tc>
          <w:tcPr>
            <w:tcW w:w="1767" w:type="dxa"/>
            <w:tcBorders>
              <w:top w:val="nil"/>
              <w:left w:val="nil"/>
              <w:bottom w:val="single" w:sz="8" w:space="0" w:color="auto"/>
              <w:right w:val="double" w:sz="6" w:space="0" w:color="auto"/>
            </w:tcBorders>
            <w:noWrap/>
            <w:vAlign w:val="bottom"/>
          </w:tcPr>
          <w:p w:rsidR="001B186C" w:rsidRDefault="001B186C" w:rsidP="00A44C62">
            <w:pPr>
              <w:rPr>
                <w:rFonts w:ascii="Arial Narrow" w:hAnsi="Arial Narrow"/>
                <w:sz w:val="20"/>
                <w:szCs w:val="20"/>
              </w:rPr>
            </w:pP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lang w:val="sr-Cyrl-CS"/>
              </w:rPr>
            </w:pPr>
            <w:r>
              <w:rPr>
                <w:rFonts w:ascii="Arial Narrow" w:hAnsi="Arial Narrow"/>
                <w:b/>
                <w:bCs/>
                <w:sz w:val="20"/>
                <w:szCs w:val="20"/>
                <w:lang w:val="sr-Cyrl-CS"/>
              </w:rPr>
              <w:t>3</w:t>
            </w:r>
          </w:p>
        </w:tc>
        <w:tc>
          <w:tcPr>
            <w:tcW w:w="10019" w:type="dxa"/>
            <w:gridSpan w:val="13"/>
            <w:tcBorders>
              <w:top w:val="single" w:sz="8" w:space="0" w:color="auto"/>
              <w:left w:val="nil"/>
              <w:bottom w:val="nil"/>
              <w:right w:val="double" w:sz="6" w:space="0" w:color="000000"/>
            </w:tcBorders>
            <w:noWrap/>
            <w:vAlign w:val="bottom"/>
            <w:hideMark/>
          </w:tcPr>
          <w:p w:rsidR="001B186C" w:rsidRDefault="001B186C" w:rsidP="00A44C62">
            <w:pPr>
              <w:rPr>
                <w:rFonts w:ascii="Arial Narrow" w:hAnsi="Arial Narrow"/>
                <w:b/>
                <w:bCs/>
                <w:sz w:val="20"/>
                <w:szCs w:val="20"/>
                <w:lang w:val="ru-RU"/>
              </w:rPr>
            </w:pPr>
            <w:r>
              <w:rPr>
                <w:rFonts w:ascii="Arial Narrow" w:hAnsi="Arial Narrow"/>
                <w:b/>
                <w:noProof/>
                <w:sz w:val="20"/>
                <w:szCs w:val="20"/>
                <w:lang w:eastAsia="en-US"/>
              </w:rPr>
              <w:drawing>
                <wp:inline distT="0" distB="0" distL="0" distR="0">
                  <wp:extent cx="3724275" cy="142875"/>
                  <wp:effectExtent l="19050" t="0" r="9525" b="0"/>
                  <wp:docPr id="2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1" cstate="print"/>
                          <a:srcRect r="35286"/>
                          <a:stretch>
                            <a:fillRect/>
                          </a:stretch>
                        </pic:blipFill>
                        <pic:spPr bwMode="auto">
                          <a:xfrm>
                            <a:off x="0" y="0"/>
                            <a:ext cx="3724275" cy="142875"/>
                          </a:xfrm>
                          <a:prstGeom prst="rect">
                            <a:avLst/>
                          </a:prstGeom>
                          <a:noFill/>
                          <a:ln w="9525">
                            <a:noFill/>
                            <a:miter lim="800000"/>
                            <a:headEnd/>
                            <a:tailEnd/>
                          </a:ln>
                        </pic:spPr>
                      </pic:pic>
                    </a:graphicData>
                  </a:graphic>
                </wp:inline>
              </w:drawing>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lang w:val="ru-RU"/>
              </w:rPr>
            </w:pPr>
            <w:r>
              <w:rPr>
                <w:rFonts w:ascii="Arial Narrow" w:hAnsi="Arial Narrow"/>
                <w:b/>
                <w:bCs/>
                <w:sz w:val="20"/>
                <w:szCs w:val="20"/>
              </w:rPr>
              <w:t> </w:t>
            </w:r>
          </w:p>
        </w:tc>
        <w:tc>
          <w:tcPr>
            <w:tcW w:w="10019" w:type="dxa"/>
            <w:gridSpan w:val="13"/>
            <w:tcBorders>
              <w:top w:val="nil"/>
              <w:left w:val="nil"/>
              <w:bottom w:val="nil"/>
              <w:right w:val="double" w:sz="6" w:space="0" w:color="000000"/>
            </w:tcBorders>
            <w:noWrap/>
            <w:vAlign w:val="bottom"/>
            <w:hideMark/>
          </w:tcPr>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981075" cy="142875"/>
                  <wp:effectExtent l="19050" t="0" r="9525" b="0"/>
                  <wp:docPr id="2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2" cstate="print"/>
                          <a:srcRect r="82936"/>
                          <a:stretch>
                            <a:fillRect/>
                          </a:stretch>
                        </pic:blipFill>
                        <pic:spPr bwMode="auto">
                          <a:xfrm>
                            <a:off x="0" y="0"/>
                            <a:ext cx="9810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_________ </w:t>
            </w:r>
            <w:r>
              <w:rPr>
                <w:rFonts w:ascii="Arial Narrow" w:hAnsi="Arial Narrow"/>
                <w:b/>
                <w:noProof/>
                <w:sz w:val="20"/>
                <w:szCs w:val="20"/>
                <w:lang w:eastAsia="en-US"/>
              </w:rPr>
              <w:drawing>
                <wp:inline distT="0" distB="0" distL="0" distR="0">
                  <wp:extent cx="295275" cy="142875"/>
                  <wp:effectExtent l="19050" t="0" r="0" b="0"/>
                  <wp:docPr id="2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3" cstate="print"/>
                          <a:srcRect r="94849"/>
                          <a:stretch>
                            <a:fillRect/>
                          </a:stretch>
                        </pic:blipFill>
                        <pic:spPr bwMode="auto">
                          <a:xfrm>
                            <a:off x="0" y="0"/>
                            <a:ext cx="295275" cy="142875"/>
                          </a:xfrm>
                          <a:prstGeom prst="rect">
                            <a:avLst/>
                          </a:prstGeom>
                          <a:noFill/>
                          <a:ln w="9525">
                            <a:noFill/>
                            <a:miter lim="800000"/>
                            <a:headEnd/>
                            <a:tailEnd/>
                          </a:ln>
                        </pic:spPr>
                      </pic:pic>
                    </a:graphicData>
                  </a:graphic>
                </wp:inline>
              </w:drawing>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t> </w:t>
            </w:r>
          </w:p>
        </w:tc>
        <w:tc>
          <w:tcPr>
            <w:tcW w:w="10019" w:type="dxa"/>
            <w:gridSpan w:val="13"/>
            <w:tcBorders>
              <w:top w:val="nil"/>
              <w:left w:val="nil"/>
              <w:bottom w:val="nil"/>
              <w:right w:val="double" w:sz="6" w:space="0" w:color="000000"/>
            </w:tcBorders>
            <w:noWrap/>
            <w:vAlign w:val="bottom"/>
            <w:hideMark/>
          </w:tcPr>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981075" cy="142875"/>
                  <wp:effectExtent l="19050" t="0" r="0" b="0"/>
                  <wp:docPr id="2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 cstate="print"/>
                          <a:srcRect r="82936"/>
                          <a:stretch>
                            <a:fillRect/>
                          </a:stretch>
                        </pic:blipFill>
                        <pic:spPr bwMode="auto">
                          <a:xfrm>
                            <a:off x="0" y="0"/>
                            <a:ext cx="981075" cy="142875"/>
                          </a:xfrm>
                          <a:prstGeom prst="rect">
                            <a:avLst/>
                          </a:prstGeom>
                          <a:noFill/>
                          <a:ln w="9525">
                            <a:noFill/>
                            <a:miter lim="800000"/>
                            <a:headEnd/>
                            <a:tailEnd/>
                          </a:ln>
                        </pic:spPr>
                      </pic:pic>
                    </a:graphicData>
                  </a:graphic>
                </wp:inline>
              </w:drawing>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lang w:val="sr-Cyrl-CS"/>
              </w:rPr>
            </w:pPr>
            <w:r>
              <w:rPr>
                <w:rFonts w:ascii="Arial Narrow" w:hAnsi="Arial Narrow"/>
                <w:b/>
                <w:bCs/>
                <w:sz w:val="20"/>
                <w:szCs w:val="20"/>
                <w:lang w:val="sr-Cyrl-CS"/>
              </w:rPr>
              <w:t>4</w:t>
            </w:r>
          </w:p>
        </w:tc>
        <w:tc>
          <w:tcPr>
            <w:tcW w:w="10019" w:type="dxa"/>
            <w:gridSpan w:val="13"/>
            <w:tcBorders>
              <w:top w:val="single" w:sz="8" w:space="0" w:color="auto"/>
              <w:left w:val="nil"/>
              <w:bottom w:val="nil"/>
              <w:right w:val="double" w:sz="6" w:space="0" w:color="000000"/>
            </w:tcBorders>
            <w:noWrap/>
            <w:vAlign w:val="bottom"/>
            <w:hideMark/>
          </w:tcPr>
          <w:p w:rsidR="001B186C" w:rsidRDefault="001B186C" w:rsidP="00A44C62">
            <w:pPr>
              <w:rPr>
                <w:rFonts w:ascii="Arial Narrow" w:hAnsi="Arial Narrow"/>
                <w:b/>
                <w:bCs/>
                <w:sz w:val="20"/>
                <w:szCs w:val="20"/>
                <w:lang w:val="ru-RU"/>
              </w:rPr>
            </w:pPr>
            <w:r>
              <w:rPr>
                <w:rFonts w:ascii="Arial Narrow" w:hAnsi="Arial Narrow"/>
                <w:b/>
                <w:noProof/>
                <w:sz w:val="20"/>
                <w:szCs w:val="20"/>
                <w:lang w:eastAsia="en-US"/>
              </w:rPr>
              <w:drawing>
                <wp:inline distT="0" distB="0" distL="0" distR="0">
                  <wp:extent cx="2352675" cy="142875"/>
                  <wp:effectExtent l="19050" t="0" r="0" b="0"/>
                  <wp:docPr id="2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5" cstate="print"/>
                          <a:srcRect r="59111"/>
                          <a:stretch>
                            <a:fillRect/>
                          </a:stretch>
                        </pic:blipFill>
                        <pic:spPr bwMode="auto">
                          <a:xfrm>
                            <a:off x="0" y="0"/>
                            <a:ext cx="2352675" cy="142875"/>
                          </a:xfrm>
                          <a:prstGeom prst="rect">
                            <a:avLst/>
                          </a:prstGeom>
                          <a:noFill/>
                          <a:ln w="9525">
                            <a:noFill/>
                            <a:miter lim="800000"/>
                            <a:headEnd/>
                            <a:tailEnd/>
                          </a:ln>
                        </pic:spPr>
                      </pic:pic>
                    </a:graphicData>
                  </a:graphic>
                </wp:inline>
              </w:drawing>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lang w:val="ru-RU"/>
              </w:rPr>
            </w:pPr>
            <w:r>
              <w:rPr>
                <w:rFonts w:ascii="Arial Narrow" w:hAnsi="Arial Narrow"/>
                <w:b/>
                <w:bCs/>
                <w:sz w:val="20"/>
                <w:szCs w:val="20"/>
              </w:rPr>
              <w:t> </w:t>
            </w:r>
          </w:p>
        </w:tc>
        <w:tc>
          <w:tcPr>
            <w:tcW w:w="453" w:type="dxa"/>
            <w:gridSpan w:val="2"/>
            <w:noWrap/>
            <w:vAlign w:val="bottom"/>
          </w:tcPr>
          <w:p w:rsidR="001B186C" w:rsidRDefault="001B186C" w:rsidP="00A44C62">
            <w:pPr>
              <w:rPr>
                <w:rFonts w:ascii="Arial Narrow" w:hAnsi="Arial Narrow"/>
                <w:b/>
                <w:bCs/>
                <w:sz w:val="20"/>
                <w:szCs w:val="20"/>
                <w:lang w:val="ru-RU"/>
              </w:rPr>
            </w:pPr>
          </w:p>
        </w:tc>
        <w:tc>
          <w:tcPr>
            <w:tcW w:w="1479" w:type="dxa"/>
            <w:noWrap/>
            <w:vAlign w:val="bottom"/>
          </w:tcPr>
          <w:p w:rsidR="001B186C" w:rsidRDefault="001B186C" w:rsidP="00A44C62">
            <w:pPr>
              <w:rPr>
                <w:rFonts w:ascii="Arial Narrow" w:hAnsi="Arial Narrow"/>
                <w:b/>
                <w:bCs/>
                <w:sz w:val="20"/>
                <w:szCs w:val="20"/>
                <w:lang w:val="ru-RU"/>
              </w:rPr>
            </w:pPr>
          </w:p>
        </w:tc>
        <w:tc>
          <w:tcPr>
            <w:tcW w:w="300" w:type="dxa"/>
            <w:noWrap/>
            <w:vAlign w:val="bottom"/>
          </w:tcPr>
          <w:p w:rsidR="001B186C" w:rsidRDefault="001B186C" w:rsidP="00A44C62">
            <w:pPr>
              <w:rPr>
                <w:rFonts w:ascii="Arial Narrow" w:hAnsi="Arial Narrow"/>
                <w:b/>
                <w:bCs/>
                <w:sz w:val="20"/>
                <w:szCs w:val="20"/>
                <w:lang w:val="ru-RU"/>
              </w:rPr>
            </w:pPr>
          </w:p>
        </w:tc>
        <w:tc>
          <w:tcPr>
            <w:tcW w:w="1200" w:type="dxa"/>
            <w:noWrap/>
            <w:vAlign w:val="bottom"/>
          </w:tcPr>
          <w:p w:rsidR="001B186C" w:rsidRDefault="001B186C" w:rsidP="00A44C62">
            <w:pPr>
              <w:rPr>
                <w:rFonts w:ascii="Arial Narrow" w:hAnsi="Arial Narrow"/>
                <w:b/>
                <w:bCs/>
                <w:sz w:val="20"/>
                <w:szCs w:val="20"/>
                <w:lang w:val="ru-RU"/>
              </w:rPr>
            </w:pPr>
          </w:p>
        </w:tc>
        <w:tc>
          <w:tcPr>
            <w:tcW w:w="300" w:type="dxa"/>
            <w:noWrap/>
            <w:vAlign w:val="bottom"/>
          </w:tcPr>
          <w:p w:rsidR="001B186C" w:rsidRDefault="001B186C" w:rsidP="00A44C62">
            <w:pPr>
              <w:rPr>
                <w:rFonts w:ascii="Arial Narrow" w:hAnsi="Arial Narrow"/>
                <w:b/>
                <w:bCs/>
                <w:sz w:val="20"/>
                <w:szCs w:val="20"/>
                <w:lang w:val="ru-RU"/>
              </w:rPr>
            </w:pPr>
          </w:p>
        </w:tc>
        <w:tc>
          <w:tcPr>
            <w:tcW w:w="1220" w:type="dxa"/>
            <w:noWrap/>
            <w:vAlign w:val="bottom"/>
          </w:tcPr>
          <w:p w:rsidR="001B186C" w:rsidRDefault="001B186C" w:rsidP="00A44C62">
            <w:pPr>
              <w:rPr>
                <w:rFonts w:ascii="Arial Narrow" w:hAnsi="Arial Narrow"/>
                <w:b/>
                <w:bCs/>
                <w:sz w:val="20"/>
                <w:szCs w:val="20"/>
                <w:lang w:val="ru-RU"/>
              </w:rPr>
            </w:pPr>
          </w:p>
        </w:tc>
        <w:tc>
          <w:tcPr>
            <w:tcW w:w="300" w:type="dxa"/>
            <w:noWrap/>
            <w:vAlign w:val="bottom"/>
          </w:tcPr>
          <w:p w:rsidR="001B186C" w:rsidRDefault="001B186C" w:rsidP="00A44C62">
            <w:pPr>
              <w:rPr>
                <w:rFonts w:ascii="Arial Narrow" w:hAnsi="Arial Narrow"/>
                <w:b/>
                <w:bCs/>
                <w:sz w:val="20"/>
                <w:szCs w:val="20"/>
                <w:lang w:val="ru-RU"/>
              </w:rPr>
            </w:pPr>
          </w:p>
        </w:tc>
        <w:tc>
          <w:tcPr>
            <w:tcW w:w="1200" w:type="dxa"/>
            <w:noWrap/>
            <w:vAlign w:val="bottom"/>
          </w:tcPr>
          <w:p w:rsidR="001B186C" w:rsidRDefault="001B186C" w:rsidP="00A44C62">
            <w:pPr>
              <w:rPr>
                <w:rFonts w:ascii="Arial Narrow" w:hAnsi="Arial Narrow"/>
                <w:b/>
                <w:bCs/>
                <w:sz w:val="20"/>
                <w:szCs w:val="20"/>
                <w:lang w:val="ru-RU"/>
              </w:rPr>
            </w:pPr>
          </w:p>
        </w:tc>
        <w:tc>
          <w:tcPr>
            <w:tcW w:w="300" w:type="dxa"/>
            <w:noWrap/>
            <w:vAlign w:val="bottom"/>
          </w:tcPr>
          <w:p w:rsidR="001B186C" w:rsidRDefault="001B186C" w:rsidP="00A44C62">
            <w:pPr>
              <w:rPr>
                <w:rFonts w:ascii="Arial Narrow" w:hAnsi="Arial Narrow"/>
                <w:b/>
                <w:bCs/>
                <w:sz w:val="20"/>
                <w:szCs w:val="20"/>
                <w:lang w:val="ru-RU"/>
              </w:rPr>
            </w:pPr>
          </w:p>
        </w:tc>
        <w:tc>
          <w:tcPr>
            <w:tcW w:w="1200" w:type="dxa"/>
            <w:noWrap/>
            <w:vAlign w:val="bottom"/>
          </w:tcPr>
          <w:p w:rsidR="001B186C" w:rsidRDefault="001B186C" w:rsidP="00A44C62">
            <w:pPr>
              <w:rPr>
                <w:rFonts w:ascii="Arial Narrow" w:hAnsi="Arial Narrow"/>
                <w:b/>
                <w:bCs/>
                <w:sz w:val="20"/>
                <w:szCs w:val="20"/>
                <w:lang w:val="ru-RU"/>
              </w:rPr>
            </w:pPr>
          </w:p>
        </w:tc>
        <w:tc>
          <w:tcPr>
            <w:tcW w:w="300" w:type="dxa"/>
            <w:noWrap/>
            <w:vAlign w:val="bottom"/>
          </w:tcPr>
          <w:p w:rsidR="001B186C" w:rsidRDefault="001B186C" w:rsidP="00A44C62">
            <w:pPr>
              <w:rPr>
                <w:rFonts w:ascii="Arial Narrow" w:hAnsi="Arial Narrow"/>
                <w:b/>
                <w:bCs/>
                <w:sz w:val="20"/>
                <w:szCs w:val="20"/>
                <w:lang w:val="ru-RU"/>
              </w:rPr>
            </w:pPr>
          </w:p>
        </w:tc>
        <w:tc>
          <w:tcPr>
            <w:tcW w:w="1767" w:type="dxa"/>
            <w:tcBorders>
              <w:top w:val="nil"/>
              <w:left w:val="nil"/>
              <w:bottom w:val="nil"/>
              <w:right w:val="double" w:sz="6" w:space="0" w:color="auto"/>
            </w:tcBorders>
            <w:noWrap/>
            <w:vAlign w:val="bottom"/>
            <w:hideMark/>
          </w:tcPr>
          <w:p w:rsidR="001B186C" w:rsidRDefault="001B186C" w:rsidP="00A44C62">
            <w:pPr>
              <w:rPr>
                <w:rFonts w:ascii="Arial Narrow" w:hAnsi="Arial Narrow"/>
                <w:sz w:val="20"/>
                <w:szCs w:val="20"/>
                <w:lang w:val="ru-RU"/>
              </w:rPr>
            </w:pPr>
            <w:r>
              <w:rPr>
                <w:rFonts w:ascii="Arial Narrow" w:hAnsi="Arial Narrow"/>
                <w:sz w:val="20"/>
                <w:szCs w:val="20"/>
              </w:rPr>
              <w:t> </w:t>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lang w:val="ru-RU"/>
              </w:rPr>
            </w:pPr>
            <w:r>
              <w:rPr>
                <w:rFonts w:ascii="Arial Narrow" w:hAnsi="Arial Narrow"/>
                <w:b/>
                <w:bCs/>
                <w:sz w:val="20"/>
                <w:szCs w:val="20"/>
              </w:rPr>
              <w:t> </w:t>
            </w:r>
          </w:p>
        </w:tc>
        <w:tc>
          <w:tcPr>
            <w:tcW w:w="10019" w:type="dxa"/>
            <w:gridSpan w:val="13"/>
            <w:tcBorders>
              <w:top w:val="nil"/>
              <w:left w:val="nil"/>
              <w:bottom w:val="nil"/>
              <w:right w:val="double" w:sz="6" w:space="0" w:color="000000"/>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xml:space="preserve">__________________ </w:t>
            </w:r>
            <w:r>
              <w:rPr>
                <w:rFonts w:ascii="Arial Narrow" w:hAnsi="Arial Narrow"/>
                <w:b/>
                <w:noProof/>
                <w:sz w:val="20"/>
                <w:szCs w:val="20"/>
                <w:lang w:eastAsia="en-US"/>
              </w:rPr>
              <w:drawing>
                <wp:inline distT="0" distB="0" distL="0" distR="0">
                  <wp:extent cx="409575" cy="142875"/>
                  <wp:effectExtent l="19050" t="0" r="0" b="0"/>
                  <wp:docPr id="2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6" cstate="print"/>
                          <a:srcRect r="92863"/>
                          <a:stretch>
                            <a:fillRect/>
                          </a:stretch>
                        </pic:blipFill>
                        <pic:spPr bwMode="auto">
                          <a:xfrm>
                            <a:off x="0" y="0"/>
                            <a:ext cx="409575" cy="142875"/>
                          </a:xfrm>
                          <a:prstGeom prst="rect">
                            <a:avLst/>
                          </a:prstGeom>
                          <a:noFill/>
                          <a:ln w="9525">
                            <a:noFill/>
                            <a:miter lim="800000"/>
                            <a:headEnd/>
                            <a:tailEnd/>
                          </a:ln>
                        </pic:spPr>
                      </pic:pic>
                    </a:graphicData>
                  </a:graphic>
                </wp:inline>
              </w:drawing>
            </w:r>
          </w:p>
        </w:tc>
      </w:tr>
      <w:tr w:rsidR="001B186C" w:rsidTr="00A44C62">
        <w:trPr>
          <w:trHeight w:val="298"/>
        </w:trPr>
        <w:tc>
          <w:tcPr>
            <w:tcW w:w="399" w:type="dxa"/>
            <w:tcBorders>
              <w:top w:val="nil"/>
              <w:left w:val="double" w:sz="6" w:space="0" w:color="auto"/>
              <w:bottom w:val="double" w:sz="6" w:space="0" w:color="auto"/>
              <w:right w:val="nil"/>
            </w:tcBorders>
            <w:noWrap/>
            <w:vAlign w:val="bottom"/>
          </w:tcPr>
          <w:p w:rsidR="001B186C" w:rsidRDefault="001B186C" w:rsidP="00A44C62">
            <w:pPr>
              <w:jc w:val="center"/>
              <w:rPr>
                <w:rFonts w:ascii="Arial Narrow" w:hAnsi="Arial Narrow"/>
                <w:b/>
                <w:bCs/>
                <w:sz w:val="20"/>
                <w:szCs w:val="20"/>
              </w:rPr>
            </w:pPr>
          </w:p>
        </w:tc>
        <w:tc>
          <w:tcPr>
            <w:tcW w:w="453" w:type="dxa"/>
            <w:gridSpan w:val="2"/>
            <w:tcBorders>
              <w:top w:val="nil"/>
              <w:left w:val="nil"/>
              <w:bottom w:val="double" w:sz="6" w:space="0" w:color="auto"/>
              <w:right w:val="nil"/>
            </w:tcBorders>
            <w:noWrap/>
            <w:vAlign w:val="bottom"/>
          </w:tcPr>
          <w:p w:rsidR="001B186C" w:rsidRDefault="001B186C" w:rsidP="00A44C62">
            <w:pPr>
              <w:rPr>
                <w:rFonts w:ascii="Arial Narrow" w:hAnsi="Arial Narrow"/>
                <w:b/>
                <w:bCs/>
                <w:sz w:val="20"/>
                <w:szCs w:val="20"/>
              </w:rPr>
            </w:pPr>
          </w:p>
        </w:tc>
        <w:tc>
          <w:tcPr>
            <w:tcW w:w="1479" w:type="dxa"/>
            <w:tcBorders>
              <w:top w:val="nil"/>
              <w:left w:val="nil"/>
              <w:bottom w:val="double" w:sz="6" w:space="0" w:color="auto"/>
              <w:right w:val="nil"/>
            </w:tcBorders>
            <w:noWrap/>
            <w:vAlign w:val="bottom"/>
          </w:tcPr>
          <w:p w:rsidR="001B186C" w:rsidRDefault="001B186C" w:rsidP="00A44C62">
            <w:pPr>
              <w:rPr>
                <w:rFonts w:ascii="Arial Narrow" w:hAnsi="Arial Narrow"/>
                <w:b/>
                <w:bCs/>
                <w:sz w:val="20"/>
                <w:szCs w:val="20"/>
              </w:rPr>
            </w:pPr>
          </w:p>
        </w:tc>
        <w:tc>
          <w:tcPr>
            <w:tcW w:w="300" w:type="dxa"/>
            <w:tcBorders>
              <w:top w:val="nil"/>
              <w:left w:val="nil"/>
              <w:bottom w:val="double" w:sz="6" w:space="0" w:color="auto"/>
              <w:right w:val="nil"/>
            </w:tcBorders>
            <w:noWrap/>
            <w:vAlign w:val="bottom"/>
          </w:tcPr>
          <w:p w:rsidR="001B186C" w:rsidRDefault="001B186C" w:rsidP="00A44C62">
            <w:pPr>
              <w:rPr>
                <w:rFonts w:ascii="Arial Narrow" w:hAnsi="Arial Narrow"/>
                <w:b/>
                <w:bCs/>
                <w:sz w:val="20"/>
                <w:szCs w:val="20"/>
              </w:rPr>
            </w:pPr>
          </w:p>
        </w:tc>
        <w:tc>
          <w:tcPr>
            <w:tcW w:w="1200" w:type="dxa"/>
            <w:tcBorders>
              <w:top w:val="nil"/>
              <w:left w:val="nil"/>
              <w:bottom w:val="double" w:sz="6" w:space="0" w:color="auto"/>
              <w:right w:val="nil"/>
            </w:tcBorders>
            <w:noWrap/>
            <w:vAlign w:val="bottom"/>
          </w:tcPr>
          <w:p w:rsidR="001B186C" w:rsidRDefault="001B186C" w:rsidP="00A44C62">
            <w:pPr>
              <w:rPr>
                <w:rFonts w:ascii="Arial Narrow" w:hAnsi="Arial Narrow"/>
                <w:b/>
                <w:bCs/>
                <w:sz w:val="20"/>
                <w:szCs w:val="20"/>
              </w:rPr>
            </w:pPr>
          </w:p>
        </w:tc>
        <w:tc>
          <w:tcPr>
            <w:tcW w:w="300" w:type="dxa"/>
            <w:tcBorders>
              <w:top w:val="nil"/>
              <w:left w:val="nil"/>
              <w:bottom w:val="double" w:sz="6" w:space="0" w:color="auto"/>
              <w:right w:val="nil"/>
            </w:tcBorders>
            <w:noWrap/>
            <w:vAlign w:val="bottom"/>
          </w:tcPr>
          <w:p w:rsidR="001B186C" w:rsidRDefault="001B186C" w:rsidP="00A44C62">
            <w:pPr>
              <w:rPr>
                <w:rFonts w:ascii="Arial Narrow" w:hAnsi="Arial Narrow"/>
                <w:b/>
                <w:bCs/>
                <w:sz w:val="20"/>
                <w:szCs w:val="20"/>
              </w:rPr>
            </w:pPr>
          </w:p>
        </w:tc>
        <w:tc>
          <w:tcPr>
            <w:tcW w:w="1220" w:type="dxa"/>
            <w:tcBorders>
              <w:top w:val="nil"/>
              <w:left w:val="nil"/>
              <w:bottom w:val="double" w:sz="6" w:space="0" w:color="auto"/>
              <w:right w:val="nil"/>
            </w:tcBorders>
            <w:noWrap/>
            <w:vAlign w:val="bottom"/>
          </w:tcPr>
          <w:p w:rsidR="001B186C" w:rsidRDefault="001B186C" w:rsidP="00A44C62">
            <w:pPr>
              <w:rPr>
                <w:rFonts w:ascii="Arial Narrow" w:hAnsi="Arial Narrow"/>
                <w:b/>
                <w:bCs/>
                <w:sz w:val="20"/>
                <w:szCs w:val="20"/>
              </w:rPr>
            </w:pPr>
          </w:p>
        </w:tc>
        <w:tc>
          <w:tcPr>
            <w:tcW w:w="300" w:type="dxa"/>
            <w:tcBorders>
              <w:top w:val="nil"/>
              <w:left w:val="nil"/>
              <w:bottom w:val="double" w:sz="6" w:space="0" w:color="auto"/>
              <w:right w:val="nil"/>
            </w:tcBorders>
            <w:noWrap/>
            <w:vAlign w:val="bottom"/>
          </w:tcPr>
          <w:p w:rsidR="001B186C" w:rsidRDefault="001B186C" w:rsidP="00A44C62">
            <w:pPr>
              <w:rPr>
                <w:rFonts w:ascii="Arial Narrow" w:hAnsi="Arial Narrow"/>
                <w:b/>
                <w:bCs/>
                <w:sz w:val="20"/>
                <w:szCs w:val="20"/>
              </w:rPr>
            </w:pPr>
          </w:p>
        </w:tc>
        <w:tc>
          <w:tcPr>
            <w:tcW w:w="1200" w:type="dxa"/>
            <w:tcBorders>
              <w:top w:val="nil"/>
              <w:left w:val="nil"/>
              <w:bottom w:val="double" w:sz="6" w:space="0" w:color="auto"/>
              <w:right w:val="nil"/>
            </w:tcBorders>
            <w:noWrap/>
            <w:vAlign w:val="bottom"/>
          </w:tcPr>
          <w:p w:rsidR="001B186C" w:rsidRDefault="001B186C" w:rsidP="00A44C62">
            <w:pPr>
              <w:rPr>
                <w:rFonts w:ascii="Arial Narrow" w:hAnsi="Arial Narrow"/>
                <w:b/>
                <w:bCs/>
                <w:sz w:val="20"/>
                <w:szCs w:val="20"/>
              </w:rPr>
            </w:pPr>
          </w:p>
        </w:tc>
        <w:tc>
          <w:tcPr>
            <w:tcW w:w="300" w:type="dxa"/>
            <w:tcBorders>
              <w:top w:val="nil"/>
              <w:left w:val="nil"/>
              <w:bottom w:val="double" w:sz="6" w:space="0" w:color="auto"/>
              <w:right w:val="nil"/>
            </w:tcBorders>
            <w:noWrap/>
            <w:vAlign w:val="bottom"/>
          </w:tcPr>
          <w:p w:rsidR="001B186C" w:rsidRDefault="001B186C" w:rsidP="00A44C62">
            <w:pPr>
              <w:rPr>
                <w:rFonts w:ascii="Arial Narrow" w:hAnsi="Arial Narrow"/>
                <w:b/>
                <w:bCs/>
                <w:sz w:val="20"/>
                <w:szCs w:val="20"/>
              </w:rPr>
            </w:pPr>
          </w:p>
        </w:tc>
        <w:tc>
          <w:tcPr>
            <w:tcW w:w="1200" w:type="dxa"/>
            <w:tcBorders>
              <w:top w:val="nil"/>
              <w:left w:val="nil"/>
              <w:bottom w:val="double" w:sz="6" w:space="0" w:color="auto"/>
              <w:right w:val="nil"/>
            </w:tcBorders>
            <w:noWrap/>
            <w:vAlign w:val="bottom"/>
          </w:tcPr>
          <w:p w:rsidR="001B186C" w:rsidRDefault="001B186C" w:rsidP="00A44C62">
            <w:pPr>
              <w:rPr>
                <w:rFonts w:ascii="Arial Narrow" w:hAnsi="Arial Narrow"/>
                <w:b/>
                <w:bCs/>
                <w:sz w:val="20"/>
                <w:szCs w:val="20"/>
              </w:rPr>
            </w:pPr>
          </w:p>
        </w:tc>
        <w:tc>
          <w:tcPr>
            <w:tcW w:w="300" w:type="dxa"/>
            <w:tcBorders>
              <w:top w:val="nil"/>
              <w:left w:val="nil"/>
              <w:bottom w:val="double" w:sz="6" w:space="0" w:color="auto"/>
              <w:right w:val="nil"/>
            </w:tcBorders>
            <w:noWrap/>
            <w:vAlign w:val="bottom"/>
          </w:tcPr>
          <w:p w:rsidR="001B186C" w:rsidRDefault="001B186C" w:rsidP="00A44C62">
            <w:pPr>
              <w:rPr>
                <w:rFonts w:ascii="Arial Narrow" w:hAnsi="Arial Narrow"/>
                <w:b/>
                <w:bCs/>
                <w:sz w:val="20"/>
                <w:szCs w:val="20"/>
              </w:rPr>
            </w:pPr>
          </w:p>
        </w:tc>
        <w:tc>
          <w:tcPr>
            <w:tcW w:w="1767" w:type="dxa"/>
            <w:tcBorders>
              <w:top w:val="nil"/>
              <w:left w:val="nil"/>
              <w:bottom w:val="double" w:sz="6" w:space="0" w:color="auto"/>
              <w:right w:val="double" w:sz="6" w:space="0" w:color="auto"/>
            </w:tcBorders>
            <w:noWrap/>
            <w:vAlign w:val="bottom"/>
          </w:tcPr>
          <w:p w:rsidR="001B186C" w:rsidRDefault="001B186C" w:rsidP="00A44C62">
            <w:pPr>
              <w:rPr>
                <w:rFonts w:ascii="Arial Narrow" w:hAnsi="Arial Narrow"/>
                <w:sz w:val="20"/>
                <w:szCs w:val="20"/>
              </w:rPr>
            </w:pPr>
          </w:p>
        </w:tc>
      </w:tr>
      <w:tr w:rsidR="001B186C" w:rsidTr="00A44C62">
        <w:trPr>
          <w:trHeight w:val="298"/>
        </w:trPr>
        <w:tc>
          <w:tcPr>
            <w:tcW w:w="399" w:type="dxa"/>
            <w:tcBorders>
              <w:top w:val="double" w:sz="6" w:space="0" w:color="auto"/>
              <w:left w:val="double" w:sz="6" w:space="0" w:color="auto"/>
              <w:bottom w:val="nil"/>
              <w:right w:val="nil"/>
            </w:tcBorders>
            <w:noWrap/>
            <w:vAlign w:val="bottom"/>
          </w:tcPr>
          <w:p w:rsidR="001B186C" w:rsidRDefault="001B186C" w:rsidP="00A44C62">
            <w:pPr>
              <w:rPr>
                <w:rFonts w:ascii="Arial Narrow" w:hAnsi="Arial Narrow"/>
                <w:b/>
                <w:bCs/>
                <w:sz w:val="20"/>
                <w:szCs w:val="20"/>
              </w:rPr>
            </w:pPr>
          </w:p>
          <w:p w:rsidR="001B186C" w:rsidRDefault="001B186C" w:rsidP="00A44C62">
            <w:pPr>
              <w:jc w:val="center"/>
              <w:rPr>
                <w:rFonts w:ascii="Arial Narrow" w:hAnsi="Arial Narrow"/>
                <w:b/>
                <w:bCs/>
                <w:sz w:val="20"/>
                <w:szCs w:val="20"/>
                <w:lang w:val="sr-Cyrl-CS"/>
              </w:rPr>
            </w:pPr>
            <w:r>
              <w:rPr>
                <w:rFonts w:ascii="Arial Narrow" w:hAnsi="Arial Narrow"/>
                <w:b/>
                <w:bCs/>
                <w:sz w:val="20"/>
                <w:szCs w:val="20"/>
                <w:lang w:val="sr-Cyrl-CS"/>
              </w:rPr>
              <w:t>5</w:t>
            </w:r>
          </w:p>
        </w:tc>
        <w:tc>
          <w:tcPr>
            <w:tcW w:w="10019" w:type="dxa"/>
            <w:gridSpan w:val="13"/>
            <w:tcBorders>
              <w:top w:val="double" w:sz="6" w:space="0" w:color="auto"/>
              <w:left w:val="nil"/>
              <w:bottom w:val="nil"/>
              <w:right w:val="double" w:sz="6" w:space="0" w:color="000000"/>
            </w:tcBorders>
            <w:noWrap/>
            <w:vAlign w:val="bottom"/>
          </w:tcPr>
          <w:p w:rsidR="001B186C" w:rsidRDefault="001B186C" w:rsidP="00A44C62">
            <w:pPr>
              <w:rPr>
                <w:rFonts w:ascii="Arial Narrow" w:hAnsi="Arial Narrow"/>
                <w:b/>
                <w:bCs/>
                <w:sz w:val="20"/>
                <w:szCs w:val="20"/>
              </w:rPr>
            </w:pPr>
          </w:p>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2124075" cy="142875"/>
                  <wp:effectExtent l="19050" t="0" r="9525" b="0"/>
                  <wp:docPr id="2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7" cstate="print"/>
                          <a:srcRect r="63081"/>
                          <a:stretch>
                            <a:fillRect/>
                          </a:stretch>
                        </pic:blipFill>
                        <pic:spPr bwMode="auto">
                          <a:xfrm>
                            <a:off x="0" y="0"/>
                            <a:ext cx="2124075" cy="142875"/>
                          </a:xfrm>
                          <a:prstGeom prst="rect">
                            <a:avLst/>
                          </a:prstGeom>
                          <a:noFill/>
                          <a:ln w="9525">
                            <a:noFill/>
                            <a:miter lim="800000"/>
                            <a:headEnd/>
                            <a:tailEnd/>
                          </a:ln>
                        </pic:spPr>
                      </pic:pic>
                    </a:graphicData>
                  </a:graphic>
                </wp:inline>
              </w:drawing>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t> </w:t>
            </w:r>
          </w:p>
        </w:tc>
        <w:tc>
          <w:tcPr>
            <w:tcW w:w="10019" w:type="dxa"/>
            <w:gridSpan w:val="13"/>
            <w:tcBorders>
              <w:top w:val="nil"/>
              <w:left w:val="nil"/>
              <w:bottom w:val="nil"/>
              <w:right w:val="double" w:sz="6" w:space="0" w:color="000000"/>
            </w:tcBorders>
            <w:noWrap/>
            <w:vAlign w:val="bottom"/>
            <w:hideMark/>
          </w:tcPr>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1895475" cy="142875"/>
                  <wp:effectExtent l="19050" t="0" r="9525" b="0"/>
                  <wp:docPr id="2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srcRect r="67053"/>
                          <a:stretch>
                            <a:fillRect/>
                          </a:stretch>
                        </pic:blipFill>
                        <pic:spPr bwMode="auto">
                          <a:xfrm>
                            <a:off x="0" y="0"/>
                            <a:ext cx="18954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w:t>
            </w:r>
            <w:r>
              <w:rPr>
                <w:rFonts w:ascii="Arial Narrow" w:hAnsi="Arial Narrow"/>
                <w:b/>
                <w:noProof/>
                <w:sz w:val="20"/>
                <w:szCs w:val="20"/>
                <w:lang w:eastAsia="en-US"/>
              </w:rPr>
              <w:drawing>
                <wp:inline distT="0" distB="0" distL="0" distR="0">
                  <wp:extent cx="180975" cy="142875"/>
                  <wp:effectExtent l="19050" t="0" r="0" b="0"/>
                  <wp:docPr id="2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srcRect r="96834"/>
                          <a:stretch>
                            <a:fillRect/>
                          </a:stretch>
                        </pic:blipFill>
                        <pic:spPr bwMode="auto">
                          <a:xfrm>
                            <a:off x="0" y="0"/>
                            <a:ext cx="1809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w:t>
            </w:r>
            <w:r>
              <w:rPr>
                <w:rFonts w:ascii="Arial Narrow" w:hAnsi="Arial Narrow"/>
                <w:b/>
                <w:noProof/>
                <w:sz w:val="20"/>
                <w:szCs w:val="20"/>
                <w:lang w:eastAsia="en-US"/>
              </w:rPr>
              <w:drawing>
                <wp:inline distT="0" distB="0" distL="0" distR="0">
                  <wp:extent cx="180975" cy="142875"/>
                  <wp:effectExtent l="19050" t="0" r="0" b="0"/>
                  <wp:docPr id="3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0" cstate="print"/>
                          <a:srcRect r="96834"/>
                          <a:stretch>
                            <a:fillRect/>
                          </a:stretch>
                        </pic:blipFill>
                        <pic:spPr bwMode="auto">
                          <a:xfrm>
                            <a:off x="0" y="0"/>
                            <a:ext cx="180975" cy="142875"/>
                          </a:xfrm>
                          <a:prstGeom prst="rect">
                            <a:avLst/>
                          </a:prstGeom>
                          <a:noFill/>
                          <a:ln w="9525">
                            <a:noFill/>
                            <a:miter lim="800000"/>
                            <a:headEnd/>
                            <a:tailEnd/>
                          </a:ln>
                        </pic:spPr>
                      </pic:pic>
                    </a:graphicData>
                  </a:graphic>
                </wp:inline>
              </w:drawing>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t> </w:t>
            </w:r>
          </w:p>
        </w:tc>
        <w:tc>
          <w:tcPr>
            <w:tcW w:w="453" w:type="dxa"/>
            <w:gridSpan w:val="2"/>
            <w:noWrap/>
            <w:vAlign w:val="bottom"/>
          </w:tcPr>
          <w:p w:rsidR="001B186C" w:rsidRDefault="001B186C" w:rsidP="00A44C62">
            <w:pPr>
              <w:rPr>
                <w:rFonts w:ascii="Arial Narrow" w:hAnsi="Arial Narrow"/>
                <w:b/>
                <w:bCs/>
                <w:sz w:val="20"/>
                <w:szCs w:val="20"/>
              </w:rPr>
            </w:pPr>
          </w:p>
        </w:tc>
        <w:tc>
          <w:tcPr>
            <w:tcW w:w="1479"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200"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220"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200"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200"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767" w:type="dxa"/>
            <w:tcBorders>
              <w:top w:val="nil"/>
              <w:left w:val="nil"/>
              <w:bottom w:val="nil"/>
              <w:right w:val="double" w:sz="6" w:space="0" w:color="auto"/>
            </w:tcBorders>
            <w:noWrap/>
            <w:vAlign w:val="bottom"/>
            <w:hideMark/>
          </w:tcPr>
          <w:p w:rsidR="001B186C" w:rsidRDefault="001B186C" w:rsidP="00A44C62">
            <w:pPr>
              <w:rPr>
                <w:rFonts w:ascii="Arial Narrow" w:hAnsi="Arial Narrow"/>
                <w:sz w:val="20"/>
                <w:szCs w:val="20"/>
              </w:rPr>
            </w:pPr>
            <w:r>
              <w:rPr>
                <w:rFonts w:ascii="Arial Narrow" w:hAnsi="Arial Narrow"/>
                <w:sz w:val="20"/>
                <w:szCs w:val="20"/>
              </w:rPr>
              <w:t> </w:t>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t> </w:t>
            </w:r>
          </w:p>
        </w:tc>
        <w:tc>
          <w:tcPr>
            <w:tcW w:w="10019" w:type="dxa"/>
            <w:gridSpan w:val="13"/>
            <w:tcBorders>
              <w:top w:val="nil"/>
              <w:left w:val="nil"/>
              <w:bottom w:val="nil"/>
              <w:right w:val="double" w:sz="6" w:space="0" w:color="000000"/>
            </w:tcBorders>
            <w:noWrap/>
            <w:vAlign w:val="bottom"/>
            <w:hideMark/>
          </w:tcPr>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1666875" cy="142875"/>
                  <wp:effectExtent l="19050" t="0" r="9525" b="0"/>
                  <wp:docPr id="3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1" cstate="print"/>
                          <a:srcRect r="71024"/>
                          <a:stretch>
                            <a:fillRect/>
                          </a:stretch>
                        </pic:blipFill>
                        <pic:spPr bwMode="auto">
                          <a:xfrm>
                            <a:off x="0" y="0"/>
                            <a:ext cx="16668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_________________________ </w:t>
            </w:r>
            <w:r>
              <w:rPr>
                <w:rFonts w:ascii="Arial Narrow" w:hAnsi="Arial Narrow"/>
                <w:b/>
                <w:noProof/>
                <w:sz w:val="20"/>
                <w:szCs w:val="20"/>
                <w:lang w:eastAsia="en-US"/>
              </w:rPr>
              <w:drawing>
                <wp:inline distT="0" distB="0" distL="0" distR="0">
                  <wp:extent cx="409575" cy="142875"/>
                  <wp:effectExtent l="19050" t="0" r="9525" b="0"/>
                  <wp:docPr id="3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2" cstate="print"/>
                          <a:srcRect r="92863"/>
                          <a:stretch>
                            <a:fillRect/>
                          </a:stretch>
                        </pic:blipFill>
                        <pic:spPr bwMode="auto">
                          <a:xfrm>
                            <a:off x="0" y="0"/>
                            <a:ext cx="4095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______________________ </w:t>
            </w:r>
            <w:r>
              <w:rPr>
                <w:rFonts w:ascii="Arial Narrow" w:hAnsi="Arial Narrow"/>
                <w:b/>
                <w:noProof/>
                <w:sz w:val="20"/>
                <w:szCs w:val="20"/>
                <w:lang w:eastAsia="en-US"/>
              </w:rPr>
              <w:drawing>
                <wp:inline distT="0" distB="0" distL="0" distR="0">
                  <wp:extent cx="295275" cy="142875"/>
                  <wp:effectExtent l="19050" t="0" r="0" b="0"/>
                  <wp:docPr id="3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3" cstate="print"/>
                          <a:srcRect r="94849"/>
                          <a:stretch>
                            <a:fillRect/>
                          </a:stretch>
                        </pic:blipFill>
                        <pic:spPr bwMode="auto">
                          <a:xfrm>
                            <a:off x="0" y="0"/>
                            <a:ext cx="295275" cy="142875"/>
                          </a:xfrm>
                          <a:prstGeom prst="rect">
                            <a:avLst/>
                          </a:prstGeom>
                          <a:noFill/>
                          <a:ln w="9525">
                            <a:noFill/>
                            <a:miter lim="800000"/>
                            <a:headEnd/>
                            <a:tailEnd/>
                          </a:ln>
                        </pic:spPr>
                      </pic:pic>
                    </a:graphicData>
                  </a:graphic>
                </wp:inline>
              </w:drawing>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lastRenderedPageBreak/>
              <w:t> </w:t>
            </w:r>
          </w:p>
        </w:tc>
        <w:tc>
          <w:tcPr>
            <w:tcW w:w="453" w:type="dxa"/>
            <w:gridSpan w:val="2"/>
            <w:noWrap/>
            <w:vAlign w:val="bottom"/>
          </w:tcPr>
          <w:p w:rsidR="001B186C" w:rsidRDefault="001B186C" w:rsidP="00A44C62">
            <w:pPr>
              <w:rPr>
                <w:rFonts w:ascii="Arial Narrow" w:hAnsi="Arial Narrow"/>
                <w:b/>
                <w:bCs/>
                <w:sz w:val="20"/>
                <w:szCs w:val="20"/>
              </w:rPr>
            </w:pPr>
          </w:p>
        </w:tc>
        <w:tc>
          <w:tcPr>
            <w:tcW w:w="1479"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200"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220"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200"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200"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767" w:type="dxa"/>
            <w:tcBorders>
              <w:top w:val="nil"/>
              <w:left w:val="nil"/>
              <w:bottom w:val="nil"/>
              <w:right w:val="double" w:sz="6" w:space="0" w:color="auto"/>
            </w:tcBorders>
            <w:noWrap/>
            <w:vAlign w:val="bottom"/>
            <w:hideMark/>
          </w:tcPr>
          <w:p w:rsidR="001B186C" w:rsidRDefault="001B186C" w:rsidP="00A44C62">
            <w:pPr>
              <w:rPr>
                <w:rFonts w:ascii="Arial Narrow" w:hAnsi="Arial Narrow"/>
                <w:sz w:val="20"/>
                <w:szCs w:val="20"/>
              </w:rPr>
            </w:pPr>
            <w:r>
              <w:rPr>
                <w:rFonts w:ascii="Arial Narrow" w:hAnsi="Arial Narrow"/>
                <w:sz w:val="20"/>
                <w:szCs w:val="20"/>
              </w:rPr>
              <w:t> </w:t>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t> </w:t>
            </w:r>
          </w:p>
        </w:tc>
        <w:tc>
          <w:tcPr>
            <w:tcW w:w="10019" w:type="dxa"/>
            <w:gridSpan w:val="13"/>
            <w:tcBorders>
              <w:top w:val="nil"/>
              <w:left w:val="nil"/>
              <w:bottom w:val="nil"/>
              <w:right w:val="double" w:sz="6" w:space="0" w:color="000000"/>
            </w:tcBorders>
            <w:noWrap/>
            <w:vAlign w:val="bottom"/>
            <w:hideMark/>
          </w:tcPr>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1666875" cy="142875"/>
                  <wp:effectExtent l="19050" t="0" r="9525" b="0"/>
                  <wp:docPr id="3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4" cstate="print"/>
                          <a:srcRect r="71024"/>
                          <a:stretch>
                            <a:fillRect/>
                          </a:stretch>
                        </pic:blipFill>
                        <pic:spPr bwMode="auto">
                          <a:xfrm>
                            <a:off x="0" y="0"/>
                            <a:ext cx="16668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_______________________       </w:t>
            </w:r>
            <w:r>
              <w:rPr>
                <w:rFonts w:ascii="Arial Narrow" w:hAnsi="Arial Narrow"/>
                <w:b/>
                <w:noProof/>
                <w:sz w:val="20"/>
                <w:szCs w:val="20"/>
                <w:lang w:eastAsia="en-US"/>
              </w:rPr>
              <w:drawing>
                <wp:inline distT="0" distB="0" distL="0" distR="0">
                  <wp:extent cx="295275" cy="142875"/>
                  <wp:effectExtent l="19050" t="0" r="0" b="0"/>
                  <wp:docPr id="3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5" cstate="print"/>
                          <a:srcRect r="94849"/>
                          <a:stretch>
                            <a:fillRect/>
                          </a:stretch>
                        </pic:blipFill>
                        <pic:spPr bwMode="auto">
                          <a:xfrm>
                            <a:off x="0" y="0"/>
                            <a:ext cx="2952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_________________________</w:t>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t> </w:t>
            </w:r>
          </w:p>
        </w:tc>
        <w:tc>
          <w:tcPr>
            <w:tcW w:w="453" w:type="dxa"/>
            <w:gridSpan w:val="2"/>
            <w:noWrap/>
            <w:vAlign w:val="bottom"/>
          </w:tcPr>
          <w:p w:rsidR="001B186C" w:rsidRDefault="001B186C" w:rsidP="00A44C62">
            <w:pPr>
              <w:rPr>
                <w:rFonts w:ascii="Arial Narrow" w:hAnsi="Arial Narrow"/>
                <w:b/>
                <w:bCs/>
                <w:sz w:val="20"/>
                <w:szCs w:val="20"/>
              </w:rPr>
            </w:pPr>
          </w:p>
        </w:tc>
        <w:tc>
          <w:tcPr>
            <w:tcW w:w="1479"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200"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220"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200"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200"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767" w:type="dxa"/>
            <w:tcBorders>
              <w:top w:val="nil"/>
              <w:left w:val="nil"/>
              <w:bottom w:val="nil"/>
              <w:right w:val="double" w:sz="6" w:space="0" w:color="auto"/>
            </w:tcBorders>
            <w:noWrap/>
            <w:vAlign w:val="bottom"/>
            <w:hideMark/>
          </w:tcPr>
          <w:p w:rsidR="001B186C" w:rsidRDefault="001B186C" w:rsidP="00A44C62">
            <w:pPr>
              <w:rPr>
                <w:rFonts w:ascii="Arial Narrow" w:hAnsi="Arial Narrow"/>
                <w:sz w:val="20"/>
                <w:szCs w:val="20"/>
              </w:rPr>
            </w:pPr>
            <w:r>
              <w:rPr>
                <w:rFonts w:ascii="Arial Narrow" w:hAnsi="Arial Narrow"/>
                <w:sz w:val="20"/>
                <w:szCs w:val="20"/>
              </w:rPr>
              <w:t> </w:t>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t> </w:t>
            </w:r>
          </w:p>
        </w:tc>
        <w:tc>
          <w:tcPr>
            <w:tcW w:w="10019" w:type="dxa"/>
            <w:gridSpan w:val="13"/>
            <w:tcBorders>
              <w:top w:val="nil"/>
              <w:left w:val="nil"/>
              <w:bottom w:val="nil"/>
              <w:right w:val="double" w:sz="6" w:space="0" w:color="000000"/>
            </w:tcBorders>
            <w:noWrap/>
            <w:vAlign w:val="bottom"/>
            <w:hideMark/>
          </w:tcPr>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3267075" cy="142875"/>
                  <wp:effectExtent l="19050" t="0" r="9525" b="0"/>
                  <wp:docPr id="3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6" cstate="print"/>
                          <a:srcRect r="43228"/>
                          <a:stretch>
                            <a:fillRect/>
                          </a:stretch>
                        </pic:blipFill>
                        <pic:spPr bwMode="auto">
                          <a:xfrm>
                            <a:off x="0" y="0"/>
                            <a:ext cx="32670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_________________________</w:t>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t> </w:t>
            </w:r>
          </w:p>
        </w:tc>
        <w:tc>
          <w:tcPr>
            <w:tcW w:w="453" w:type="dxa"/>
            <w:gridSpan w:val="2"/>
            <w:noWrap/>
            <w:vAlign w:val="bottom"/>
          </w:tcPr>
          <w:p w:rsidR="001B186C" w:rsidRDefault="001B186C" w:rsidP="00A44C62">
            <w:pPr>
              <w:rPr>
                <w:rFonts w:ascii="Arial Narrow" w:hAnsi="Arial Narrow"/>
                <w:b/>
                <w:bCs/>
                <w:sz w:val="20"/>
                <w:szCs w:val="20"/>
              </w:rPr>
            </w:pPr>
          </w:p>
        </w:tc>
        <w:tc>
          <w:tcPr>
            <w:tcW w:w="1479"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200"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220"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200"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200"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767" w:type="dxa"/>
            <w:tcBorders>
              <w:top w:val="nil"/>
              <w:left w:val="nil"/>
              <w:bottom w:val="nil"/>
              <w:right w:val="double" w:sz="6" w:space="0" w:color="auto"/>
            </w:tcBorders>
            <w:noWrap/>
            <w:vAlign w:val="bottom"/>
            <w:hideMark/>
          </w:tcPr>
          <w:p w:rsidR="001B186C" w:rsidRDefault="001B186C" w:rsidP="00A44C62">
            <w:pPr>
              <w:rPr>
                <w:rFonts w:ascii="Arial Narrow" w:hAnsi="Arial Narrow"/>
                <w:sz w:val="20"/>
                <w:szCs w:val="20"/>
              </w:rPr>
            </w:pPr>
            <w:r>
              <w:rPr>
                <w:rFonts w:ascii="Arial Narrow" w:hAnsi="Arial Narrow"/>
                <w:sz w:val="20"/>
                <w:szCs w:val="20"/>
              </w:rPr>
              <w:t> </w:t>
            </w:r>
          </w:p>
        </w:tc>
      </w:tr>
      <w:tr w:rsidR="001B186C" w:rsidTr="00A44C62">
        <w:trPr>
          <w:trHeight w:val="298"/>
        </w:trPr>
        <w:tc>
          <w:tcPr>
            <w:tcW w:w="399" w:type="dxa"/>
            <w:tcBorders>
              <w:top w:val="single" w:sz="8" w:space="0" w:color="auto"/>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lang w:val="sr-Cyrl-CS"/>
              </w:rPr>
            </w:pPr>
            <w:r>
              <w:rPr>
                <w:rFonts w:ascii="Arial Narrow" w:hAnsi="Arial Narrow"/>
                <w:b/>
                <w:bCs/>
                <w:sz w:val="20"/>
                <w:szCs w:val="20"/>
                <w:lang w:val="sr-Cyrl-CS"/>
              </w:rPr>
              <w:t>6</w:t>
            </w:r>
          </w:p>
        </w:tc>
        <w:tc>
          <w:tcPr>
            <w:tcW w:w="10019" w:type="dxa"/>
            <w:gridSpan w:val="13"/>
            <w:tcBorders>
              <w:top w:val="single" w:sz="8" w:space="0" w:color="auto"/>
              <w:left w:val="nil"/>
              <w:bottom w:val="nil"/>
              <w:right w:val="double" w:sz="6" w:space="0" w:color="000000"/>
            </w:tcBorders>
            <w:noWrap/>
            <w:vAlign w:val="bottom"/>
            <w:hideMark/>
          </w:tcPr>
          <w:p w:rsidR="001B186C" w:rsidRDefault="001B186C" w:rsidP="00A44C62">
            <w:pPr>
              <w:rPr>
                <w:rFonts w:ascii="Arial Narrow" w:hAnsi="Arial Narrow"/>
                <w:b/>
                <w:bCs/>
                <w:sz w:val="20"/>
                <w:szCs w:val="20"/>
                <w:lang w:val="ru-RU"/>
              </w:rPr>
            </w:pPr>
            <w:r>
              <w:rPr>
                <w:rFonts w:ascii="Arial Narrow" w:hAnsi="Arial Narrow"/>
                <w:b/>
                <w:noProof/>
                <w:sz w:val="20"/>
                <w:szCs w:val="20"/>
                <w:lang w:eastAsia="en-US"/>
              </w:rPr>
              <w:drawing>
                <wp:inline distT="0" distB="0" distL="0" distR="0">
                  <wp:extent cx="4524375" cy="142875"/>
                  <wp:effectExtent l="19050" t="0" r="9525" b="0"/>
                  <wp:docPr id="3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7" cstate="print"/>
                          <a:srcRect r="21388"/>
                          <a:stretch>
                            <a:fillRect/>
                          </a:stretch>
                        </pic:blipFill>
                        <pic:spPr bwMode="auto">
                          <a:xfrm>
                            <a:off x="0" y="0"/>
                            <a:ext cx="4524375" cy="142875"/>
                          </a:xfrm>
                          <a:prstGeom prst="rect">
                            <a:avLst/>
                          </a:prstGeom>
                          <a:noFill/>
                          <a:ln w="9525">
                            <a:noFill/>
                            <a:miter lim="800000"/>
                            <a:headEnd/>
                            <a:tailEnd/>
                          </a:ln>
                        </pic:spPr>
                      </pic:pic>
                    </a:graphicData>
                  </a:graphic>
                </wp:inline>
              </w:drawing>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lang w:val="ru-RU"/>
              </w:rPr>
            </w:pPr>
            <w:r>
              <w:rPr>
                <w:rFonts w:ascii="Arial Narrow" w:hAnsi="Arial Narrow"/>
                <w:b/>
                <w:bCs/>
                <w:sz w:val="20"/>
                <w:szCs w:val="20"/>
              </w:rPr>
              <w:t> </w:t>
            </w:r>
          </w:p>
        </w:tc>
        <w:tc>
          <w:tcPr>
            <w:tcW w:w="10019" w:type="dxa"/>
            <w:gridSpan w:val="13"/>
            <w:tcBorders>
              <w:top w:val="nil"/>
              <w:left w:val="nil"/>
              <w:bottom w:val="nil"/>
              <w:right w:val="double" w:sz="6" w:space="0" w:color="000000"/>
            </w:tcBorders>
            <w:noWrap/>
            <w:vAlign w:val="bottom"/>
            <w:hideMark/>
          </w:tcPr>
          <w:p w:rsidR="001B186C" w:rsidRDefault="001B186C" w:rsidP="00A44C62">
            <w:pPr>
              <w:rPr>
                <w:rFonts w:ascii="Arial Narrow" w:hAnsi="Arial Narrow"/>
                <w:b/>
                <w:bCs/>
                <w:sz w:val="20"/>
                <w:szCs w:val="20"/>
                <w:lang w:val="ru-RU"/>
              </w:rPr>
            </w:pPr>
            <w:r>
              <w:rPr>
                <w:rFonts w:ascii="Arial Narrow" w:hAnsi="Arial Narrow"/>
                <w:b/>
                <w:noProof/>
                <w:sz w:val="20"/>
                <w:szCs w:val="20"/>
                <w:lang w:eastAsia="en-US"/>
              </w:rPr>
              <w:drawing>
                <wp:inline distT="0" distB="0" distL="0" distR="0">
                  <wp:extent cx="4295775" cy="142875"/>
                  <wp:effectExtent l="19050" t="0" r="9525" b="0"/>
                  <wp:docPr id="3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8" cstate="print"/>
                          <a:srcRect r="25359"/>
                          <a:stretch>
                            <a:fillRect/>
                          </a:stretch>
                        </pic:blipFill>
                        <pic:spPr bwMode="auto">
                          <a:xfrm>
                            <a:off x="0" y="0"/>
                            <a:ext cx="4295775" cy="142875"/>
                          </a:xfrm>
                          <a:prstGeom prst="rect">
                            <a:avLst/>
                          </a:prstGeom>
                          <a:noFill/>
                          <a:ln w="9525">
                            <a:noFill/>
                            <a:miter lim="800000"/>
                            <a:headEnd/>
                            <a:tailEnd/>
                          </a:ln>
                        </pic:spPr>
                      </pic:pic>
                    </a:graphicData>
                  </a:graphic>
                </wp:inline>
              </w:drawing>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lang w:val="ru-RU"/>
              </w:rPr>
            </w:pPr>
            <w:r>
              <w:rPr>
                <w:rFonts w:ascii="Arial Narrow" w:hAnsi="Arial Narrow"/>
                <w:b/>
                <w:bCs/>
                <w:sz w:val="20"/>
                <w:szCs w:val="20"/>
              </w:rPr>
              <w:t> </w:t>
            </w:r>
          </w:p>
        </w:tc>
        <w:tc>
          <w:tcPr>
            <w:tcW w:w="453" w:type="dxa"/>
            <w:gridSpan w:val="2"/>
            <w:noWrap/>
            <w:vAlign w:val="bottom"/>
          </w:tcPr>
          <w:p w:rsidR="001B186C" w:rsidRDefault="001B186C" w:rsidP="00A44C62">
            <w:pPr>
              <w:rPr>
                <w:rFonts w:ascii="Arial Narrow" w:hAnsi="Arial Narrow"/>
                <w:b/>
                <w:bCs/>
                <w:sz w:val="20"/>
                <w:szCs w:val="20"/>
                <w:lang w:val="ru-RU"/>
              </w:rPr>
            </w:pPr>
          </w:p>
        </w:tc>
        <w:tc>
          <w:tcPr>
            <w:tcW w:w="1479" w:type="dxa"/>
            <w:noWrap/>
            <w:vAlign w:val="bottom"/>
          </w:tcPr>
          <w:p w:rsidR="001B186C" w:rsidRDefault="001B186C" w:rsidP="00A44C62">
            <w:pPr>
              <w:rPr>
                <w:rFonts w:ascii="Arial Narrow" w:hAnsi="Arial Narrow"/>
                <w:b/>
                <w:bCs/>
                <w:sz w:val="20"/>
                <w:szCs w:val="20"/>
                <w:lang w:val="ru-RU"/>
              </w:rPr>
            </w:pPr>
          </w:p>
        </w:tc>
        <w:tc>
          <w:tcPr>
            <w:tcW w:w="300" w:type="dxa"/>
            <w:noWrap/>
            <w:vAlign w:val="bottom"/>
          </w:tcPr>
          <w:p w:rsidR="001B186C" w:rsidRDefault="001B186C" w:rsidP="00A44C62">
            <w:pPr>
              <w:rPr>
                <w:rFonts w:ascii="Arial Narrow" w:hAnsi="Arial Narrow"/>
                <w:b/>
                <w:bCs/>
                <w:sz w:val="20"/>
                <w:szCs w:val="20"/>
                <w:lang w:val="ru-RU"/>
              </w:rPr>
            </w:pPr>
          </w:p>
        </w:tc>
        <w:tc>
          <w:tcPr>
            <w:tcW w:w="1200" w:type="dxa"/>
            <w:noWrap/>
            <w:vAlign w:val="bottom"/>
          </w:tcPr>
          <w:p w:rsidR="001B186C" w:rsidRDefault="001B186C" w:rsidP="00A44C62">
            <w:pPr>
              <w:rPr>
                <w:rFonts w:ascii="Arial Narrow" w:hAnsi="Arial Narrow"/>
                <w:b/>
                <w:bCs/>
                <w:sz w:val="20"/>
                <w:szCs w:val="20"/>
                <w:lang w:val="ru-RU"/>
              </w:rPr>
            </w:pPr>
          </w:p>
        </w:tc>
        <w:tc>
          <w:tcPr>
            <w:tcW w:w="300" w:type="dxa"/>
            <w:noWrap/>
            <w:vAlign w:val="bottom"/>
          </w:tcPr>
          <w:p w:rsidR="001B186C" w:rsidRDefault="001B186C" w:rsidP="00A44C62">
            <w:pPr>
              <w:rPr>
                <w:rFonts w:ascii="Arial Narrow" w:hAnsi="Arial Narrow"/>
                <w:b/>
                <w:bCs/>
                <w:sz w:val="20"/>
                <w:szCs w:val="20"/>
                <w:lang w:val="ru-RU"/>
              </w:rPr>
            </w:pPr>
          </w:p>
        </w:tc>
        <w:tc>
          <w:tcPr>
            <w:tcW w:w="1220" w:type="dxa"/>
            <w:noWrap/>
            <w:vAlign w:val="bottom"/>
          </w:tcPr>
          <w:p w:rsidR="001B186C" w:rsidRDefault="001B186C" w:rsidP="00A44C62">
            <w:pPr>
              <w:rPr>
                <w:rFonts w:ascii="Arial Narrow" w:hAnsi="Arial Narrow"/>
                <w:b/>
                <w:bCs/>
                <w:sz w:val="20"/>
                <w:szCs w:val="20"/>
                <w:lang w:val="ru-RU"/>
              </w:rPr>
            </w:pPr>
          </w:p>
        </w:tc>
        <w:tc>
          <w:tcPr>
            <w:tcW w:w="300" w:type="dxa"/>
            <w:noWrap/>
            <w:vAlign w:val="bottom"/>
          </w:tcPr>
          <w:p w:rsidR="001B186C" w:rsidRDefault="001B186C" w:rsidP="00A44C62">
            <w:pPr>
              <w:rPr>
                <w:rFonts w:ascii="Arial Narrow" w:hAnsi="Arial Narrow"/>
                <w:b/>
                <w:bCs/>
                <w:sz w:val="20"/>
                <w:szCs w:val="20"/>
                <w:lang w:val="ru-RU"/>
              </w:rPr>
            </w:pPr>
          </w:p>
        </w:tc>
        <w:tc>
          <w:tcPr>
            <w:tcW w:w="1200" w:type="dxa"/>
            <w:noWrap/>
            <w:vAlign w:val="bottom"/>
          </w:tcPr>
          <w:p w:rsidR="001B186C" w:rsidRDefault="001B186C" w:rsidP="00A44C62">
            <w:pPr>
              <w:rPr>
                <w:rFonts w:ascii="Arial Narrow" w:hAnsi="Arial Narrow"/>
                <w:b/>
                <w:bCs/>
                <w:sz w:val="20"/>
                <w:szCs w:val="20"/>
                <w:lang w:val="ru-RU"/>
              </w:rPr>
            </w:pPr>
          </w:p>
        </w:tc>
        <w:tc>
          <w:tcPr>
            <w:tcW w:w="300" w:type="dxa"/>
            <w:noWrap/>
            <w:vAlign w:val="bottom"/>
          </w:tcPr>
          <w:p w:rsidR="001B186C" w:rsidRDefault="001B186C" w:rsidP="00A44C62">
            <w:pPr>
              <w:rPr>
                <w:rFonts w:ascii="Arial Narrow" w:hAnsi="Arial Narrow"/>
                <w:b/>
                <w:bCs/>
                <w:sz w:val="20"/>
                <w:szCs w:val="20"/>
                <w:lang w:val="ru-RU"/>
              </w:rPr>
            </w:pPr>
          </w:p>
        </w:tc>
        <w:tc>
          <w:tcPr>
            <w:tcW w:w="1200" w:type="dxa"/>
            <w:noWrap/>
            <w:vAlign w:val="bottom"/>
          </w:tcPr>
          <w:p w:rsidR="001B186C" w:rsidRDefault="001B186C" w:rsidP="00A44C62">
            <w:pPr>
              <w:rPr>
                <w:rFonts w:ascii="Arial Narrow" w:hAnsi="Arial Narrow"/>
                <w:b/>
                <w:bCs/>
                <w:sz w:val="20"/>
                <w:szCs w:val="20"/>
                <w:lang w:val="ru-RU"/>
              </w:rPr>
            </w:pPr>
          </w:p>
        </w:tc>
        <w:tc>
          <w:tcPr>
            <w:tcW w:w="300" w:type="dxa"/>
            <w:noWrap/>
            <w:vAlign w:val="bottom"/>
          </w:tcPr>
          <w:p w:rsidR="001B186C" w:rsidRDefault="001B186C" w:rsidP="00A44C62">
            <w:pPr>
              <w:rPr>
                <w:rFonts w:ascii="Arial Narrow" w:hAnsi="Arial Narrow"/>
                <w:b/>
                <w:bCs/>
                <w:sz w:val="20"/>
                <w:szCs w:val="20"/>
                <w:lang w:val="ru-RU"/>
              </w:rPr>
            </w:pPr>
          </w:p>
        </w:tc>
        <w:tc>
          <w:tcPr>
            <w:tcW w:w="1767" w:type="dxa"/>
            <w:tcBorders>
              <w:top w:val="nil"/>
              <w:left w:val="nil"/>
              <w:bottom w:val="nil"/>
              <w:right w:val="double" w:sz="6" w:space="0" w:color="auto"/>
            </w:tcBorders>
            <w:noWrap/>
            <w:vAlign w:val="bottom"/>
            <w:hideMark/>
          </w:tcPr>
          <w:p w:rsidR="001B186C" w:rsidRDefault="001B186C" w:rsidP="00A44C62">
            <w:pPr>
              <w:rPr>
                <w:rFonts w:ascii="Arial Narrow" w:hAnsi="Arial Narrow"/>
                <w:sz w:val="20"/>
                <w:szCs w:val="20"/>
                <w:lang w:val="ru-RU"/>
              </w:rPr>
            </w:pPr>
            <w:r>
              <w:rPr>
                <w:rFonts w:ascii="Arial Narrow" w:hAnsi="Arial Narrow"/>
                <w:sz w:val="20"/>
                <w:szCs w:val="20"/>
              </w:rPr>
              <w:t> </w:t>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lang w:val="ru-RU"/>
              </w:rPr>
            </w:pPr>
            <w:r>
              <w:rPr>
                <w:rFonts w:ascii="Arial Narrow" w:hAnsi="Arial Narrow"/>
                <w:b/>
                <w:bCs/>
                <w:sz w:val="20"/>
                <w:szCs w:val="20"/>
              </w:rPr>
              <w:t> </w:t>
            </w:r>
          </w:p>
        </w:tc>
        <w:tc>
          <w:tcPr>
            <w:tcW w:w="1932" w:type="dxa"/>
            <w:gridSpan w:val="3"/>
            <w:noWrap/>
            <w:vAlign w:val="bottom"/>
            <w:hideMark/>
          </w:tcPr>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981075" cy="142875"/>
                  <wp:effectExtent l="19050" t="0" r="0" b="0"/>
                  <wp:docPr id="3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9" cstate="print"/>
                          <a:srcRect r="82936"/>
                          <a:stretch>
                            <a:fillRect/>
                          </a:stretch>
                        </pic:blipFill>
                        <pic:spPr bwMode="auto">
                          <a:xfrm>
                            <a:off x="0" y="0"/>
                            <a:ext cx="981075" cy="142875"/>
                          </a:xfrm>
                          <a:prstGeom prst="rect">
                            <a:avLst/>
                          </a:prstGeom>
                          <a:noFill/>
                          <a:ln w="9525">
                            <a:noFill/>
                            <a:miter lim="800000"/>
                            <a:headEnd/>
                            <a:tailEnd/>
                          </a:ln>
                        </pic:spPr>
                      </pic:pic>
                    </a:graphicData>
                  </a:graphic>
                </wp:inline>
              </w:drawing>
            </w:r>
          </w:p>
        </w:tc>
        <w:tc>
          <w:tcPr>
            <w:tcW w:w="1800" w:type="dxa"/>
            <w:gridSpan w:val="3"/>
            <w:noWrap/>
            <w:vAlign w:val="bottom"/>
            <w:hideMark/>
          </w:tcPr>
          <w:p w:rsidR="001B186C" w:rsidRDefault="001B186C" w:rsidP="00A44C62">
            <w:pPr>
              <w:jc w:val="center"/>
              <w:rPr>
                <w:rFonts w:ascii="Arial Narrow" w:hAnsi="Arial Narrow"/>
                <w:b/>
                <w:bCs/>
                <w:sz w:val="20"/>
                <w:szCs w:val="20"/>
              </w:rPr>
            </w:pPr>
            <w:r>
              <w:rPr>
                <w:rFonts w:ascii="Arial Narrow" w:hAnsi="Arial Narrow"/>
                <w:b/>
                <w:noProof/>
                <w:sz w:val="20"/>
                <w:szCs w:val="20"/>
                <w:lang w:eastAsia="en-US"/>
              </w:rPr>
              <w:drawing>
                <wp:inline distT="0" distB="0" distL="0" distR="0">
                  <wp:extent cx="895350" cy="142875"/>
                  <wp:effectExtent l="19050" t="0" r="0" b="0"/>
                  <wp:docPr id="4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0" cstate="print"/>
                          <a:srcRect r="84491"/>
                          <a:stretch>
                            <a:fillRect/>
                          </a:stretch>
                        </pic:blipFill>
                        <pic:spPr bwMode="auto">
                          <a:xfrm>
                            <a:off x="0" y="0"/>
                            <a:ext cx="895350" cy="142875"/>
                          </a:xfrm>
                          <a:prstGeom prst="rect">
                            <a:avLst/>
                          </a:prstGeom>
                          <a:noFill/>
                          <a:ln w="9525">
                            <a:noFill/>
                            <a:miter lim="800000"/>
                            <a:headEnd/>
                            <a:tailEnd/>
                          </a:ln>
                        </pic:spPr>
                      </pic:pic>
                    </a:graphicData>
                  </a:graphic>
                </wp:inline>
              </w:drawing>
            </w:r>
          </w:p>
        </w:tc>
        <w:tc>
          <w:tcPr>
            <w:tcW w:w="4520" w:type="dxa"/>
            <w:gridSpan w:val="6"/>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xml:space="preserve"> </w:t>
            </w:r>
            <w:r>
              <w:rPr>
                <w:rFonts w:ascii="Arial Narrow" w:hAnsi="Arial Narrow"/>
                <w:b/>
                <w:noProof/>
                <w:sz w:val="20"/>
                <w:szCs w:val="20"/>
                <w:lang w:eastAsia="en-US"/>
              </w:rPr>
              <w:drawing>
                <wp:inline distT="0" distB="0" distL="0" distR="0">
                  <wp:extent cx="1952625" cy="142875"/>
                  <wp:effectExtent l="19050" t="0" r="0" b="0"/>
                  <wp:docPr id="4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1" cstate="print"/>
                          <a:srcRect r="66071"/>
                          <a:stretch>
                            <a:fillRect/>
                          </a:stretch>
                        </pic:blipFill>
                        <pic:spPr bwMode="auto">
                          <a:xfrm>
                            <a:off x="0" y="0"/>
                            <a:ext cx="1952625" cy="142875"/>
                          </a:xfrm>
                          <a:prstGeom prst="rect">
                            <a:avLst/>
                          </a:prstGeom>
                          <a:noFill/>
                          <a:ln w="9525">
                            <a:noFill/>
                            <a:miter lim="800000"/>
                            <a:headEnd/>
                            <a:tailEnd/>
                          </a:ln>
                        </pic:spPr>
                      </pic:pic>
                    </a:graphicData>
                  </a:graphic>
                </wp:inline>
              </w:drawing>
            </w:r>
          </w:p>
        </w:tc>
        <w:tc>
          <w:tcPr>
            <w:tcW w:w="1767" w:type="dxa"/>
            <w:tcBorders>
              <w:top w:val="nil"/>
              <w:left w:val="nil"/>
              <w:bottom w:val="nil"/>
              <w:right w:val="double" w:sz="6" w:space="0" w:color="auto"/>
            </w:tcBorders>
            <w:noWrap/>
            <w:vAlign w:val="bottom"/>
            <w:hideMark/>
          </w:tcPr>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695325" cy="142875"/>
                  <wp:effectExtent l="19050" t="0" r="9525" b="0"/>
                  <wp:docPr id="4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2" cstate="print"/>
                          <a:srcRect r="87910"/>
                          <a:stretch>
                            <a:fillRect/>
                          </a:stretch>
                        </pic:blipFill>
                        <pic:spPr bwMode="auto">
                          <a:xfrm>
                            <a:off x="0" y="0"/>
                            <a:ext cx="695325" cy="142875"/>
                          </a:xfrm>
                          <a:prstGeom prst="rect">
                            <a:avLst/>
                          </a:prstGeom>
                          <a:noFill/>
                          <a:ln w="9525">
                            <a:noFill/>
                            <a:miter lim="800000"/>
                            <a:headEnd/>
                            <a:tailEnd/>
                          </a:ln>
                        </pic:spPr>
                      </pic:pic>
                    </a:graphicData>
                  </a:graphic>
                </wp:inline>
              </w:drawing>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t> </w:t>
            </w:r>
          </w:p>
        </w:tc>
        <w:tc>
          <w:tcPr>
            <w:tcW w:w="453" w:type="dxa"/>
            <w:gridSpan w:val="2"/>
            <w:noWrap/>
            <w:vAlign w:val="bottom"/>
          </w:tcPr>
          <w:p w:rsidR="001B186C" w:rsidRDefault="001B186C" w:rsidP="00A44C62">
            <w:pPr>
              <w:rPr>
                <w:rFonts w:ascii="Arial Narrow" w:hAnsi="Arial Narrow"/>
                <w:b/>
                <w:bCs/>
                <w:sz w:val="20"/>
                <w:szCs w:val="20"/>
              </w:rPr>
            </w:pPr>
          </w:p>
        </w:tc>
        <w:tc>
          <w:tcPr>
            <w:tcW w:w="1479"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200" w:type="dxa"/>
            <w:noWrap/>
            <w:vAlign w:val="bottom"/>
            <w:hideMark/>
          </w:tcPr>
          <w:p w:rsidR="001B186C" w:rsidRDefault="001B186C" w:rsidP="00A44C62">
            <w:pPr>
              <w:jc w:val="center"/>
              <w:rPr>
                <w:rFonts w:ascii="Arial Narrow" w:hAnsi="Arial Narrow"/>
                <w:b/>
                <w:bCs/>
                <w:sz w:val="20"/>
                <w:szCs w:val="20"/>
              </w:rPr>
            </w:pPr>
            <w:r>
              <w:rPr>
                <w:rFonts w:ascii="Arial Narrow" w:hAnsi="Arial Narrow"/>
                <w:b/>
                <w:noProof/>
                <w:sz w:val="20"/>
                <w:szCs w:val="20"/>
                <w:lang w:eastAsia="en-US"/>
              </w:rPr>
              <w:drawing>
                <wp:inline distT="0" distB="0" distL="0" distR="0">
                  <wp:extent cx="523875" cy="142875"/>
                  <wp:effectExtent l="19050" t="0" r="0" b="0"/>
                  <wp:docPr id="4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3" cstate="print"/>
                          <a:srcRect r="90878"/>
                          <a:stretch>
                            <a:fillRect/>
                          </a:stretch>
                        </pic:blipFill>
                        <pic:spPr bwMode="auto">
                          <a:xfrm>
                            <a:off x="0" y="0"/>
                            <a:ext cx="523875" cy="142875"/>
                          </a:xfrm>
                          <a:prstGeom prst="rect">
                            <a:avLst/>
                          </a:prstGeom>
                          <a:noFill/>
                          <a:ln w="9525">
                            <a:noFill/>
                            <a:miter lim="800000"/>
                            <a:headEnd/>
                            <a:tailEnd/>
                          </a:ln>
                        </pic:spPr>
                      </pic:pic>
                    </a:graphicData>
                  </a:graphic>
                </wp:inline>
              </w:drawing>
            </w:r>
          </w:p>
        </w:tc>
        <w:tc>
          <w:tcPr>
            <w:tcW w:w="300" w:type="dxa"/>
            <w:noWrap/>
            <w:vAlign w:val="bottom"/>
          </w:tcPr>
          <w:p w:rsidR="001B186C" w:rsidRDefault="001B186C" w:rsidP="00A44C62">
            <w:pPr>
              <w:rPr>
                <w:rFonts w:ascii="Arial Narrow" w:hAnsi="Arial Narrow"/>
                <w:b/>
                <w:bCs/>
                <w:sz w:val="20"/>
                <w:szCs w:val="20"/>
              </w:rPr>
            </w:pPr>
          </w:p>
        </w:tc>
        <w:tc>
          <w:tcPr>
            <w:tcW w:w="1220" w:type="dxa"/>
            <w:noWrap/>
            <w:vAlign w:val="bottom"/>
            <w:hideMark/>
          </w:tcPr>
          <w:p w:rsidR="001B186C" w:rsidRDefault="001B186C" w:rsidP="00A44C62">
            <w:pPr>
              <w:jc w:val="center"/>
              <w:rPr>
                <w:rFonts w:ascii="Arial Narrow" w:hAnsi="Arial Narrow"/>
                <w:b/>
                <w:bCs/>
                <w:sz w:val="20"/>
                <w:szCs w:val="20"/>
              </w:rPr>
            </w:pPr>
            <w:r>
              <w:rPr>
                <w:rFonts w:ascii="Arial Narrow" w:hAnsi="Arial Narrow"/>
                <w:b/>
                <w:noProof/>
                <w:sz w:val="20"/>
                <w:szCs w:val="20"/>
                <w:lang w:eastAsia="en-US"/>
              </w:rPr>
              <w:drawing>
                <wp:inline distT="0" distB="0" distL="0" distR="0">
                  <wp:extent cx="295275" cy="142875"/>
                  <wp:effectExtent l="19050" t="0" r="0" b="0"/>
                  <wp:docPr id="4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4" cstate="print"/>
                          <a:srcRect r="94849"/>
                          <a:stretch>
                            <a:fillRect/>
                          </a:stretch>
                        </pic:blipFill>
                        <pic:spPr bwMode="auto">
                          <a:xfrm>
                            <a:off x="0" y="0"/>
                            <a:ext cx="295275" cy="142875"/>
                          </a:xfrm>
                          <a:prstGeom prst="rect">
                            <a:avLst/>
                          </a:prstGeom>
                          <a:noFill/>
                          <a:ln w="9525">
                            <a:noFill/>
                            <a:miter lim="800000"/>
                            <a:headEnd/>
                            <a:tailEnd/>
                          </a:ln>
                        </pic:spPr>
                      </pic:pic>
                    </a:graphicData>
                  </a:graphic>
                </wp:inline>
              </w:drawing>
            </w:r>
          </w:p>
        </w:tc>
        <w:tc>
          <w:tcPr>
            <w:tcW w:w="300" w:type="dxa"/>
            <w:noWrap/>
            <w:vAlign w:val="bottom"/>
          </w:tcPr>
          <w:p w:rsidR="001B186C" w:rsidRDefault="001B186C" w:rsidP="00A44C62">
            <w:pPr>
              <w:rPr>
                <w:rFonts w:ascii="Arial Narrow" w:hAnsi="Arial Narrow"/>
                <w:b/>
                <w:bCs/>
                <w:sz w:val="20"/>
                <w:szCs w:val="20"/>
              </w:rPr>
            </w:pPr>
          </w:p>
        </w:tc>
        <w:tc>
          <w:tcPr>
            <w:tcW w:w="1200" w:type="dxa"/>
            <w:noWrap/>
            <w:vAlign w:val="bottom"/>
            <w:hideMark/>
          </w:tcPr>
          <w:p w:rsidR="001B186C" w:rsidRDefault="001B186C" w:rsidP="00A44C62">
            <w:pPr>
              <w:jc w:val="center"/>
              <w:rPr>
                <w:rFonts w:ascii="Arial Narrow" w:hAnsi="Arial Narrow"/>
                <w:b/>
                <w:bCs/>
                <w:sz w:val="20"/>
                <w:szCs w:val="20"/>
              </w:rPr>
            </w:pPr>
            <w:r>
              <w:rPr>
                <w:rFonts w:ascii="Arial Narrow" w:hAnsi="Arial Narrow"/>
                <w:b/>
                <w:noProof/>
                <w:sz w:val="20"/>
                <w:szCs w:val="20"/>
                <w:lang w:eastAsia="en-US"/>
              </w:rPr>
              <w:drawing>
                <wp:inline distT="0" distB="0" distL="0" distR="0">
                  <wp:extent cx="295275" cy="142875"/>
                  <wp:effectExtent l="19050" t="0" r="0" b="0"/>
                  <wp:docPr id="4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4" cstate="print"/>
                          <a:srcRect r="94849"/>
                          <a:stretch>
                            <a:fillRect/>
                          </a:stretch>
                        </pic:blipFill>
                        <pic:spPr bwMode="auto">
                          <a:xfrm>
                            <a:off x="0" y="0"/>
                            <a:ext cx="295275" cy="142875"/>
                          </a:xfrm>
                          <a:prstGeom prst="rect">
                            <a:avLst/>
                          </a:prstGeom>
                          <a:noFill/>
                          <a:ln w="9525">
                            <a:noFill/>
                            <a:miter lim="800000"/>
                            <a:headEnd/>
                            <a:tailEnd/>
                          </a:ln>
                        </pic:spPr>
                      </pic:pic>
                    </a:graphicData>
                  </a:graphic>
                </wp:inline>
              </w:drawing>
            </w:r>
          </w:p>
        </w:tc>
        <w:tc>
          <w:tcPr>
            <w:tcW w:w="300" w:type="dxa"/>
            <w:noWrap/>
            <w:vAlign w:val="bottom"/>
          </w:tcPr>
          <w:p w:rsidR="001B186C" w:rsidRDefault="001B186C" w:rsidP="00A44C62">
            <w:pPr>
              <w:rPr>
                <w:rFonts w:ascii="Arial Narrow" w:hAnsi="Arial Narrow"/>
                <w:b/>
                <w:bCs/>
                <w:sz w:val="20"/>
                <w:szCs w:val="20"/>
              </w:rPr>
            </w:pPr>
          </w:p>
        </w:tc>
        <w:tc>
          <w:tcPr>
            <w:tcW w:w="3267" w:type="dxa"/>
            <w:gridSpan w:val="3"/>
            <w:tcBorders>
              <w:top w:val="nil"/>
              <w:left w:val="nil"/>
              <w:bottom w:val="nil"/>
              <w:right w:val="double" w:sz="6" w:space="0" w:color="000000"/>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lang w:val="sr-Cyrl-CS"/>
              </w:rPr>
              <w:t xml:space="preserve">                     </w:t>
            </w:r>
            <w:r>
              <w:rPr>
                <w:rFonts w:ascii="Arial Narrow" w:hAnsi="Arial Narrow"/>
                <w:b/>
                <w:bCs/>
                <w:sz w:val="20"/>
                <w:szCs w:val="20"/>
              </w:rPr>
              <w:t xml:space="preserve">  </w:t>
            </w:r>
            <w:r>
              <w:rPr>
                <w:rFonts w:ascii="Arial Narrow" w:hAnsi="Arial Narrow"/>
                <w:b/>
                <w:noProof/>
                <w:sz w:val="20"/>
                <w:szCs w:val="20"/>
                <w:lang w:eastAsia="en-US"/>
              </w:rPr>
              <w:drawing>
                <wp:inline distT="0" distB="0" distL="0" distR="0">
                  <wp:extent cx="1266825" cy="142875"/>
                  <wp:effectExtent l="19050" t="0" r="0" b="0"/>
                  <wp:docPr id="4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5" cstate="print"/>
                          <a:srcRect r="77983"/>
                          <a:stretch>
                            <a:fillRect/>
                          </a:stretch>
                        </pic:blipFill>
                        <pic:spPr bwMode="auto">
                          <a:xfrm>
                            <a:off x="0" y="0"/>
                            <a:ext cx="126682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w:t>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t> </w:t>
            </w:r>
          </w:p>
        </w:tc>
        <w:tc>
          <w:tcPr>
            <w:tcW w:w="453" w:type="dxa"/>
            <w:gridSpan w:val="2"/>
            <w:noWrap/>
            <w:vAlign w:val="bottom"/>
          </w:tcPr>
          <w:p w:rsidR="001B186C" w:rsidRDefault="001B186C" w:rsidP="00A44C62">
            <w:pPr>
              <w:rPr>
                <w:rFonts w:ascii="Arial Narrow" w:hAnsi="Arial Narrow"/>
                <w:b/>
                <w:bCs/>
                <w:sz w:val="20"/>
                <w:szCs w:val="20"/>
              </w:rPr>
            </w:pPr>
          </w:p>
        </w:tc>
        <w:tc>
          <w:tcPr>
            <w:tcW w:w="1479"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200" w:type="dxa"/>
            <w:noWrap/>
            <w:vAlign w:val="bottom"/>
            <w:hideMark/>
          </w:tcPr>
          <w:p w:rsidR="001B186C" w:rsidRDefault="001B186C" w:rsidP="00A44C62">
            <w:pPr>
              <w:jc w:val="center"/>
              <w:rPr>
                <w:rFonts w:ascii="Arial Narrow" w:hAnsi="Arial Narrow"/>
                <w:b/>
                <w:bCs/>
                <w:sz w:val="20"/>
                <w:szCs w:val="20"/>
              </w:rPr>
            </w:pPr>
            <w:r>
              <w:rPr>
                <w:rFonts w:ascii="Arial Narrow" w:hAnsi="Arial Narrow"/>
                <w:b/>
                <w:noProof/>
                <w:sz w:val="20"/>
                <w:szCs w:val="20"/>
                <w:lang w:eastAsia="en-US"/>
              </w:rPr>
              <w:drawing>
                <wp:inline distT="0" distB="0" distL="0" distR="0">
                  <wp:extent cx="295275" cy="133350"/>
                  <wp:effectExtent l="19050" t="0" r="0" b="0"/>
                  <wp:docPr id="4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6" cstate="print"/>
                          <a:srcRect t="7111" r="94785"/>
                          <a:stretch>
                            <a:fillRect/>
                          </a:stretch>
                        </pic:blipFill>
                        <pic:spPr bwMode="auto">
                          <a:xfrm>
                            <a:off x="0" y="0"/>
                            <a:ext cx="295275" cy="133350"/>
                          </a:xfrm>
                          <a:prstGeom prst="rect">
                            <a:avLst/>
                          </a:prstGeom>
                          <a:noFill/>
                          <a:ln w="9525">
                            <a:noFill/>
                            <a:miter lim="800000"/>
                            <a:headEnd/>
                            <a:tailEnd/>
                          </a:ln>
                        </pic:spPr>
                      </pic:pic>
                    </a:graphicData>
                  </a:graphic>
                </wp:inline>
              </w:drawing>
            </w:r>
          </w:p>
        </w:tc>
        <w:tc>
          <w:tcPr>
            <w:tcW w:w="300" w:type="dxa"/>
            <w:noWrap/>
            <w:vAlign w:val="bottom"/>
          </w:tcPr>
          <w:p w:rsidR="001B186C" w:rsidRDefault="001B186C" w:rsidP="00A44C62">
            <w:pPr>
              <w:rPr>
                <w:rFonts w:ascii="Arial Narrow" w:hAnsi="Arial Narrow"/>
                <w:b/>
                <w:bCs/>
                <w:sz w:val="20"/>
                <w:szCs w:val="20"/>
              </w:rPr>
            </w:pPr>
          </w:p>
        </w:tc>
        <w:tc>
          <w:tcPr>
            <w:tcW w:w="1220" w:type="dxa"/>
            <w:noWrap/>
            <w:vAlign w:val="bottom"/>
            <w:hideMark/>
          </w:tcPr>
          <w:p w:rsidR="001B186C" w:rsidRDefault="001B186C" w:rsidP="00A44C62">
            <w:pPr>
              <w:jc w:val="center"/>
              <w:rPr>
                <w:rFonts w:ascii="Arial Narrow" w:hAnsi="Arial Narrow"/>
                <w:b/>
                <w:bCs/>
                <w:sz w:val="20"/>
                <w:szCs w:val="20"/>
              </w:rPr>
            </w:pPr>
            <w:r>
              <w:rPr>
                <w:rFonts w:ascii="Arial Narrow" w:hAnsi="Arial Narrow"/>
                <w:b/>
                <w:noProof/>
                <w:sz w:val="20"/>
                <w:szCs w:val="20"/>
                <w:lang w:eastAsia="en-US"/>
              </w:rPr>
              <w:drawing>
                <wp:inline distT="0" distB="0" distL="0" distR="0">
                  <wp:extent cx="295275" cy="142875"/>
                  <wp:effectExtent l="19050" t="0" r="9525" b="0"/>
                  <wp:docPr id="4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7" cstate="print"/>
                          <a:srcRect r="94849"/>
                          <a:stretch>
                            <a:fillRect/>
                          </a:stretch>
                        </pic:blipFill>
                        <pic:spPr bwMode="auto">
                          <a:xfrm>
                            <a:off x="0" y="0"/>
                            <a:ext cx="295275" cy="142875"/>
                          </a:xfrm>
                          <a:prstGeom prst="rect">
                            <a:avLst/>
                          </a:prstGeom>
                          <a:noFill/>
                          <a:ln w="9525">
                            <a:noFill/>
                            <a:miter lim="800000"/>
                            <a:headEnd/>
                            <a:tailEnd/>
                          </a:ln>
                        </pic:spPr>
                      </pic:pic>
                    </a:graphicData>
                  </a:graphic>
                </wp:inline>
              </w:drawing>
            </w:r>
          </w:p>
        </w:tc>
        <w:tc>
          <w:tcPr>
            <w:tcW w:w="300" w:type="dxa"/>
            <w:noWrap/>
            <w:vAlign w:val="bottom"/>
          </w:tcPr>
          <w:p w:rsidR="001B186C" w:rsidRDefault="001B186C" w:rsidP="00A44C62">
            <w:pPr>
              <w:rPr>
                <w:rFonts w:ascii="Arial Narrow" w:hAnsi="Arial Narrow"/>
                <w:b/>
                <w:bCs/>
                <w:sz w:val="20"/>
                <w:szCs w:val="20"/>
              </w:rPr>
            </w:pPr>
          </w:p>
        </w:tc>
        <w:tc>
          <w:tcPr>
            <w:tcW w:w="1200" w:type="dxa"/>
            <w:noWrap/>
            <w:vAlign w:val="bottom"/>
            <w:hideMark/>
          </w:tcPr>
          <w:p w:rsidR="001B186C" w:rsidRDefault="001B186C" w:rsidP="00A44C62">
            <w:pPr>
              <w:jc w:val="center"/>
              <w:rPr>
                <w:rFonts w:ascii="Arial Narrow" w:hAnsi="Arial Narrow"/>
                <w:b/>
                <w:bCs/>
                <w:sz w:val="20"/>
                <w:szCs w:val="20"/>
              </w:rPr>
            </w:pPr>
            <w:r>
              <w:rPr>
                <w:rFonts w:ascii="Arial Narrow" w:hAnsi="Arial Narrow"/>
                <w:b/>
                <w:noProof/>
                <w:sz w:val="20"/>
                <w:szCs w:val="20"/>
                <w:lang w:eastAsia="en-US"/>
              </w:rPr>
              <w:drawing>
                <wp:inline distT="0" distB="0" distL="0" distR="0">
                  <wp:extent cx="295275" cy="142875"/>
                  <wp:effectExtent l="19050" t="0" r="9525" b="0"/>
                  <wp:docPr id="4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7" cstate="print"/>
                          <a:srcRect r="94849"/>
                          <a:stretch>
                            <a:fillRect/>
                          </a:stretch>
                        </pic:blipFill>
                        <pic:spPr bwMode="auto">
                          <a:xfrm>
                            <a:off x="0" y="0"/>
                            <a:ext cx="295275" cy="142875"/>
                          </a:xfrm>
                          <a:prstGeom prst="rect">
                            <a:avLst/>
                          </a:prstGeom>
                          <a:noFill/>
                          <a:ln w="9525">
                            <a:noFill/>
                            <a:miter lim="800000"/>
                            <a:headEnd/>
                            <a:tailEnd/>
                          </a:ln>
                        </pic:spPr>
                      </pic:pic>
                    </a:graphicData>
                  </a:graphic>
                </wp:inline>
              </w:drawing>
            </w:r>
          </w:p>
        </w:tc>
        <w:tc>
          <w:tcPr>
            <w:tcW w:w="300" w:type="dxa"/>
            <w:noWrap/>
            <w:vAlign w:val="bottom"/>
          </w:tcPr>
          <w:p w:rsidR="001B186C" w:rsidRDefault="001B186C" w:rsidP="00A44C62">
            <w:pPr>
              <w:rPr>
                <w:rFonts w:ascii="Arial Narrow" w:hAnsi="Arial Narrow"/>
                <w:b/>
                <w:bCs/>
                <w:sz w:val="20"/>
                <w:szCs w:val="20"/>
              </w:rPr>
            </w:pPr>
          </w:p>
        </w:tc>
        <w:tc>
          <w:tcPr>
            <w:tcW w:w="3267" w:type="dxa"/>
            <w:gridSpan w:val="3"/>
            <w:tcBorders>
              <w:top w:val="nil"/>
              <w:left w:val="nil"/>
              <w:bottom w:val="nil"/>
              <w:right w:val="double" w:sz="6" w:space="0" w:color="000000"/>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lang w:val="ru-RU"/>
              </w:rPr>
              <w:t xml:space="preserve">                       </w:t>
            </w:r>
            <w:r>
              <w:rPr>
                <w:rFonts w:ascii="Arial Narrow" w:hAnsi="Arial Narrow"/>
                <w:b/>
                <w:noProof/>
                <w:sz w:val="20"/>
                <w:szCs w:val="20"/>
                <w:lang w:eastAsia="en-US"/>
              </w:rPr>
              <w:drawing>
                <wp:inline distT="0" distB="0" distL="0" distR="0">
                  <wp:extent cx="752475" cy="142875"/>
                  <wp:effectExtent l="19050" t="0" r="0" b="0"/>
                  <wp:docPr id="5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8" cstate="print"/>
                          <a:srcRect r="86906"/>
                          <a:stretch>
                            <a:fillRect/>
                          </a:stretch>
                        </pic:blipFill>
                        <pic:spPr bwMode="auto">
                          <a:xfrm>
                            <a:off x="0" y="0"/>
                            <a:ext cx="7524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w:t>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t> </w:t>
            </w:r>
          </w:p>
        </w:tc>
        <w:tc>
          <w:tcPr>
            <w:tcW w:w="453" w:type="dxa"/>
            <w:gridSpan w:val="2"/>
            <w:tcBorders>
              <w:top w:val="nil"/>
              <w:left w:val="nil"/>
              <w:bottom w:val="single" w:sz="4"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1479" w:type="dxa"/>
            <w:tcBorders>
              <w:top w:val="nil"/>
              <w:left w:val="nil"/>
              <w:bottom w:val="single" w:sz="4"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300" w:type="dxa"/>
            <w:noWrap/>
            <w:vAlign w:val="bottom"/>
          </w:tcPr>
          <w:p w:rsidR="001B186C" w:rsidRDefault="001B186C" w:rsidP="00A44C62">
            <w:pPr>
              <w:rPr>
                <w:rFonts w:ascii="Arial Narrow" w:hAnsi="Arial Narrow"/>
                <w:b/>
                <w:bCs/>
                <w:sz w:val="20"/>
                <w:szCs w:val="20"/>
              </w:rPr>
            </w:pPr>
          </w:p>
        </w:tc>
        <w:tc>
          <w:tcPr>
            <w:tcW w:w="1200" w:type="dxa"/>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_________</w:t>
            </w:r>
          </w:p>
        </w:tc>
        <w:tc>
          <w:tcPr>
            <w:tcW w:w="300" w:type="dxa"/>
            <w:noWrap/>
            <w:vAlign w:val="bottom"/>
          </w:tcPr>
          <w:p w:rsidR="001B186C" w:rsidRDefault="001B186C" w:rsidP="00A44C62">
            <w:pPr>
              <w:rPr>
                <w:rFonts w:ascii="Arial Narrow" w:hAnsi="Arial Narrow"/>
                <w:b/>
                <w:bCs/>
                <w:sz w:val="20"/>
                <w:szCs w:val="20"/>
              </w:rPr>
            </w:pPr>
          </w:p>
        </w:tc>
        <w:tc>
          <w:tcPr>
            <w:tcW w:w="1220" w:type="dxa"/>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___________</w:t>
            </w:r>
          </w:p>
        </w:tc>
        <w:tc>
          <w:tcPr>
            <w:tcW w:w="300" w:type="dxa"/>
            <w:noWrap/>
            <w:vAlign w:val="bottom"/>
          </w:tcPr>
          <w:p w:rsidR="001B186C" w:rsidRDefault="001B186C" w:rsidP="00A44C62">
            <w:pPr>
              <w:rPr>
                <w:rFonts w:ascii="Arial Narrow" w:hAnsi="Arial Narrow"/>
                <w:b/>
                <w:bCs/>
                <w:sz w:val="20"/>
                <w:szCs w:val="20"/>
              </w:rPr>
            </w:pPr>
          </w:p>
        </w:tc>
        <w:tc>
          <w:tcPr>
            <w:tcW w:w="1200" w:type="dxa"/>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__________</w:t>
            </w:r>
          </w:p>
        </w:tc>
        <w:tc>
          <w:tcPr>
            <w:tcW w:w="300" w:type="dxa"/>
            <w:noWrap/>
            <w:vAlign w:val="bottom"/>
          </w:tcPr>
          <w:p w:rsidR="001B186C" w:rsidRDefault="001B186C" w:rsidP="00A44C62">
            <w:pPr>
              <w:rPr>
                <w:rFonts w:ascii="Arial Narrow" w:hAnsi="Arial Narrow"/>
                <w:b/>
                <w:bCs/>
                <w:sz w:val="20"/>
                <w:szCs w:val="20"/>
              </w:rPr>
            </w:pPr>
          </w:p>
        </w:tc>
        <w:tc>
          <w:tcPr>
            <w:tcW w:w="1200"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sz w:val="20"/>
                <w:szCs w:val="20"/>
              </w:rPr>
            </w:pPr>
          </w:p>
        </w:tc>
        <w:tc>
          <w:tcPr>
            <w:tcW w:w="1767" w:type="dxa"/>
            <w:tcBorders>
              <w:top w:val="nil"/>
              <w:left w:val="nil"/>
              <w:bottom w:val="nil"/>
              <w:right w:val="double" w:sz="6" w:space="0" w:color="auto"/>
            </w:tcBorders>
            <w:noWrap/>
            <w:vAlign w:val="bottom"/>
            <w:hideMark/>
          </w:tcPr>
          <w:p w:rsidR="001B186C" w:rsidRDefault="001B186C" w:rsidP="00A44C62">
            <w:pPr>
              <w:rPr>
                <w:rFonts w:ascii="Arial Narrow" w:hAnsi="Arial Narrow"/>
                <w:sz w:val="20"/>
                <w:szCs w:val="20"/>
              </w:rPr>
            </w:pPr>
            <w:r>
              <w:rPr>
                <w:rFonts w:ascii="Arial Narrow" w:hAnsi="Arial Narrow"/>
                <w:sz w:val="20"/>
                <w:szCs w:val="20"/>
              </w:rPr>
              <w:t>_________________</w:t>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t> </w:t>
            </w:r>
          </w:p>
        </w:tc>
        <w:tc>
          <w:tcPr>
            <w:tcW w:w="453" w:type="dxa"/>
            <w:gridSpan w:val="2"/>
            <w:tcBorders>
              <w:top w:val="nil"/>
              <w:left w:val="nil"/>
              <w:bottom w:val="single" w:sz="4"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1479" w:type="dxa"/>
            <w:tcBorders>
              <w:top w:val="nil"/>
              <w:left w:val="nil"/>
              <w:bottom w:val="single" w:sz="4"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300" w:type="dxa"/>
            <w:noWrap/>
            <w:vAlign w:val="bottom"/>
          </w:tcPr>
          <w:p w:rsidR="001B186C" w:rsidRDefault="001B186C" w:rsidP="00A44C62">
            <w:pPr>
              <w:rPr>
                <w:rFonts w:ascii="Arial Narrow" w:hAnsi="Arial Narrow"/>
                <w:b/>
                <w:bCs/>
                <w:sz w:val="20"/>
                <w:szCs w:val="20"/>
              </w:rPr>
            </w:pPr>
          </w:p>
        </w:tc>
        <w:tc>
          <w:tcPr>
            <w:tcW w:w="1200" w:type="dxa"/>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_________</w:t>
            </w:r>
          </w:p>
        </w:tc>
        <w:tc>
          <w:tcPr>
            <w:tcW w:w="300" w:type="dxa"/>
            <w:noWrap/>
            <w:vAlign w:val="bottom"/>
          </w:tcPr>
          <w:p w:rsidR="001B186C" w:rsidRDefault="001B186C" w:rsidP="00A44C62">
            <w:pPr>
              <w:rPr>
                <w:rFonts w:ascii="Arial Narrow" w:hAnsi="Arial Narrow"/>
                <w:b/>
                <w:bCs/>
                <w:sz w:val="20"/>
                <w:szCs w:val="20"/>
              </w:rPr>
            </w:pPr>
          </w:p>
        </w:tc>
        <w:tc>
          <w:tcPr>
            <w:tcW w:w="1220" w:type="dxa"/>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___________</w:t>
            </w:r>
          </w:p>
        </w:tc>
        <w:tc>
          <w:tcPr>
            <w:tcW w:w="300" w:type="dxa"/>
            <w:noWrap/>
            <w:vAlign w:val="bottom"/>
          </w:tcPr>
          <w:p w:rsidR="001B186C" w:rsidRDefault="001B186C" w:rsidP="00A44C62">
            <w:pPr>
              <w:rPr>
                <w:rFonts w:ascii="Arial Narrow" w:hAnsi="Arial Narrow"/>
                <w:b/>
                <w:bCs/>
                <w:sz w:val="20"/>
                <w:szCs w:val="20"/>
              </w:rPr>
            </w:pPr>
          </w:p>
        </w:tc>
        <w:tc>
          <w:tcPr>
            <w:tcW w:w="1200" w:type="dxa"/>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__________</w:t>
            </w:r>
          </w:p>
        </w:tc>
        <w:tc>
          <w:tcPr>
            <w:tcW w:w="300" w:type="dxa"/>
            <w:noWrap/>
            <w:vAlign w:val="bottom"/>
          </w:tcPr>
          <w:p w:rsidR="001B186C" w:rsidRDefault="001B186C" w:rsidP="00A44C62">
            <w:pPr>
              <w:rPr>
                <w:rFonts w:ascii="Arial Narrow" w:hAnsi="Arial Narrow"/>
                <w:b/>
                <w:bCs/>
                <w:sz w:val="20"/>
                <w:szCs w:val="20"/>
              </w:rPr>
            </w:pPr>
          </w:p>
        </w:tc>
        <w:tc>
          <w:tcPr>
            <w:tcW w:w="1200"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767" w:type="dxa"/>
            <w:tcBorders>
              <w:top w:val="nil"/>
              <w:left w:val="nil"/>
              <w:bottom w:val="nil"/>
              <w:right w:val="double" w:sz="6" w:space="0" w:color="auto"/>
            </w:tcBorders>
            <w:noWrap/>
            <w:vAlign w:val="bottom"/>
            <w:hideMark/>
          </w:tcPr>
          <w:p w:rsidR="001B186C" w:rsidRDefault="001B186C" w:rsidP="00A44C62">
            <w:pPr>
              <w:rPr>
                <w:rFonts w:ascii="Arial Narrow" w:hAnsi="Arial Narrow"/>
                <w:sz w:val="20"/>
                <w:szCs w:val="20"/>
              </w:rPr>
            </w:pPr>
            <w:r>
              <w:rPr>
                <w:rFonts w:ascii="Arial Narrow" w:hAnsi="Arial Narrow"/>
                <w:sz w:val="20"/>
                <w:szCs w:val="20"/>
              </w:rPr>
              <w:t>_________________</w:t>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t> </w:t>
            </w:r>
          </w:p>
        </w:tc>
        <w:tc>
          <w:tcPr>
            <w:tcW w:w="453" w:type="dxa"/>
            <w:gridSpan w:val="2"/>
            <w:tcBorders>
              <w:top w:val="nil"/>
              <w:left w:val="nil"/>
              <w:bottom w:val="single" w:sz="4"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1479" w:type="dxa"/>
            <w:tcBorders>
              <w:top w:val="nil"/>
              <w:left w:val="nil"/>
              <w:bottom w:val="single" w:sz="4"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300" w:type="dxa"/>
            <w:noWrap/>
            <w:vAlign w:val="bottom"/>
          </w:tcPr>
          <w:p w:rsidR="001B186C" w:rsidRDefault="001B186C" w:rsidP="00A44C62">
            <w:pPr>
              <w:rPr>
                <w:rFonts w:ascii="Arial Narrow" w:hAnsi="Arial Narrow"/>
                <w:b/>
                <w:bCs/>
                <w:sz w:val="20"/>
                <w:szCs w:val="20"/>
              </w:rPr>
            </w:pPr>
          </w:p>
        </w:tc>
        <w:tc>
          <w:tcPr>
            <w:tcW w:w="1200" w:type="dxa"/>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_________</w:t>
            </w:r>
          </w:p>
        </w:tc>
        <w:tc>
          <w:tcPr>
            <w:tcW w:w="300" w:type="dxa"/>
            <w:noWrap/>
            <w:vAlign w:val="bottom"/>
          </w:tcPr>
          <w:p w:rsidR="001B186C" w:rsidRDefault="001B186C" w:rsidP="00A44C62">
            <w:pPr>
              <w:rPr>
                <w:rFonts w:ascii="Arial Narrow" w:hAnsi="Arial Narrow"/>
                <w:b/>
                <w:bCs/>
                <w:sz w:val="20"/>
                <w:szCs w:val="20"/>
              </w:rPr>
            </w:pPr>
          </w:p>
        </w:tc>
        <w:tc>
          <w:tcPr>
            <w:tcW w:w="1220" w:type="dxa"/>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___________</w:t>
            </w:r>
          </w:p>
        </w:tc>
        <w:tc>
          <w:tcPr>
            <w:tcW w:w="300" w:type="dxa"/>
            <w:noWrap/>
            <w:vAlign w:val="bottom"/>
          </w:tcPr>
          <w:p w:rsidR="001B186C" w:rsidRDefault="001B186C" w:rsidP="00A44C62">
            <w:pPr>
              <w:rPr>
                <w:rFonts w:ascii="Arial Narrow" w:hAnsi="Arial Narrow"/>
                <w:b/>
                <w:bCs/>
                <w:sz w:val="20"/>
                <w:szCs w:val="20"/>
              </w:rPr>
            </w:pPr>
          </w:p>
        </w:tc>
        <w:tc>
          <w:tcPr>
            <w:tcW w:w="1200" w:type="dxa"/>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__________</w:t>
            </w:r>
          </w:p>
        </w:tc>
        <w:tc>
          <w:tcPr>
            <w:tcW w:w="300" w:type="dxa"/>
            <w:noWrap/>
            <w:vAlign w:val="bottom"/>
          </w:tcPr>
          <w:p w:rsidR="001B186C" w:rsidRDefault="001B186C" w:rsidP="00A44C62">
            <w:pPr>
              <w:rPr>
                <w:rFonts w:ascii="Arial Narrow" w:hAnsi="Arial Narrow"/>
                <w:b/>
                <w:bCs/>
                <w:sz w:val="20"/>
                <w:szCs w:val="20"/>
              </w:rPr>
            </w:pPr>
          </w:p>
        </w:tc>
        <w:tc>
          <w:tcPr>
            <w:tcW w:w="1200"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767" w:type="dxa"/>
            <w:tcBorders>
              <w:top w:val="nil"/>
              <w:left w:val="nil"/>
              <w:bottom w:val="nil"/>
              <w:right w:val="double" w:sz="6" w:space="0" w:color="auto"/>
            </w:tcBorders>
            <w:noWrap/>
            <w:vAlign w:val="bottom"/>
            <w:hideMark/>
          </w:tcPr>
          <w:p w:rsidR="001B186C" w:rsidRDefault="001B186C" w:rsidP="00A44C62">
            <w:pPr>
              <w:rPr>
                <w:rFonts w:ascii="Arial Narrow" w:hAnsi="Arial Narrow"/>
                <w:sz w:val="20"/>
                <w:szCs w:val="20"/>
              </w:rPr>
            </w:pPr>
            <w:r>
              <w:rPr>
                <w:rFonts w:ascii="Arial Narrow" w:hAnsi="Arial Narrow"/>
                <w:sz w:val="20"/>
                <w:szCs w:val="20"/>
              </w:rPr>
              <w:t>_________________</w:t>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t> </w:t>
            </w:r>
          </w:p>
        </w:tc>
        <w:tc>
          <w:tcPr>
            <w:tcW w:w="453" w:type="dxa"/>
            <w:gridSpan w:val="2"/>
            <w:noWrap/>
            <w:vAlign w:val="bottom"/>
          </w:tcPr>
          <w:p w:rsidR="001B186C" w:rsidRDefault="001B186C" w:rsidP="00A44C62">
            <w:pPr>
              <w:rPr>
                <w:rFonts w:ascii="Arial Narrow" w:hAnsi="Arial Narrow"/>
                <w:b/>
                <w:bCs/>
                <w:sz w:val="20"/>
                <w:szCs w:val="20"/>
              </w:rPr>
            </w:pPr>
          </w:p>
        </w:tc>
        <w:tc>
          <w:tcPr>
            <w:tcW w:w="1479"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200"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220"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200"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200" w:type="dxa"/>
            <w:noWrap/>
            <w:vAlign w:val="bottom"/>
          </w:tcPr>
          <w:p w:rsidR="001B186C" w:rsidRDefault="001B186C" w:rsidP="00A44C62">
            <w:pPr>
              <w:rPr>
                <w:rFonts w:ascii="Arial Narrow" w:hAnsi="Arial Narrow"/>
                <w:b/>
                <w:bCs/>
                <w:sz w:val="20"/>
                <w:szCs w:val="20"/>
              </w:rPr>
            </w:pPr>
          </w:p>
        </w:tc>
        <w:tc>
          <w:tcPr>
            <w:tcW w:w="300" w:type="dxa"/>
            <w:noWrap/>
            <w:vAlign w:val="bottom"/>
          </w:tcPr>
          <w:p w:rsidR="001B186C" w:rsidRDefault="001B186C" w:rsidP="00A44C62">
            <w:pPr>
              <w:rPr>
                <w:rFonts w:ascii="Arial Narrow" w:hAnsi="Arial Narrow"/>
                <w:b/>
                <w:bCs/>
                <w:sz w:val="20"/>
                <w:szCs w:val="20"/>
              </w:rPr>
            </w:pPr>
          </w:p>
        </w:tc>
        <w:tc>
          <w:tcPr>
            <w:tcW w:w="1767" w:type="dxa"/>
            <w:tcBorders>
              <w:top w:val="nil"/>
              <w:left w:val="nil"/>
              <w:bottom w:val="nil"/>
              <w:right w:val="double" w:sz="6" w:space="0" w:color="auto"/>
            </w:tcBorders>
            <w:noWrap/>
            <w:vAlign w:val="bottom"/>
            <w:hideMark/>
          </w:tcPr>
          <w:p w:rsidR="001B186C" w:rsidRDefault="001B186C" w:rsidP="00A44C62">
            <w:pPr>
              <w:rPr>
                <w:rFonts w:ascii="Arial Narrow" w:hAnsi="Arial Narrow"/>
                <w:sz w:val="20"/>
                <w:szCs w:val="20"/>
              </w:rPr>
            </w:pPr>
            <w:r>
              <w:rPr>
                <w:rFonts w:ascii="Arial Narrow" w:hAnsi="Arial Narrow"/>
                <w:sz w:val="20"/>
                <w:szCs w:val="20"/>
              </w:rPr>
              <w:t> </w:t>
            </w:r>
          </w:p>
        </w:tc>
      </w:tr>
      <w:tr w:rsidR="001B186C" w:rsidTr="00A44C62">
        <w:trPr>
          <w:trHeight w:val="298"/>
        </w:trPr>
        <w:tc>
          <w:tcPr>
            <w:tcW w:w="399" w:type="dxa"/>
            <w:tcBorders>
              <w:top w:val="nil"/>
              <w:left w:val="double" w:sz="6" w:space="0" w:color="auto"/>
              <w:bottom w:val="single" w:sz="4" w:space="0" w:color="auto"/>
              <w:right w:val="nil"/>
            </w:tcBorders>
            <w:noWrap/>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10019" w:type="dxa"/>
            <w:gridSpan w:val="13"/>
            <w:tcBorders>
              <w:top w:val="nil"/>
              <w:left w:val="nil"/>
              <w:bottom w:val="nil"/>
              <w:right w:val="double" w:sz="6" w:space="0" w:color="000000"/>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xml:space="preserve"> </w:t>
            </w:r>
            <w:r>
              <w:rPr>
                <w:rFonts w:ascii="Arial Narrow" w:hAnsi="Arial Narrow"/>
                <w:b/>
                <w:noProof/>
                <w:sz w:val="20"/>
                <w:szCs w:val="20"/>
                <w:lang w:eastAsia="en-US"/>
              </w:rPr>
              <w:drawing>
                <wp:inline distT="0" distB="0" distL="0" distR="0">
                  <wp:extent cx="3152775" cy="142875"/>
                  <wp:effectExtent l="19050" t="0" r="0" b="0"/>
                  <wp:docPr id="5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9" cstate="print"/>
                          <a:srcRect r="45213"/>
                          <a:stretch>
                            <a:fillRect/>
                          </a:stretch>
                        </pic:blipFill>
                        <pic:spPr bwMode="auto">
                          <a:xfrm>
                            <a:off x="0" y="0"/>
                            <a:ext cx="31527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___________________  </w:t>
            </w:r>
            <w:r>
              <w:rPr>
                <w:rFonts w:ascii="Arial Narrow" w:hAnsi="Arial Narrow"/>
                <w:b/>
                <w:noProof/>
                <w:sz w:val="20"/>
                <w:szCs w:val="20"/>
                <w:lang w:eastAsia="en-US"/>
              </w:rPr>
              <w:drawing>
                <wp:inline distT="0" distB="0" distL="0" distR="0">
                  <wp:extent cx="180975" cy="142875"/>
                  <wp:effectExtent l="19050" t="0" r="9525" b="0"/>
                  <wp:docPr id="5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0" cstate="print"/>
                          <a:srcRect r="96834"/>
                          <a:stretch>
                            <a:fillRect/>
                          </a:stretch>
                        </pic:blipFill>
                        <pic:spPr bwMode="auto">
                          <a:xfrm>
                            <a:off x="0" y="0"/>
                            <a:ext cx="180975" cy="142875"/>
                          </a:xfrm>
                          <a:prstGeom prst="rect">
                            <a:avLst/>
                          </a:prstGeom>
                          <a:noFill/>
                          <a:ln w="9525">
                            <a:noFill/>
                            <a:miter lim="800000"/>
                            <a:headEnd/>
                            <a:tailEnd/>
                          </a:ln>
                        </pic:spPr>
                      </pic:pic>
                    </a:graphicData>
                  </a:graphic>
                </wp:inline>
              </w:drawing>
            </w:r>
          </w:p>
        </w:tc>
      </w:tr>
      <w:tr w:rsidR="001B186C" w:rsidTr="00A44C62">
        <w:trPr>
          <w:trHeight w:val="298"/>
        </w:trPr>
        <w:tc>
          <w:tcPr>
            <w:tcW w:w="399" w:type="dxa"/>
            <w:tcBorders>
              <w:top w:val="single" w:sz="4" w:space="0" w:color="auto"/>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lang w:val="sr-Cyrl-CS"/>
              </w:rPr>
            </w:pPr>
            <w:r>
              <w:rPr>
                <w:rFonts w:ascii="Arial Narrow" w:hAnsi="Arial Narrow"/>
                <w:b/>
                <w:bCs/>
                <w:sz w:val="20"/>
                <w:szCs w:val="20"/>
                <w:lang w:val="sr-Cyrl-CS"/>
              </w:rPr>
              <w:t>7</w:t>
            </w:r>
          </w:p>
        </w:tc>
        <w:tc>
          <w:tcPr>
            <w:tcW w:w="10019" w:type="dxa"/>
            <w:gridSpan w:val="13"/>
            <w:tcBorders>
              <w:top w:val="single" w:sz="8" w:space="0" w:color="auto"/>
              <w:left w:val="nil"/>
              <w:bottom w:val="nil"/>
              <w:right w:val="double" w:sz="6" w:space="0" w:color="000000"/>
            </w:tcBorders>
            <w:noWrap/>
            <w:vAlign w:val="bottom"/>
            <w:hideMark/>
          </w:tcPr>
          <w:p w:rsidR="001B186C" w:rsidRDefault="001B186C" w:rsidP="00A44C62">
            <w:pPr>
              <w:rPr>
                <w:rFonts w:ascii="Arial Narrow" w:hAnsi="Arial Narrow"/>
                <w:b/>
                <w:bCs/>
                <w:sz w:val="20"/>
                <w:szCs w:val="20"/>
                <w:lang w:val="ru-RU"/>
              </w:rPr>
            </w:pPr>
            <w:r>
              <w:rPr>
                <w:rFonts w:ascii="Arial Narrow" w:hAnsi="Arial Narrow"/>
                <w:b/>
                <w:noProof/>
                <w:sz w:val="20"/>
                <w:szCs w:val="20"/>
                <w:lang w:eastAsia="en-US"/>
              </w:rPr>
              <w:drawing>
                <wp:inline distT="0" distB="0" distL="0" distR="0">
                  <wp:extent cx="4410075" cy="142875"/>
                  <wp:effectExtent l="19050" t="0" r="0" b="0"/>
                  <wp:docPr id="5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1" cstate="print"/>
                          <a:srcRect r="23373"/>
                          <a:stretch>
                            <a:fillRect/>
                          </a:stretch>
                        </pic:blipFill>
                        <pic:spPr bwMode="auto">
                          <a:xfrm>
                            <a:off x="0" y="0"/>
                            <a:ext cx="4410075" cy="142875"/>
                          </a:xfrm>
                          <a:prstGeom prst="rect">
                            <a:avLst/>
                          </a:prstGeom>
                          <a:noFill/>
                          <a:ln w="9525">
                            <a:noFill/>
                            <a:miter lim="800000"/>
                            <a:headEnd/>
                            <a:tailEnd/>
                          </a:ln>
                        </pic:spPr>
                      </pic:pic>
                    </a:graphicData>
                  </a:graphic>
                </wp:inline>
              </w:drawing>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lang w:val="ru-RU"/>
              </w:rPr>
            </w:pPr>
            <w:r>
              <w:rPr>
                <w:rFonts w:ascii="Arial Narrow" w:hAnsi="Arial Narrow"/>
                <w:b/>
                <w:bCs/>
                <w:sz w:val="20"/>
                <w:szCs w:val="20"/>
              </w:rPr>
              <w:t> </w:t>
            </w:r>
          </w:p>
        </w:tc>
        <w:tc>
          <w:tcPr>
            <w:tcW w:w="453" w:type="dxa"/>
            <w:gridSpan w:val="2"/>
            <w:noWrap/>
            <w:vAlign w:val="bottom"/>
          </w:tcPr>
          <w:p w:rsidR="001B186C" w:rsidRDefault="001B186C" w:rsidP="00A44C62">
            <w:pPr>
              <w:rPr>
                <w:rFonts w:ascii="Arial Narrow" w:hAnsi="Arial Narrow"/>
                <w:b/>
                <w:bCs/>
                <w:sz w:val="20"/>
                <w:szCs w:val="20"/>
                <w:lang w:val="ru-RU"/>
              </w:rPr>
            </w:pPr>
          </w:p>
        </w:tc>
        <w:tc>
          <w:tcPr>
            <w:tcW w:w="1479" w:type="dxa"/>
            <w:noWrap/>
            <w:vAlign w:val="bottom"/>
          </w:tcPr>
          <w:p w:rsidR="001B186C" w:rsidRDefault="001B186C" w:rsidP="00A44C62">
            <w:pPr>
              <w:rPr>
                <w:rFonts w:ascii="Arial Narrow" w:hAnsi="Arial Narrow"/>
                <w:b/>
                <w:bCs/>
                <w:sz w:val="20"/>
                <w:szCs w:val="20"/>
                <w:lang w:val="ru-RU"/>
              </w:rPr>
            </w:pPr>
          </w:p>
        </w:tc>
        <w:tc>
          <w:tcPr>
            <w:tcW w:w="300" w:type="dxa"/>
            <w:noWrap/>
            <w:vAlign w:val="bottom"/>
          </w:tcPr>
          <w:p w:rsidR="001B186C" w:rsidRDefault="001B186C" w:rsidP="00A44C62">
            <w:pPr>
              <w:rPr>
                <w:rFonts w:ascii="Arial Narrow" w:hAnsi="Arial Narrow"/>
                <w:b/>
                <w:bCs/>
                <w:sz w:val="20"/>
                <w:szCs w:val="20"/>
                <w:lang w:val="ru-RU"/>
              </w:rPr>
            </w:pPr>
          </w:p>
        </w:tc>
        <w:tc>
          <w:tcPr>
            <w:tcW w:w="1200" w:type="dxa"/>
            <w:noWrap/>
            <w:vAlign w:val="bottom"/>
          </w:tcPr>
          <w:p w:rsidR="001B186C" w:rsidRDefault="001B186C" w:rsidP="00A44C62">
            <w:pPr>
              <w:rPr>
                <w:rFonts w:ascii="Arial Narrow" w:hAnsi="Arial Narrow"/>
                <w:b/>
                <w:bCs/>
                <w:sz w:val="20"/>
                <w:szCs w:val="20"/>
                <w:lang w:val="ru-RU"/>
              </w:rPr>
            </w:pPr>
          </w:p>
        </w:tc>
        <w:tc>
          <w:tcPr>
            <w:tcW w:w="300" w:type="dxa"/>
            <w:noWrap/>
            <w:vAlign w:val="bottom"/>
          </w:tcPr>
          <w:p w:rsidR="001B186C" w:rsidRDefault="001B186C" w:rsidP="00A44C62">
            <w:pPr>
              <w:rPr>
                <w:rFonts w:ascii="Arial Narrow" w:hAnsi="Arial Narrow"/>
                <w:b/>
                <w:bCs/>
                <w:sz w:val="20"/>
                <w:szCs w:val="20"/>
                <w:lang w:val="ru-RU"/>
              </w:rPr>
            </w:pPr>
          </w:p>
        </w:tc>
        <w:tc>
          <w:tcPr>
            <w:tcW w:w="1220" w:type="dxa"/>
            <w:noWrap/>
            <w:vAlign w:val="bottom"/>
          </w:tcPr>
          <w:p w:rsidR="001B186C" w:rsidRDefault="001B186C" w:rsidP="00A44C62">
            <w:pPr>
              <w:rPr>
                <w:rFonts w:ascii="Arial Narrow" w:hAnsi="Arial Narrow"/>
                <w:b/>
                <w:bCs/>
                <w:sz w:val="20"/>
                <w:szCs w:val="20"/>
                <w:lang w:val="ru-RU"/>
              </w:rPr>
            </w:pPr>
          </w:p>
        </w:tc>
        <w:tc>
          <w:tcPr>
            <w:tcW w:w="300" w:type="dxa"/>
            <w:noWrap/>
            <w:vAlign w:val="bottom"/>
          </w:tcPr>
          <w:p w:rsidR="001B186C" w:rsidRDefault="001B186C" w:rsidP="00A44C62">
            <w:pPr>
              <w:rPr>
                <w:rFonts w:ascii="Arial Narrow" w:hAnsi="Arial Narrow"/>
                <w:b/>
                <w:bCs/>
                <w:sz w:val="20"/>
                <w:szCs w:val="20"/>
                <w:lang w:val="ru-RU"/>
              </w:rPr>
            </w:pPr>
          </w:p>
        </w:tc>
        <w:tc>
          <w:tcPr>
            <w:tcW w:w="1200" w:type="dxa"/>
            <w:noWrap/>
            <w:vAlign w:val="bottom"/>
          </w:tcPr>
          <w:p w:rsidR="001B186C" w:rsidRDefault="001B186C" w:rsidP="00A44C62">
            <w:pPr>
              <w:rPr>
                <w:rFonts w:ascii="Arial Narrow" w:hAnsi="Arial Narrow"/>
                <w:b/>
                <w:bCs/>
                <w:sz w:val="20"/>
                <w:szCs w:val="20"/>
                <w:lang w:val="ru-RU"/>
              </w:rPr>
            </w:pPr>
          </w:p>
        </w:tc>
        <w:tc>
          <w:tcPr>
            <w:tcW w:w="300" w:type="dxa"/>
            <w:noWrap/>
            <w:vAlign w:val="bottom"/>
          </w:tcPr>
          <w:p w:rsidR="001B186C" w:rsidRDefault="001B186C" w:rsidP="00A44C62">
            <w:pPr>
              <w:rPr>
                <w:rFonts w:ascii="Arial Narrow" w:hAnsi="Arial Narrow"/>
                <w:b/>
                <w:bCs/>
                <w:sz w:val="20"/>
                <w:szCs w:val="20"/>
                <w:lang w:val="ru-RU"/>
              </w:rPr>
            </w:pPr>
          </w:p>
        </w:tc>
        <w:tc>
          <w:tcPr>
            <w:tcW w:w="1200" w:type="dxa"/>
            <w:noWrap/>
            <w:vAlign w:val="bottom"/>
          </w:tcPr>
          <w:p w:rsidR="001B186C" w:rsidRDefault="001B186C" w:rsidP="00A44C62">
            <w:pPr>
              <w:rPr>
                <w:rFonts w:ascii="Arial Narrow" w:hAnsi="Arial Narrow"/>
                <w:b/>
                <w:bCs/>
                <w:sz w:val="20"/>
                <w:szCs w:val="20"/>
                <w:lang w:val="ru-RU"/>
              </w:rPr>
            </w:pPr>
          </w:p>
        </w:tc>
        <w:tc>
          <w:tcPr>
            <w:tcW w:w="300" w:type="dxa"/>
            <w:noWrap/>
            <w:vAlign w:val="bottom"/>
          </w:tcPr>
          <w:p w:rsidR="001B186C" w:rsidRDefault="001B186C" w:rsidP="00A44C62">
            <w:pPr>
              <w:rPr>
                <w:rFonts w:ascii="Arial Narrow" w:hAnsi="Arial Narrow"/>
                <w:b/>
                <w:bCs/>
                <w:sz w:val="20"/>
                <w:szCs w:val="20"/>
                <w:lang w:val="ru-RU"/>
              </w:rPr>
            </w:pPr>
          </w:p>
        </w:tc>
        <w:tc>
          <w:tcPr>
            <w:tcW w:w="1767" w:type="dxa"/>
            <w:tcBorders>
              <w:top w:val="nil"/>
              <w:left w:val="nil"/>
              <w:bottom w:val="nil"/>
              <w:right w:val="double" w:sz="6" w:space="0" w:color="auto"/>
            </w:tcBorders>
            <w:noWrap/>
            <w:vAlign w:val="bottom"/>
            <w:hideMark/>
          </w:tcPr>
          <w:p w:rsidR="001B186C" w:rsidRDefault="001B186C" w:rsidP="00A44C62">
            <w:pPr>
              <w:rPr>
                <w:rFonts w:ascii="Arial Narrow" w:hAnsi="Arial Narrow"/>
                <w:sz w:val="20"/>
                <w:szCs w:val="20"/>
                <w:lang w:val="ru-RU"/>
              </w:rPr>
            </w:pPr>
            <w:r>
              <w:rPr>
                <w:rFonts w:ascii="Arial Narrow" w:hAnsi="Arial Narrow"/>
                <w:sz w:val="20"/>
                <w:szCs w:val="20"/>
              </w:rPr>
              <w:t> </w:t>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lang w:val="ru-RU"/>
              </w:rPr>
            </w:pPr>
            <w:r>
              <w:rPr>
                <w:rFonts w:ascii="Arial Narrow" w:hAnsi="Arial Narrow"/>
                <w:b/>
                <w:bCs/>
                <w:sz w:val="20"/>
                <w:szCs w:val="20"/>
              </w:rPr>
              <w:t> </w:t>
            </w:r>
          </w:p>
        </w:tc>
        <w:tc>
          <w:tcPr>
            <w:tcW w:w="10019" w:type="dxa"/>
            <w:gridSpan w:val="13"/>
            <w:tcBorders>
              <w:top w:val="nil"/>
              <w:left w:val="nil"/>
              <w:bottom w:val="nil"/>
              <w:right w:val="double" w:sz="6" w:space="0" w:color="000000"/>
            </w:tcBorders>
            <w:noWrap/>
            <w:vAlign w:val="bottom"/>
            <w:hideMark/>
          </w:tcPr>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295275" cy="142875"/>
                  <wp:effectExtent l="19050" t="0" r="9525" b="0"/>
                  <wp:docPr id="5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2" cstate="print"/>
                          <a:srcRect r="94849"/>
                          <a:stretch>
                            <a:fillRect/>
                          </a:stretch>
                        </pic:blipFill>
                        <pic:spPr bwMode="auto">
                          <a:xfrm>
                            <a:off x="0" y="0"/>
                            <a:ext cx="295275" cy="142875"/>
                          </a:xfrm>
                          <a:prstGeom prst="rect">
                            <a:avLst/>
                          </a:prstGeom>
                          <a:noFill/>
                          <a:ln w="9525">
                            <a:noFill/>
                            <a:miter lim="800000"/>
                            <a:headEnd/>
                            <a:tailEnd/>
                          </a:ln>
                        </pic:spPr>
                      </pic:pic>
                    </a:graphicData>
                  </a:graphic>
                </wp:inline>
              </w:drawing>
            </w:r>
            <w:r>
              <w:rPr>
                <w:rFonts w:ascii="Arial Narrow" w:hAnsi="Arial Narrow"/>
                <w:b/>
                <w:bCs/>
                <w:sz w:val="20"/>
                <w:szCs w:val="20"/>
              </w:rPr>
              <w:t>__________</w:t>
            </w:r>
            <w:r>
              <w:rPr>
                <w:rFonts w:ascii="Arial Narrow" w:hAnsi="Arial Narrow"/>
                <w:b/>
                <w:noProof/>
                <w:sz w:val="20"/>
                <w:szCs w:val="20"/>
                <w:lang w:eastAsia="en-US"/>
              </w:rPr>
              <w:drawing>
                <wp:inline distT="0" distB="0" distL="0" distR="0">
                  <wp:extent cx="180975" cy="142875"/>
                  <wp:effectExtent l="19050" t="0" r="0" b="0"/>
                  <wp:docPr id="5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3" cstate="print"/>
                          <a:srcRect r="96834"/>
                          <a:stretch>
                            <a:fillRect/>
                          </a:stretch>
                        </pic:blipFill>
                        <pic:spPr bwMode="auto">
                          <a:xfrm>
                            <a:off x="0" y="0"/>
                            <a:ext cx="1809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___________              </w:t>
            </w:r>
            <w:r>
              <w:rPr>
                <w:rFonts w:ascii="Arial Narrow" w:hAnsi="Arial Narrow"/>
                <w:b/>
                <w:noProof/>
                <w:sz w:val="20"/>
                <w:szCs w:val="20"/>
                <w:lang w:eastAsia="en-US"/>
              </w:rPr>
              <w:drawing>
                <wp:inline distT="0" distB="0" distL="0" distR="0">
                  <wp:extent cx="409575" cy="142875"/>
                  <wp:effectExtent l="19050" t="0" r="0" b="0"/>
                  <wp:docPr id="5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4" cstate="print"/>
                          <a:srcRect r="92863"/>
                          <a:stretch>
                            <a:fillRect/>
                          </a:stretch>
                        </pic:blipFill>
                        <pic:spPr bwMode="auto">
                          <a:xfrm>
                            <a:off x="0" y="0"/>
                            <a:ext cx="4095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__________ </w:t>
            </w:r>
            <w:r>
              <w:rPr>
                <w:rFonts w:ascii="Arial Narrow" w:hAnsi="Arial Narrow"/>
                <w:b/>
                <w:noProof/>
                <w:sz w:val="20"/>
                <w:szCs w:val="20"/>
                <w:lang w:eastAsia="en-US"/>
              </w:rPr>
              <w:drawing>
                <wp:inline distT="0" distB="0" distL="0" distR="0">
                  <wp:extent cx="295275" cy="142875"/>
                  <wp:effectExtent l="19050" t="0" r="0" b="0"/>
                  <wp:docPr id="5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5" cstate="print"/>
                          <a:srcRect r="94849"/>
                          <a:stretch>
                            <a:fillRect/>
                          </a:stretch>
                        </pic:blipFill>
                        <pic:spPr bwMode="auto">
                          <a:xfrm>
                            <a:off x="0" y="0"/>
                            <a:ext cx="295275" cy="142875"/>
                          </a:xfrm>
                          <a:prstGeom prst="rect">
                            <a:avLst/>
                          </a:prstGeom>
                          <a:noFill/>
                          <a:ln w="9525">
                            <a:noFill/>
                            <a:miter lim="800000"/>
                            <a:headEnd/>
                            <a:tailEnd/>
                          </a:ln>
                        </pic:spPr>
                      </pic:pic>
                    </a:graphicData>
                  </a:graphic>
                </wp:inline>
              </w:drawing>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t> </w:t>
            </w:r>
          </w:p>
        </w:tc>
        <w:tc>
          <w:tcPr>
            <w:tcW w:w="10019" w:type="dxa"/>
            <w:gridSpan w:val="13"/>
            <w:tcBorders>
              <w:top w:val="nil"/>
              <w:left w:val="nil"/>
              <w:bottom w:val="nil"/>
              <w:right w:val="double" w:sz="6" w:space="0" w:color="000000"/>
            </w:tcBorders>
            <w:noWrap/>
            <w:vAlign w:val="bottom"/>
            <w:hideMark/>
          </w:tcPr>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295275" cy="142875"/>
                  <wp:effectExtent l="19050" t="0" r="9525" b="0"/>
                  <wp:docPr id="5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6" cstate="print"/>
                          <a:srcRect r="94849"/>
                          <a:stretch>
                            <a:fillRect/>
                          </a:stretch>
                        </pic:blipFill>
                        <pic:spPr bwMode="auto">
                          <a:xfrm>
                            <a:off x="0" y="0"/>
                            <a:ext cx="295275" cy="142875"/>
                          </a:xfrm>
                          <a:prstGeom prst="rect">
                            <a:avLst/>
                          </a:prstGeom>
                          <a:noFill/>
                          <a:ln w="9525">
                            <a:noFill/>
                            <a:miter lim="800000"/>
                            <a:headEnd/>
                            <a:tailEnd/>
                          </a:ln>
                        </pic:spPr>
                      </pic:pic>
                    </a:graphicData>
                  </a:graphic>
                </wp:inline>
              </w:drawing>
            </w:r>
            <w:r>
              <w:rPr>
                <w:rFonts w:ascii="Arial Narrow" w:hAnsi="Arial Narrow"/>
                <w:b/>
                <w:bCs/>
                <w:sz w:val="20"/>
                <w:szCs w:val="20"/>
              </w:rPr>
              <w:t>__________</w:t>
            </w:r>
            <w:r>
              <w:rPr>
                <w:rFonts w:ascii="Arial Narrow" w:hAnsi="Arial Narrow"/>
                <w:b/>
                <w:noProof/>
                <w:sz w:val="20"/>
                <w:szCs w:val="20"/>
                <w:lang w:eastAsia="en-US"/>
              </w:rPr>
              <w:drawing>
                <wp:inline distT="0" distB="0" distL="0" distR="0">
                  <wp:extent cx="180975" cy="142875"/>
                  <wp:effectExtent l="19050" t="0" r="0" b="0"/>
                  <wp:docPr id="5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3" cstate="print"/>
                          <a:srcRect r="96834"/>
                          <a:stretch>
                            <a:fillRect/>
                          </a:stretch>
                        </pic:blipFill>
                        <pic:spPr bwMode="auto">
                          <a:xfrm>
                            <a:off x="0" y="0"/>
                            <a:ext cx="1809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___________              </w:t>
            </w:r>
            <w:r>
              <w:rPr>
                <w:rFonts w:ascii="Arial Narrow" w:hAnsi="Arial Narrow"/>
                <w:b/>
                <w:noProof/>
                <w:sz w:val="20"/>
                <w:szCs w:val="20"/>
                <w:lang w:eastAsia="en-US"/>
              </w:rPr>
              <w:drawing>
                <wp:inline distT="0" distB="0" distL="0" distR="0">
                  <wp:extent cx="409575" cy="142875"/>
                  <wp:effectExtent l="19050" t="0" r="0" b="0"/>
                  <wp:docPr id="6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4" cstate="print"/>
                          <a:srcRect r="92863"/>
                          <a:stretch>
                            <a:fillRect/>
                          </a:stretch>
                        </pic:blipFill>
                        <pic:spPr bwMode="auto">
                          <a:xfrm>
                            <a:off x="0" y="0"/>
                            <a:ext cx="4095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_________  </w:t>
            </w:r>
            <w:r>
              <w:rPr>
                <w:rFonts w:ascii="Arial Narrow" w:hAnsi="Arial Narrow"/>
                <w:b/>
                <w:noProof/>
                <w:sz w:val="20"/>
                <w:szCs w:val="20"/>
                <w:lang w:eastAsia="en-US"/>
              </w:rPr>
              <w:drawing>
                <wp:inline distT="0" distB="0" distL="0" distR="0">
                  <wp:extent cx="295275" cy="142875"/>
                  <wp:effectExtent l="19050" t="0" r="0" b="0"/>
                  <wp:docPr id="6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5" cstate="print"/>
                          <a:srcRect r="94849"/>
                          <a:stretch>
                            <a:fillRect/>
                          </a:stretch>
                        </pic:blipFill>
                        <pic:spPr bwMode="auto">
                          <a:xfrm>
                            <a:off x="0" y="0"/>
                            <a:ext cx="295275" cy="142875"/>
                          </a:xfrm>
                          <a:prstGeom prst="rect">
                            <a:avLst/>
                          </a:prstGeom>
                          <a:noFill/>
                          <a:ln w="9525">
                            <a:noFill/>
                            <a:miter lim="800000"/>
                            <a:headEnd/>
                            <a:tailEnd/>
                          </a:ln>
                        </pic:spPr>
                      </pic:pic>
                    </a:graphicData>
                  </a:graphic>
                </wp:inline>
              </w:drawing>
            </w:r>
          </w:p>
        </w:tc>
      </w:tr>
      <w:tr w:rsidR="001B186C" w:rsidTr="00A44C62">
        <w:trPr>
          <w:trHeight w:val="298"/>
        </w:trPr>
        <w:tc>
          <w:tcPr>
            <w:tcW w:w="399" w:type="dxa"/>
            <w:tcBorders>
              <w:top w:val="nil"/>
              <w:left w:val="double" w:sz="6" w:space="0" w:color="auto"/>
              <w:bottom w:val="single" w:sz="8" w:space="0" w:color="auto"/>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t> </w:t>
            </w:r>
          </w:p>
        </w:tc>
        <w:tc>
          <w:tcPr>
            <w:tcW w:w="453" w:type="dxa"/>
            <w:gridSpan w:val="2"/>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1479"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1200"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1220"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1200"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1200"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1767" w:type="dxa"/>
            <w:tcBorders>
              <w:top w:val="nil"/>
              <w:left w:val="nil"/>
              <w:bottom w:val="single" w:sz="8" w:space="0" w:color="auto"/>
              <w:right w:val="double" w:sz="6" w:space="0" w:color="auto"/>
            </w:tcBorders>
            <w:noWrap/>
            <w:vAlign w:val="bottom"/>
            <w:hideMark/>
          </w:tcPr>
          <w:p w:rsidR="001B186C" w:rsidRDefault="001B186C" w:rsidP="00A44C62">
            <w:pPr>
              <w:rPr>
                <w:rFonts w:ascii="Arial Narrow" w:hAnsi="Arial Narrow"/>
                <w:sz w:val="20"/>
                <w:szCs w:val="20"/>
              </w:rPr>
            </w:pPr>
            <w:r>
              <w:rPr>
                <w:rFonts w:ascii="Arial Narrow" w:hAnsi="Arial Narrow"/>
                <w:sz w:val="20"/>
                <w:szCs w:val="20"/>
              </w:rPr>
              <w:t> </w:t>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lang w:val="sr-Cyrl-CS"/>
              </w:rPr>
            </w:pPr>
            <w:r>
              <w:rPr>
                <w:rFonts w:ascii="Arial Narrow" w:hAnsi="Arial Narrow"/>
                <w:b/>
                <w:bCs/>
                <w:sz w:val="20"/>
                <w:szCs w:val="20"/>
                <w:lang w:val="sr-Cyrl-CS"/>
              </w:rPr>
              <w:t>8</w:t>
            </w:r>
          </w:p>
        </w:tc>
        <w:tc>
          <w:tcPr>
            <w:tcW w:w="10019" w:type="dxa"/>
            <w:gridSpan w:val="13"/>
            <w:tcBorders>
              <w:top w:val="single" w:sz="8" w:space="0" w:color="auto"/>
              <w:left w:val="nil"/>
              <w:bottom w:val="nil"/>
              <w:right w:val="double" w:sz="6" w:space="0" w:color="000000"/>
            </w:tcBorders>
            <w:noWrap/>
            <w:vAlign w:val="bottom"/>
            <w:hideMark/>
          </w:tcPr>
          <w:p w:rsidR="001B186C" w:rsidRDefault="001B186C" w:rsidP="00A44C62">
            <w:pPr>
              <w:rPr>
                <w:rFonts w:ascii="Arial Narrow" w:hAnsi="Arial Narrow"/>
                <w:b/>
                <w:bCs/>
                <w:sz w:val="20"/>
                <w:szCs w:val="20"/>
                <w:lang w:val="ru-RU"/>
              </w:rPr>
            </w:pPr>
            <w:r>
              <w:rPr>
                <w:rFonts w:ascii="Arial Narrow" w:hAnsi="Arial Narrow"/>
                <w:b/>
                <w:noProof/>
                <w:sz w:val="20"/>
                <w:szCs w:val="20"/>
                <w:lang w:eastAsia="en-US"/>
              </w:rPr>
              <w:drawing>
                <wp:inline distT="0" distB="0" distL="0" distR="0">
                  <wp:extent cx="4295775" cy="142875"/>
                  <wp:effectExtent l="19050" t="0" r="9525" b="0"/>
                  <wp:docPr id="6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7" cstate="print"/>
                          <a:srcRect r="25359"/>
                          <a:stretch>
                            <a:fillRect/>
                          </a:stretch>
                        </pic:blipFill>
                        <pic:spPr bwMode="auto">
                          <a:xfrm>
                            <a:off x="0" y="0"/>
                            <a:ext cx="4295775" cy="142875"/>
                          </a:xfrm>
                          <a:prstGeom prst="rect">
                            <a:avLst/>
                          </a:prstGeom>
                          <a:noFill/>
                          <a:ln w="9525">
                            <a:noFill/>
                            <a:miter lim="800000"/>
                            <a:headEnd/>
                            <a:tailEnd/>
                          </a:ln>
                        </pic:spPr>
                      </pic:pic>
                    </a:graphicData>
                  </a:graphic>
                </wp:inline>
              </w:drawing>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lang w:val="ru-RU"/>
              </w:rPr>
            </w:pPr>
            <w:r>
              <w:rPr>
                <w:rFonts w:ascii="Arial Narrow" w:hAnsi="Arial Narrow"/>
                <w:b/>
                <w:bCs/>
                <w:sz w:val="20"/>
                <w:szCs w:val="20"/>
              </w:rPr>
              <w:t> </w:t>
            </w:r>
          </w:p>
        </w:tc>
        <w:tc>
          <w:tcPr>
            <w:tcW w:w="453" w:type="dxa"/>
            <w:gridSpan w:val="2"/>
            <w:noWrap/>
            <w:vAlign w:val="bottom"/>
          </w:tcPr>
          <w:p w:rsidR="001B186C" w:rsidRDefault="001B186C" w:rsidP="00A44C62">
            <w:pPr>
              <w:rPr>
                <w:rFonts w:ascii="Arial Narrow" w:hAnsi="Arial Narrow"/>
                <w:b/>
                <w:bCs/>
                <w:sz w:val="20"/>
                <w:szCs w:val="20"/>
                <w:lang w:val="ru-RU"/>
              </w:rPr>
            </w:pPr>
          </w:p>
        </w:tc>
        <w:tc>
          <w:tcPr>
            <w:tcW w:w="1479" w:type="dxa"/>
            <w:noWrap/>
            <w:vAlign w:val="bottom"/>
          </w:tcPr>
          <w:p w:rsidR="001B186C" w:rsidRDefault="001B186C" w:rsidP="00A44C62">
            <w:pPr>
              <w:rPr>
                <w:rFonts w:ascii="Arial Narrow" w:hAnsi="Arial Narrow"/>
                <w:b/>
                <w:bCs/>
                <w:sz w:val="20"/>
                <w:szCs w:val="20"/>
                <w:lang w:val="ru-RU"/>
              </w:rPr>
            </w:pPr>
          </w:p>
        </w:tc>
        <w:tc>
          <w:tcPr>
            <w:tcW w:w="300" w:type="dxa"/>
            <w:noWrap/>
            <w:vAlign w:val="bottom"/>
          </w:tcPr>
          <w:p w:rsidR="001B186C" w:rsidRDefault="001B186C" w:rsidP="00A44C62">
            <w:pPr>
              <w:rPr>
                <w:rFonts w:ascii="Arial Narrow" w:hAnsi="Arial Narrow"/>
                <w:b/>
                <w:bCs/>
                <w:sz w:val="20"/>
                <w:szCs w:val="20"/>
                <w:lang w:val="ru-RU"/>
              </w:rPr>
            </w:pPr>
          </w:p>
        </w:tc>
        <w:tc>
          <w:tcPr>
            <w:tcW w:w="1200" w:type="dxa"/>
            <w:noWrap/>
            <w:vAlign w:val="bottom"/>
          </w:tcPr>
          <w:p w:rsidR="001B186C" w:rsidRDefault="001B186C" w:rsidP="00A44C62">
            <w:pPr>
              <w:rPr>
                <w:rFonts w:ascii="Arial Narrow" w:hAnsi="Arial Narrow"/>
                <w:b/>
                <w:bCs/>
                <w:sz w:val="20"/>
                <w:szCs w:val="20"/>
                <w:lang w:val="ru-RU"/>
              </w:rPr>
            </w:pPr>
          </w:p>
        </w:tc>
        <w:tc>
          <w:tcPr>
            <w:tcW w:w="300" w:type="dxa"/>
            <w:noWrap/>
            <w:vAlign w:val="bottom"/>
          </w:tcPr>
          <w:p w:rsidR="001B186C" w:rsidRDefault="001B186C" w:rsidP="00A44C62">
            <w:pPr>
              <w:rPr>
                <w:rFonts w:ascii="Arial Narrow" w:hAnsi="Arial Narrow"/>
                <w:b/>
                <w:bCs/>
                <w:sz w:val="20"/>
                <w:szCs w:val="20"/>
                <w:lang w:val="ru-RU"/>
              </w:rPr>
            </w:pPr>
          </w:p>
        </w:tc>
        <w:tc>
          <w:tcPr>
            <w:tcW w:w="1220" w:type="dxa"/>
            <w:noWrap/>
            <w:vAlign w:val="bottom"/>
          </w:tcPr>
          <w:p w:rsidR="001B186C" w:rsidRDefault="001B186C" w:rsidP="00A44C62">
            <w:pPr>
              <w:rPr>
                <w:rFonts w:ascii="Arial Narrow" w:hAnsi="Arial Narrow"/>
                <w:b/>
                <w:bCs/>
                <w:sz w:val="20"/>
                <w:szCs w:val="20"/>
                <w:lang w:val="ru-RU"/>
              </w:rPr>
            </w:pPr>
          </w:p>
        </w:tc>
        <w:tc>
          <w:tcPr>
            <w:tcW w:w="300" w:type="dxa"/>
            <w:noWrap/>
            <w:vAlign w:val="bottom"/>
          </w:tcPr>
          <w:p w:rsidR="001B186C" w:rsidRDefault="001B186C" w:rsidP="00A44C62">
            <w:pPr>
              <w:rPr>
                <w:rFonts w:ascii="Arial Narrow" w:hAnsi="Arial Narrow"/>
                <w:b/>
                <w:bCs/>
                <w:sz w:val="20"/>
                <w:szCs w:val="20"/>
                <w:lang w:val="ru-RU"/>
              </w:rPr>
            </w:pPr>
          </w:p>
        </w:tc>
        <w:tc>
          <w:tcPr>
            <w:tcW w:w="1200" w:type="dxa"/>
            <w:noWrap/>
            <w:vAlign w:val="bottom"/>
          </w:tcPr>
          <w:p w:rsidR="001B186C" w:rsidRDefault="001B186C" w:rsidP="00A44C62">
            <w:pPr>
              <w:rPr>
                <w:rFonts w:ascii="Arial Narrow" w:hAnsi="Arial Narrow"/>
                <w:b/>
                <w:bCs/>
                <w:sz w:val="20"/>
                <w:szCs w:val="20"/>
                <w:lang w:val="ru-RU"/>
              </w:rPr>
            </w:pPr>
          </w:p>
        </w:tc>
        <w:tc>
          <w:tcPr>
            <w:tcW w:w="300" w:type="dxa"/>
            <w:noWrap/>
            <w:vAlign w:val="bottom"/>
          </w:tcPr>
          <w:p w:rsidR="001B186C" w:rsidRDefault="001B186C" w:rsidP="00A44C62">
            <w:pPr>
              <w:rPr>
                <w:rFonts w:ascii="Arial Narrow" w:hAnsi="Arial Narrow"/>
                <w:b/>
                <w:bCs/>
                <w:sz w:val="20"/>
                <w:szCs w:val="20"/>
                <w:lang w:val="ru-RU"/>
              </w:rPr>
            </w:pPr>
          </w:p>
        </w:tc>
        <w:tc>
          <w:tcPr>
            <w:tcW w:w="1200" w:type="dxa"/>
            <w:noWrap/>
            <w:vAlign w:val="bottom"/>
          </w:tcPr>
          <w:p w:rsidR="001B186C" w:rsidRDefault="001B186C" w:rsidP="00A44C62">
            <w:pPr>
              <w:rPr>
                <w:rFonts w:ascii="Arial Narrow" w:hAnsi="Arial Narrow"/>
                <w:b/>
                <w:bCs/>
                <w:sz w:val="20"/>
                <w:szCs w:val="20"/>
                <w:lang w:val="ru-RU"/>
              </w:rPr>
            </w:pPr>
          </w:p>
        </w:tc>
        <w:tc>
          <w:tcPr>
            <w:tcW w:w="300" w:type="dxa"/>
            <w:noWrap/>
            <w:vAlign w:val="bottom"/>
          </w:tcPr>
          <w:p w:rsidR="001B186C" w:rsidRDefault="001B186C" w:rsidP="00A44C62">
            <w:pPr>
              <w:rPr>
                <w:rFonts w:ascii="Arial Narrow" w:hAnsi="Arial Narrow"/>
                <w:b/>
                <w:bCs/>
                <w:sz w:val="20"/>
                <w:szCs w:val="20"/>
                <w:lang w:val="ru-RU"/>
              </w:rPr>
            </w:pPr>
          </w:p>
        </w:tc>
        <w:tc>
          <w:tcPr>
            <w:tcW w:w="1767" w:type="dxa"/>
            <w:tcBorders>
              <w:top w:val="nil"/>
              <w:left w:val="nil"/>
              <w:bottom w:val="nil"/>
              <w:right w:val="double" w:sz="6" w:space="0" w:color="auto"/>
            </w:tcBorders>
            <w:noWrap/>
            <w:vAlign w:val="bottom"/>
            <w:hideMark/>
          </w:tcPr>
          <w:p w:rsidR="001B186C" w:rsidRDefault="001B186C" w:rsidP="00A44C62">
            <w:pPr>
              <w:rPr>
                <w:rFonts w:ascii="Arial Narrow" w:hAnsi="Arial Narrow"/>
                <w:sz w:val="20"/>
                <w:szCs w:val="20"/>
                <w:lang w:val="ru-RU"/>
              </w:rPr>
            </w:pPr>
            <w:r>
              <w:rPr>
                <w:rFonts w:ascii="Arial Narrow" w:hAnsi="Arial Narrow"/>
                <w:sz w:val="20"/>
                <w:szCs w:val="20"/>
              </w:rPr>
              <w:t> </w:t>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rPr>
                <w:rFonts w:ascii="Arial Narrow" w:hAnsi="Arial Narrow"/>
                <w:sz w:val="20"/>
                <w:szCs w:val="20"/>
                <w:lang w:val="ru-RU"/>
              </w:rPr>
            </w:pPr>
            <w:r>
              <w:rPr>
                <w:rFonts w:ascii="Arial Narrow" w:hAnsi="Arial Narrow"/>
                <w:sz w:val="20"/>
                <w:szCs w:val="20"/>
              </w:rPr>
              <w:t> </w:t>
            </w:r>
          </w:p>
        </w:tc>
        <w:tc>
          <w:tcPr>
            <w:tcW w:w="10019" w:type="dxa"/>
            <w:gridSpan w:val="13"/>
            <w:tcBorders>
              <w:top w:val="nil"/>
              <w:left w:val="nil"/>
              <w:bottom w:val="nil"/>
              <w:right w:val="double" w:sz="6" w:space="0" w:color="000000"/>
            </w:tcBorders>
            <w:noWrap/>
            <w:vAlign w:val="bottom"/>
            <w:hideMark/>
          </w:tcPr>
          <w:p w:rsidR="001B186C" w:rsidRDefault="001B186C" w:rsidP="00A44C62">
            <w:pPr>
              <w:rPr>
                <w:rFonts w:ascii="Arial Narrow" w:hAnsi="Arial Narrow"/>
                <w:b/>
                <w:bCs/>
                <w:sz w:val="20"/>
                <w:szCs w:val="20"/>
                <w:lang w:val="ru-RU"/>
              </w:rPr>
            </w:pPr>
            <w:r>
              <w:rPr>
                <w:rFonts w:ascii="Arial Narrow" w:hAnsi="Arial Narrow"/>
                <w:b/>
                <w:noProof/>
                <w:sz w:val="20"/>
                <w:szCs w:val="20"/>
                <w:lang w:eastAsia="en-US"/>
              </w:rPr>
              <w:drawing>
                <wp:inline distT="0" distB="0" distL="0" distR="0">
                  <wp:extent cx="2352675" cy="142875"/>
                  <wp:effectExtent l="19050" t="0" r="0" b="0"/>
                  <wp:docPr id="6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8" cstate="print"/>
                          <a:srcRect r="59111"/>
                          <a:stretch>
                            <a:fillRect/>
                          </a:stretch>
                        </pic:blipFill>
                        <pic:spPr bwMode="auto">
                          <a:xfrm>
                            <a:off x="0" y="0"/>
                            <a:ext cx="2352675" cy="142875"/>
                          </a:xfrm>
                          <a:prstGeom prst="rect">
                            <a:avLst/>
                          </a:prstGeom>
                          <a:noFill/>
                          <a:ln w="9525">
                            <a:noFill/>
                            <a:miter lim="800000"/>
                            <a:headEnd/>
                            <a:tailEnd/>
                          </a:ln>
                        </pic:spPr>
                      </pic:pic>
                    </a:graphicData>
                  </a:graphic>
                </wp:inline>
              </w:drawing>
            </w:r>
            <w:r>
              <w:rPr>
                <w:rFonts w:ascii="Arial Narrow" w:hAnsi="Arial Narrow"/>
                <w:b/>
                <w:bCs/>
                <w:sz w:val="20"/>
                <w:szCs w:val="20"/>
                <w:lang w:val="ru-RU"/>
              </w:rPr>
              <w:t>___</w:t>
            </w:r>
            <w:r>
              <w:rPr>
                <w:rFonts w:ascii="Arial Narrow" w:hAnsi="Arial Narrow"/>
                <w:b/>
                <w:bCs/>
                <w:sz w:val="20"/>
                <w:szCs w:val="20"/>
              </w:rPr>
              <w:t>__</w:t>
            </w:r>
            <w:r>
              <w:rPr>
                <w:rFonts w:ascii="Arial Narrow" w:hAnsi="Arial Narrow"/>
                <w:b/>
                <w:bCs/>
                <w:sz w:val="20"/>
                <w:szCs w:val="20"/>
                <w:lang w:val="ru-RU"/>
              </w:rPr>
              <w:t xml:space="preserve">____  </w:t>
            </w:r>
            <w:r>
              <w:rPr>
                <w:rFonts w:ascii="Arial Narrow" w:hAnsi="Arial Narrow"/>
                <w:b/>
                <w:noProof/>
                <w:sz w:val="20"/>
                <w:szCs w:val="20"/>
                <w:lang w:eastAsia="en-US"/>
              </w:rPr>
              <w:drawing>
                <wp:inline distT="0" distB="0" distL="0" distR="0">
                  <wp:extent cx="409575" cy="142875"/>
                  <wp:effectExtent l="19050" t="0" r="9525" b="0"/>
                  <wp:docPr id="6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9" cstate="print"/>
                          <a:srcRect r="92863"/>
                          <a:stretch>
                            <a:fillRect/>
                          </a:stretch>
                        </pic:blipFill>
                        <pic:spPr bwMode="auto">
                          <a:xfrm>
                            <a:off x="0" y="0"/>
                            <a:ext cx="4095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w:t>
            </w:r>
            <w:r>
              <w:rPr>
                <w:rFonts w:ascii="Arial Narrow" w:hAnsi="Arial Narrow"/>
                <w:b/>
                <w:noProof/>
                <w:sz w:val="20"/>
                <w:szCs w:val="20"/>
                <w:lang w:eastAsia="en-US"/>
              </w:rPr>
              <w:drawing>
                <wp:inline distT="0" distB="0" distL="0" distR="0">
                  <wp:extent cx="1552575" cy="142875"/>
                  <wp:effectExtent l="19050" t="0" r="0" b="0"/>
                  <wp:docPr id="6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0" cstate="print"/>
                          <a:srcRect r="73009"/>
                          <a:stretch>
                            <a:fillRect/>
                          </a:stretch>
                        </pic:blipFill>
                        <pic:spPr bwMode="auto">
                          <a:xfrm>
                            <a:off x="0" y="0"/>
                            <a:ext cx="1552575" cy="142875"/>
                          </a:xfrm>
                          <a:prstGeom prst="rect">
                            <a:avLst/>
                          </a:prstGeom>
                          <a:noFill/>
                          <a:ln w="9525">
                            <a:noFill/>
                            <a:miter lim="800000"/>
                            <a:headEnd/>
                            <a:tailEnd/>
                          </a:ln>
                        </pic:spPr>
                      </pic:pic>
                    </a:graphicData>
                  </a:graphic>
                </wp:inline>
              </w:drawing>
            </w:r>
            <w:r>
              <w:rPr>
                <w:rFonts w:ascii="Arial Narrow" w:hAnsi="Arial Narrow"/>
                <w:b/>
                <w:noProof/>
                <w:sz w:val="20"/>
                <w:szCs w:val="20"/>
                <w:lang w:eastAsia="en-US"/>
              </w:rPr>
              <w:drawing>
                <wp:inline distT="0" distB="0" distL="0" distR="0">
                  <wp:extent cx="180975" cy="142875"/>
                  <wp:effectExtent l="19050" t="0" r="0" b="0"/>
                  <wp:docPr id="6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1" cstate="print"/>
                          <a:srcRect r="96834"/>
                          <a:stretch>
                            <a:fillRect/>
                          </a:stretch>
                        </pic:blipFill>
                        <pic:spPr bwMode="auto">
                          <a:xfrm>
                            <a:off x="0" y="0"/>
                            <a:ext cx="180975" cy="142875"/>
                          </a:xfrm>
                          <a:prstGeom prst="rect">
                            <a:avLst/>
                          </a:prstGeom>
                          <a:noFill/>
                          <a:ln w="9525">
                            <a:noFill/>
                            <a:miter lim="800000"/>
                            <a:headEnd/>
                            <a:tailEnd/>
                          </a:ln>
                        </pic:spPr>
                      </pic:pic>
                    </a:graphicData>
                  </a:graphic>
                </wp:inline>
              </w:drawing>
            </w:r>
            <w:r>
              <w:rPr>
                <w:rFonts w:ascii="Arial Narrow" w:hAnsi="Arial Narrow"/>
                <w:b/>
                <w:bCs/>
                <w:sz w:val="20"/>
                <w:szCs w:val="20"/>
                <w:lang w:val="ru-RU"/>
              </w:rPr>
              <w:t xml:space="preserve">________ </w:t>
            </w:r>
            <w:r>
              <w:rPr>
                <w:rFonts w:ascii="Arial Narrow" w:hAnsi="Arial Narrow"/>
                <w:b/>
                <w:noProof/>
                <w:sz w:val="20"/>
                <w:szCs w:val="20"/>
                <w:lang w:eastAsia="en-US"/>
              </w:rPr>
              <w:drawing>
                <wp:inline distT="0" distB="0" distL="0" distR="0">
                  <wp:extent cx="295275" cy="142875"/>
                  <wp:effectExtent l="19050" t="0" r="0" b="0"/>
                  <wp:docPr id="6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2" cstate="print"/>
                          <a:srcRect r="94849"/>
                          <a:stretch>
                            <a:fillRect/>
                          </a:stretch>
                        </pic:blipFill>
                        <pic:spPr bwMode="auto">
                          <a:xfrm>
                            <a:off x="0" y="0"/>
                            <a:ext cx="295275" cy="142875"/>
                          </a:xfrm>
                          <a:prstGeom prst="rect">
                            <a:avLst/>
                          </a:prstGeom>
                          <a:noFill/>
                          <a:ln w="9525">
                            <a:noFill/>
                            <a:miter lim="800000"/>
                            <a:headEnd/>
                            <a:tailEnd/>
                          </a:ln>
                        </pic:spPr>
                      </pic:pic>
                    </a:graphicData>
                  </a:graphic>
                </wp:inline>
              </w:drawing>
            </w:r>
            <w:r>
              <w:rPr>
                <w:rFonts w:ascii="Arial Narrow" w:hAnsi="Arial Narrow"/>
                <w:b/>
                <w:bCs/>
                <w:sz w:val="20"/>
                <w:szCs w:val="20"/>
                <w:lang w:val="ru-RU"/>
              </w:rPr>
              <w:t xml:space="preserve"> </w:t>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rPr>
                <w:rFonts w:ascii="Arial Narrow" w:hAnsi="Arial Narrow"/>
                <w:sz w:val="20"/>
                <w:szCs w:val="20"/>
                <w:lang w:val="ru-RU"/>
              </w:rPr>
            </w:pPr>
            <w:r>
              <w:rPr>
                <w:rFonts w:ascii="Arial Narrow" w:hAnsi="Arial Narrow"/>
                <w:sz w:val="20"/>
                <w:szCs w:val="20"/>
              </w:rPr>
              <w:t> </w:t>
            </w:r>
          </w:p>
        </w:tc>
        <w:tc>
          <w:tcPr>
            <w:tcW w:w="10019" w:type="dxa"/>
            <w:gridSpan w:val="13"/>
            <w:tcBorders>
              <w:top w:val="nil"/>
              <w:left w:val="nil"/>
              <w:bottom w:val="nil"/>
              <w:right w:val="double" w:sz="6" w:space="0" w:color="000000"/>
            </w:tcBorders>
            <w:noWrap/>
            <w:vAlign w:val="bottom"/>
            <w:hideMark/>
          </w:tcPr>
          <w:p w:rsidR="001B186C" w:rsidRDefault="001B186C" w:rsidP="00A44C62">
            <w:pPr>
              <w:rPr>
                <w:rFonts w:ascii="Arial Narrow" w:hAnsi="Arial Narrow"/>
                <w:b/>
                <w:bCs/>
                <w:sz w:val="20"/>
                <w:szCs w:val="20"/>
                <w:lang w:val="ru-RU"/>
              </w:rPr>
            </w:pPr>
            <w:r>
              <w:rPr>
                <w:rFonts w:ascii="Arial Narrow" w:hAnsi="Arial Narrow"/>
                <w:b/>
                <w:noProof/>
                <w:sz w:val="20"/>
                <w:szCs w:val="20"/>
                <w:lang w:eastAsia="en-US"/>
              </w:rPr>
              <w:drawing>
                <wp:inline distT="0" distB="0" distL="0" distR="0">
                  <wp:extent cx="2352675" cy="142875"/>
                  <wp:effectExtent l="19050" t="0" r="0" b="0"/>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cstate="print"/>
                          <a:srcRect r="59111"/>
                          <a:stretch>
                            <a:fillRect/>
                          </a:stretch>
                        </pic:blipFill>
                        <pic:spPr bwMode="auto">
                          <a:xfrm>
                            <a:off x="0" y="0"/>
                            <a:ext cx="2352675" cy="142875"/>
                          </a:xfrm>
                          <a:prstGeom prst="rect">
                            <a:avLst/>
                          </a:prstGeom>
                          <a:noFill/>
                          <a:ln w="9525">
                            <a:noFill/>
                            <a:miter lim="800000"/>
                            <a:headEnd/>
                            <a:tailEnd/>
                          </a:ln>
                        </pic:spPr>
                      </pic:pic>
                    </a:graphicData>
                  </a:graphic>
                </wp:inline>
              </w:drawing>
            </w:r>
            <w:r>
              <w:rPr>
                <w:rFonts w:ascii="Arial Narrow" w:hAnsi="Arial Narrow"/>
                <w:b/>
                <w:bCs/>
                <w:sz w:val="20"/>
                <w:szCs w:val="20"/>
                <w:lang w:val="ru-RU"/>
              </w:rPr>
              <w:t xml:space="preserve"> _________ </w:t>
            </w:r>
            <w:r>
              <w:rPr>
                <w:rFonts w:ascii="Arial Narrow" w:hAnsi="Arial Narrow"/>
                <w:b/>
                <w:noProof/>
                <w:sz w:val="20"/>
                <w:szCs w:val="20"/>
                <w:lang w:eastAsia="en-US"/>
              </w:rPr>
              <w:drawing>
                <wp:inline distT="0" distB="0" distL="0" distR="0">
                  <wp:extent cx="409575" cy="142875"/>
                  <wp:effectExtent l="19050" t="0" r="9525" b="0"/>
                  <wp:docPr id="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cstate="print"/>
                          <a:srcRect r="92863"/>
                          <a:stretch>
                            <a:fillRect/>
                          </a:stretch>
                        </pic:blipFill>
                        <pic:spPr bwMode="auto">
                          <a:xfrm>
                            <a:off x="0" y="0"/>
                            <a:ext cx="409575" cy="142875"/>
                          </a:xfrm>
                          <a:prstGeom prst="rect">
                            <a:avLst/>
                          </a:prstGeom>
                          <a:noFill/>
                          <a:ln w="9525">
                            <a:noFill/>
                            <a:miter lim="800000"/>
                            <a:headEnd/>
                            <a:tailEnd/>
                          </a:ln>
                        </pic:spPr>
                      </pic:pic>
                    </a:graphicData>
                  </a:graphic>
                </wp:inline>
              </w:drawing>
            </w:r>
            <w:r>
              <w:rPr>
                <w:rFonts w:ascii="Arial Narrow" w:hAnsi="Arial Narrow"/>
                <w:b/>
                <w:bCs/>
                <w:sz w:val="20"/>
                <w:szCs w:val="20"/>
                <w:lang w:val="ru-RU"/>
              </w:rPr>
              <w:t xml:space="preserve">  </w:t>
            </w:r>
            <w:r>
              <w:rPr>
                <w:rFonts w:ascii="Arial Narrow" w:hAnsi="Arial Narrow"/>
                <w:b/>
                <w:noProof/>
                <w:sz w:val="20"/>
                <w:szCs w:val="20"/>
                <w:lang w:eastAsia="en-US"/>
              </w:rPr>
              <w:drawing>
                <wp:inline distT="0" distB="0" distL="0" distR="0">
                  <wp:extent cx="1552575" cy="142875"/>
                  <wp:effectExtent l="19050" t="0" r="0" b="0"/>
                  <wp:docPr id="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cstate="print"/>
                          <a:srcRect r="73009"/>
                          <a:stretch>
                            <a:fillRect/>
                          </a:stretch>
                        </pic:blipFill>
                        <pic:spPr bwMode="auto">
                          <a:xfrm>
                            <a:off x="0" y="0"/>
                            <a:ext cx="1552575" cy="142875"/>
                          </a:xfrm>
                          <a:prstGeom prst="rect">
                            <a:avLst/>
                          </a:prstGeom>
                          <a:noFill/>
                          <a:ln w="9525">
                            <a:noFill/>
                            <a:miter lim="800000"/>
                            <a:headEnd/>
                            <a:tailEnd/>
                          </a:ln>
                        </pic:spPr>
                      </pic:pic>
                    </a:graphicData>
                  </a:graphic>
                </wp:inline>
              </w:drawing>
            </w:r>
            <w:r>
              <w:rPr>
                <w:rFonts w:ascii="Arial Narrow" w:hAnsi="Arial Narrow"/>
                <w:b/>
                <w:noProof/>
                <w:sz w:val="20"/>
                <w:szCs w:val="20"/>
                <w:lang w:eastAsia="en-US"/>
              </w:rPr>
              <w:drawing>
                <wp:inline distT="0" distB="0" distL="0" distR="0">
                  <wp:extent cx="180975" cy="142875"/>
                  <wp:effectExtent l="19050" t="0" r="0" b="0"/>
                  <wp:docPr id="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1" cstate="print"/>
                          <a:srcRect r="96834"/>
                          <a:stretch>
                            <a:fillRect/>
                          </a:stretch>
                        </pic:blipFill>
                        <pic:spPr bwMode="auto">
                          <a:xfrm>
                            <a:off x="0" y="0"/>
                            <a:ext cx="180975" cy="142875"/>
                          </a:xfrm>
                          <a:prstGeom prst="rect">
                            <a:avLst/>
                          </a:prstGeom>
                          <a:noFill/>
                          <a:ln w="9525">
                            <a:noFill/>
                            <a:miter lim="800000"/>
                            <a:headEnd/>
                            <a:tailEnd/>
                          </a:ln>
                        </pic:spPr>
                      </pic:pic>
                    </a:graphicData>
                  </a:graphic>
                </wp:inline>
              </w:drawing>
            </w:r>
            <w:r>
              <w:rPr>
                <w:rFonts w:ascii="Arial Narrow" w:hAnsi="Arial Narrow"/>
                <w:b/>
                <w:bCs/>
                <w:sz w:val="20"/>
                <w:szCs w:val="20"/>
                <w:lang w:val="ru-RU"/>
              </w:rPr>
              <w:t xml:space="preserve">________ </w:t>
            </w:r>
            <w:r>
              <w:rPr>
                <w:rFonts w:ascii="Arial Narrow" w:hAnsi="Arial Narrow"/>
                <w:b/>
                <w:noProof/>
                <w:sz w:val="20"/>
                <w:szCs w:val="20"/>
                <w:lang w:eastAsia="en-US"/>
              </w:rPr>
              <w:drawing>
                <wp:inline distT="0" distB="0" distL="0" distR="0">
                  <wp:extent cx="295275" cy="142875"/>
                  <wp:effectExtent l="19050" t="0" r="0" b="0"/>
                  <wp:docPr id="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2" cstate="print"/>
                          <a:srcRect r="94849"/>
                          <a:stretch>
                            <a:fillRect/>
                          </a:stretch>
                        </pic:blipFill>
                        <pic:spPr bwMode="auto">
                          <a:xfrm>
                            <a:off x="0" y="0"/>
                            <a:ext cx="295275" cy="142875"/>
                          </a:xfrm>
                          <a:prstGeom prst="rect">
                            <a:avLst/>
                          </a:prstGeom>
                          <a:noFill/>
                          <a:ln w="9525">
                            <a:noFill/>
                            <a:miter lim="800000"/>
                            <a:headEnd/>
                            <a:tailEnd/>
                          </a:ln>
                        </pic:spPr>
                      </pic:pic>
                    </a:graphicData>
                  </a:graphic>
                </wp:inline>
              </w:drawing>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rPr>
                <w:rFonts w:ascii="Arial Narrow" w:hAnsi="Arial Narrow"/>
                <w:sz w:val="20"/>
                <w:szCs w:val="20"/>
                <w:lang w:val="ru-RU"/>
              </w:rPr>
            </w:pPr>
            <w:r>
              <w:rPr>
                <w:rFonts w:ascii="Arial Narrow" w:hAnsi="Arial Narrow"/>
                <w:sz w:val="20"/>
                <w:szCs w:val="20"/>
              </w:rPr>
              <w:t> </w:t>
            </w:r>
          </w:p>
        </w:tc>
        <w:tc>
          <w:tcPr>
            <w:tcW w:w="10019" w:type="dxa"/>
            <w:gridSpan w:val="13"/>
            <w:tcBorders>
              <w:top w:val="nil"/>
              <w:left w:val="nil"/>
              <w:bottom w:val="nil"/>
              <w:right w:val="double" w:sz="6" w:space="0" w:color="000000"/>
            </w:tcBorders>
            <w:noWrap/>
            <w:vAlign w:val="bottom"/>
            <w:hideMark/>
          </w:tcPr>
          <w:p w:rsidR="001B186C" w:rsidRDefault="001B186C" w:rsidP="00A44C62">
            <w:pPr>
              <w:rPr>
                <w:rFonts w:ascii="Arial Narrow" w:hAnsi="Arial Narrow"/>
                <w:b/>
                <w:bCs/>
                <w:sz w:val="20"/>
                <w:szCs w:val="20"/>
                <w:lang w:val="ru-RU"/>
              </w:rPr>
            </w:pPr>
            <w:r>
              <w:rPr>
                <w:rFonts w:ascii="Arial Narrow" w:hAnsi="Arial Narrow"/>
                <w:b/>
                <w:noProof/>
                <w:sz w:val="20"/>
                <w:szCs w:val="20"/>
                <w:lang w:eastAsia="en-US"/>
              </w:rPr>
              <w:drawing>
                <wp:inline distT="0" distB="0" distL="0" distR="0">
                  <wp:extent cx="2238375" cy="142875"/>
                  <wp:effectExtent l="19050" t="0" r="0" b="0"/>
                  <wp:docPr id="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4" cstate="print"/>
                          <a:srcRect r="61096"/>
                          <a:stretch>
                            <a:fillRect/>
                          </a:stretch>
                        </pic:blipFill>
                        <pic:spPr bwMode="auto">
                          <a:xfrm>
                            <a:off x="0" y="0"/>
                            <a:ext cx="2238375" cy="142875"/>
                          </a:xfrm>
                          <a:prstGeom prst="rect">
                            <a:avLst/>
                          </a:prstGeom>
                          <a:noFill/>
                          <a:ln w="9525">
                            <a:noFill/>
                            <a:miter lim="800000"/>
                            <a:headEnd/>
                            <a:tailEnd/>
                          </a:ln>
                        </pic:spPr>
                      </pic:pic>
                    </a:graphicData>
                  </a:graphic>
                </wp:inline>
              </w:drawing>
            </w:r>
            <w:r>
              <w:rPr>
                <w:rFonts w:ascii="Arial Narrow" w:hAnsi="Arial Narrow"/>
                <w:b/>
                <w:bCs/>
                <w:sz w:val="20"/>
                <w:szCs w:val="20"/>
                <w:lang w:val="ru-RU"/>
              </w:rPr>
              <w:t xml:space="preserve">    __________ </w:t>
            </w:r>
            <w:r>
              <w:rPr>
                <w:rFonts w:ascii="Arial Narrow" w:hAnsi="Arial Narrow"/>
                <w:b/>
                <w:noProof/>
                <w:sz w:val="20"/>
                <w:szCs w:val="20"/>
                <w:lang w:eastAsia="en-US"/>
              </w:rPr>
              <w:drawing>
                <wp:inline distT="0" distB="0" distL="0" distR="0">
                  <wp:extent cx="409575" cy="142875"/>
                  <wp:effectExtent l="19050" t="0" r="9525" b="0"/>
                  <wp:docPr id="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9" cstate="print"/>
                          <a:srcRect r="92863"/>
                          <a:stretch>
                            <a:fillRect/>
                          </a:stretch>
                        </pic:blipFill>
                        <pic:spPr bwMode="auto">
                          <a:xfrm>
                            <a:off x="0" y="0"/>
                            <a:ext cx="409575" cy="142875"/>
                          </a:xfrm>
                          <a:prstGeom prst="rect">
                            <a:avLst/>
                          </a:prstGeom>
                          <a:noFill/>
                          <a:ln w="9525">
                            <a:noFill/>
                            <a:miter lim="800000"/>
                            <a:headEnd/>
                            <a:tailEnd/>
                          </a:ln>
                        </pic:spPr>
                      </pic:pic>
                    </a:graphicData>
                  </a:graphic>
                </wp:inline>
              </w:drawing>
            </w:r>
            <w:r>
              <w:rPr>
                <w:rFonts w:ascii="Arial Narrow" w:hAnsi="Arial Narrow"/>
                <w:b/>
                <w:noProof/>
                <w:sz w:val="20"/>
                <w:szCs w:val="20"/>
                <w:lang w:eastAsia="en-US"/>
              </w:rPr>
              <w:drawing>
                <wp:inline distT="0" distB="0" distL="0" distR="0">
                  <wp:extent cx="1552575" cy="142875"/>
                  <wp:effectExtent l="19050" t="0" r="0" b="0"/>
                  <wp:docPr id="7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0" cstate="print"/>
                          <a:srcRect r="73009"/>
                          <a:stretch>
                            <a:fillRect/>
                          </a:stretch>
                        </pic:blipFill>
                        <pic:spPr bwMode="auto">
                          <a:xfrm>
                            <a:off x="0" y="0"/>
                            <a:ext cx="1552575" cy="142875"/>
                          </a:xfrm>
                          <a:prstGeom prst="rect">
                            <a:avLst/>
                          </a:prstGeom>
                          <a:noFill/>
                          <a:ln w="9525">
                            <a:noFill/>
                            <a:miter lim="800000"/>
                            <a:headEnd/>
                            <a:tailEnd/>
                          </a:ln>
                        </pic:spPr>
                      </pic:pic>
                    </a:graphicData>
                  </a:graphic>
                </wp:inline>
              </w:drawing>
            </w:r>
            <w:r>
              <w:rPr>
                <w:rFonts w:ascii="Arial Narrow" w:hAnsi="Arial Narrow"/>
                <w:b/>
                <w:noProof/>
                <w:sz w:val="20"/>
                <w:szCs w:val="20"/>
                <w:lang w:eastAsia="en-US"/>
              </w:rPr>
              <w:drawing>
                <wp:inline distT="0" distB="0" distL="0" distR="0">
                  <wp:extent cx="180975" cy="142875"/>
                  <wp:effectExtent l="19050" t="0" r="0" b="0"/>
                  <wp:docPr id="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1" cstate="print"/>
                          <a:srcRect r="96834"/>
                          <a:stretch>
                            <a:fillRect/>
                          </a:stretch>
                        </pic:blipFill>
                        <pic:spPr bwMode="auto">
                          <a:xfrm>
                            <a:off x="0" y="0"/>
                            <a:ext cx="180975" cy="142875"/>
                          </a:xfrm>
                          <a:prstGeom prst="rect">
                            <a:avLst/>
                          </a:prstGeom>
                          <a:noFill/>
                          <a:ln w="9525">
                            <a:noFill/>
                            <a:miter lim="800000"/>
                            <a:headEnd/>
                            <a:tailEnd/>
                          </a:ln>
                        </pic:spPr>
                      </pic:pic>
                    </a:graphicData>
                  </a:graphic>
                </wp:inline>
              </w:drawing>
            </w:r>
            <w:r>
              <w:rPr>
                <w:rFonts w:ascii="Arial Narrow" w:hAnsi="Arial Narrow"/>
                <w:b/>
                <w:bCs/>
                <w:sz w:val="20"/>
                <w:szCs w:val="20"/>
                <w:lang w:val="ru-RU"/>
              </w:rPr>
              <w:t xml:space="preserve">________ </w:t>
            </w:r>
            <w:r>
              <w:rPr>
                <w:rFonts w:ascii="Arial Narrow" w:hAnsi="Arial Narrow"/>
                <w:b/>
                <w:noProof/>
                <w:sz w:val="20"/>
                <w:szCs w:val="20"/>
                <w:lang w:eastAsia="en-US"/>
              </w:rPr>
              <w:drawing>
                <wp:inline distT="0" distB="0" distL="0" distR="0">
                  <wp:extent cx="295275" cy="142875"/>
                  <wp:effectExtent l="19050" t="0" r="0" b="0"/>
                  <wp:docPr id="7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2" cstate="print"/>
                          <a:srcRect r="94849"/>
                          <a:stretch>
                            <a:fillRect/>
                          </a:stretch>
                        </pic:blipFill>
                        <pic:spPr bwMode="auto">
                          <a:xfrm>
                            <a:off x="0" y="0"/>
                            <a:ext cx="295275" cy="142875"/>
                          </a:xfrm>
                          <a:prstGeom prst="rect">
                            <a:avLst/>
                          </a:prstGeom>
                          <a:noFill/>
                          <a:ln w="9525">
                            <a:noFill/>
                            <a:miter lim="800000"/>
                            <a:headEnd/>
                            <a:tailEnd/>
                          </a:ln>
                        </pic:spPr>
                      </pic:pic>
                    </a:graphicData>
                  </a:graphic>
                </wp:inline>
              </w:drawing>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rPr>
                <w:rFonts w:ascii="Arial Narrow" w:hAnsi="Arial Narrow"/>
                <w:sz w:val="20"/>
                <w:szCs w:val="20"/>
                <w:lang w:val="ru-RU"/>
              </w:rPr>
            </w:pPr>
            <w:r>
              <w:rPr>
                <w:rFonts w:ascii="Arial Narrow" w:hAnsi="Arial Narrow"/>
                <w:sz w:val="20"/>
                <w:szCs w:val="20"/>
              </w:rPr>
              <w:t> </w:t>
            </w:r>
          </w:p>
        </w:tc>
        <w:tc>
          <w:tcPr>
            <w:tcW w:w="10019" w:type="dxa"/>
            <w:gridSpan w:val="13"/>
            <w:tcBorders>
              <w:top w:val="nil"/>
              <w:left w:val="nil"/>
              <w:bottom w:val="nil"/>
              <w:right w:val="double" w:sz="6" w:space="0" w:color="000000"/>
            </w:tcBorders>
            <w:noWrap/>
            <w:vAlign w:val="bottom"/>
            <w:hideMark/>
          </w:tcPr>
          <w:p w:rsidR="001B186C" w:rsidRDefault="001B186C" w:rsidP="00A44C62">
            <w:pPr>
              <w:rPr>
                <w:rFonts w:ascii="Arial Narrow" w:hAnsi="Arial Narrow"/>
                <w:b/>
                <w:bCs/>
                <w:sz w:val="20"/>
                <w:szCs w:val="20"/>
                <w:lang w:val="ru-RU"/>
              </w:rPr>
            </w:pPr>
            <w:r>
              <w:rPr>
                <w:rFonts w:ascii="Arial Narrow" w:hAnsi="Arial Narrow"/>
                <w:b/>
                <w:noProof/>
                <w:sz w:val="20"/>
                <w:szCs w:val="20"/>
                <w:lang w:eastAsia="en-US"/>
              </w:rPr>
              <w:drawing>
                <wp:inline distT="0" distB="0" distL="0" distR="0">
                  <wp:extent cx="2295525" cy="142875"/>
                  <wp:effectExtent l="19050" t="0" r="0" b="0"/>
                  <wp:docPr id="7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5" cstate="print"/>
                          <a:srcRect r="60210"/>
                          <a:stretch>
                            <a:fillRect/>
                          </a:stretch>
                        </pic:blipFill>
                        <pic:spPr bwMode="auto">
                          <a:xfrm>
                            <a:off x="0" y="0"/>
                            <a:ext cx="2295525" cy="142875"/>
                          </a:xfrm>
                          <a:prstGeom prst="rect">
                            <a:avLst/>
                          </a:prstGeom>
                          <a:noFill/>
                          <a:ln w="9525">
                            <a:noFill/>
                            <a:miter lim="800000"/>
                            <a:headEnd/>
                            <a:tailEnd/>
                          </a:ln>
                        </pic:spPr>
                      </pic:pic>
                    </a:graphicData>
                  </a:graphic>
                </wp:inline>
              </w:drawing>
            </w:r>
            <w:r>
              <w:rPr>
                <w:rFonts w:ascii="Arial Narrow" w:hAnsi="Arial Narrow"/>
                <w:b/>
                <w:bCs/>
                <w:sz w:val="20"/>
                <w:szCs w:val="20"/>
                <w:lang w:val="ru-RU"/>
              </w:rPr>
              <w:t xml:space="preserve">   </w:t>
            </w:r>
            <w:r>
              <w:rPr>
                <w:rFonts w:ascii="Arial Narrow" w:hAnsi="Arial Narrow"/>
                <w:b/>
                <w:bCs/>
                <w:sz w:val="20"/>
                <w:szCs w:val="20"/>
              </w:rPr>
              <w:t>__</w:t>
            </w:r>
            <w:r>
              <w:rPr>
                <w:rFonts w:ascii="Arial Narrow" w:hAnsi="Arial Narrow"/>
                <w:b/>
                <w:bCs/>
                <w:sz w:val="20"/>
                <w:szCs w:val="20"/>
                <w:lang w:val="ru-RU"/>
              </w:rPr>
              <w:t>________</w:t>
            </w:r>
            <w:r>
              <w:rPr>
                <w:rFonts w:ascii="Arial Narrow" w:hAnsi="Arial Narrow"/>
                <w:b/>
                <w:noProof/>
                <w:sz w:val="20"/>
                <w:szCs w:val="20"/>
                <w:lang w:eastAsia="en-US"/>
              </w:rPr>
              <w:drawing>
                <wp:inline distT="0" distB="0" distL="0" distR="0">
                  <wp:extent cx="409575" cy="142875"/>
                  <wp:effectExtent l="19050" t="0" r="9525" b="0"/>
                  <wp:docPr id="7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9" cstate="print"/>
                          <a:srcRect r="92863"/>
                          <a:stretch>
                            <a:fillRect/>
                          </a:stretch>
                        </pic:blipFill>
                        <pic:spPr bwMode="auto">
                          <a:xfrm>
                            <a:off x="0" y="0"/>
                            <a:ext cx="409575" cy="142875"/>
                          </a:xfrm>
                          <a:prstGeom prst="rect">
                            <a:avLst/>
                          </a:prstGeom>
                          <a:noFill/>
                          <a:ln w="9525">
                            <a:noFill/>
                            <a:miter lim="800000"/>
                            <a:headEnd/>
                            <a:tailEnd/>
                          </a:ln>
                        </pic:spPr>
                      </pic:pic>
                    </a:graphicData>
                  </a:graphic>
                </wp:inline>
              </w:drawing>
            </w:r>
            <w:r>
              <w:rPr>
                <w:rFonts w:ascii="Arial Narrow" w:hAnsi="Arial Narrow"/>
                <w:b/>
                <w:bCs/>
                <w:sz w:val="20"/>
                <w:szCs w:val="20"/>
                <w:lang w:val="ru-RU"/>
              </w:rPr>
              <w:t xml:space="preserve"> </w:t>
            </w:r>
            <w:r>
              <w:rPr>
                <w:rFonts w:ascii="Arial Narrow" w:hAnsi="Arial Narrow"/>
                <w:b/>
                <w:noProof/>
                <w:sz w:val="20"/>
                <w:szCs w:val="20"/>
                <w:lang w:eastAsia="en-US"/>
              </w:rPr>
              <w:drawing>
                <wp:inline distT="0" distB="0" distL="0" distR="0">
                  <wp:extent cx="1552575" cy="142875"/>
                  <wp:effectExtent l="19050" t="0" r="0" b="0"/>
                  <wp:docPr id="8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0" cstate="print"/>
                          <a:srcRect r="73009"/>
                          <a:stretch>
                            <a:fillRect/>
                          </a:stretch>
                        </pic:blipFill>
                        <pic:spPr bwMode="auto">
                          <a:xfrm>
                            <a:off x="0" y="0"/>
                            <a:ext cx="1552575" cy="142875"/>
                          </a:xfrm>
                          <a:prstGeom prst="rect">
                            <a:avLst/>
                          </a:prstGeom>
                          <a:noFill/>
                          <a:ln w="9525">
                            <a:noFill/>
                            <a:miter lim="800000"/>
                            <a:headEnd/>
                            <a:tailEnd/>
                          </a:ln>
                        </pic:spPr>
                      </pic:pic>
                    </a:graphicData>
                  </a:graphic>
                </wp:inline>
              </w:drawing>
            </w:r>
            <w:r>
              <w:rPr>
                <w:rFonts w:ascii="Arial Narrow" w:hAnsi="Arial Narrow"/>
                <w:b/>
                <w:noProof/>
                <w:sz w:val="20"/>
                <w:szCs w:val="20"/>
                <w:lang w:eastAsia="en-US"/>
              </w:rPr>
              <w:drawing>
                <wp:inline distT="0" distB="0" distL="0" distR="0">
                  <wp:extent cx="180975" cy="142875"/>
                  <wp:effectExtent l="19050" t="0" r="0" b="0"/>
                  <wp:docPr id="8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1" cstate="print"/>
                          <a:srcRect r="96834"/>
                          <a:stretch>
                            <a:fillRect/>
                          </a:stretch>
                        </pic:blipFill>
                        <pic:spPr bwMode="auto">
                          <a:xfrm>
                            <a:off x="0" y="0"/>
                            <a:ext cx="180975" cy="142875"/>
                          </a:xfrm>
                          <a:prstGeom prst="rect">
                            <a:avLst/>
                          </a:prstGeom>
                          <a:noFill/>
                          <a:ln w="9525">
                            <a:noFill/>
                            <a:miter lim="800000"/>
                            <a:headEnd/>
                            <a:tailEnd/>
                          </a:ln>
                        </pic:spPr>
                      </pic:pic>
                    </a:graphicData>
                  </a:graphic>
                </wp:inline>
              </w:drawing>
            </w:r>
            <w:r>
              <w:rPr>
                <w:rFonts w:ascii="Arial Narrow" w:hAnsi="Arial Narrow"/>
                <w:b/>
                <w:bCs/>
                <w:sz w:val="20"/>
                <w:szCs w:val="20"/>
                <w:lang w:val="ru-RU"/>
              </w:rPr>
              <w:t xml:space="preserve">________  </w:t>
            </w:r>
            <w:r>
              <w:rPr>
                <w:rFonts w:ascii="Arial Narrow" w:hAnsi="Arial Narrow"/>
                <w:b/>
                <w:noProof/>
                <w:sz w:val="20"/>
                <w:szCs w:val="20"/>
                <w:lang w:eastAsia="en-US"/>
              </w:rPr>
              <w:drawing>
                <wp:inline distT="0" distB="0" distL="0" distR="0">
                  <wp:extent cx="295275" cy="142875"/>
                  <wp:effectExtent l="19050" t="0" r="0" b="0"/>
                  <wp:docPr id="8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2" cstate="print"/>
                          <a:srcRect r="94849"/>
                          <a:stretch>
                            <a:fillRect/>
                          </a:stretch>
                        </pic:blipFill>
                        <pic:spPr bwMode="auto">
                          <a:xfrm>
                            <a:off x="0" y="0"/>
                            <a:ext cx="295275" cy="142875"/>
                          </a:xfrm>
                          <a:prstGeom prst="rect">
                            <a:avLst/>
                          </a:prstGeom>
                          <a:noFill/>
                          <a:ln w="9525">
                            <a:noFill/>
                            <a:miter lim="800000"/>
                            <a:headEnd/>
                            <a:tailEnd/>
                          </a:ln>
                        </pic:spPr>
                      </pic:pic>
                    </a:graphicData>
                  </a:graphic>
                </wp:inline>
              </w:drawing>
            </w:r>
          </w:p>
        </w:tc>
      </w:tr>
      <w:tr w:rsidR="001B186C" w:rsidTr="00A44C62">
        <w:trPr>
          <w:trHeight w:val="298"/>
        </w:trPr>
        <w:tc>
          <w:tcPr>
            <w:tcW w:w="399" w:type="dxa"/>
            <w:tcBorders>
              <w:top w:val="nil"/>
              <w:left w:val="double" w:sz="6" w:space="0" w:color="auto"/>
              <w:bottom w:val="single" w:sz="8" w:space="0" w:color="auto"/>
              <w:right w:val="nil"/>
            </w:tcBorders>
            <w:noWrap/>
            <w:vAlign w:val="bottom"/>
            <w:hideMark/>
          </w:tcPr>
          <w:p w:rsidR="001B186C" w:rsidRDefault="001B186C" w:rsidP="00A44C62">
            <w:pPr>
              <w:rPr>
                <w:rFonts w:ascii="Arial Narrow" w:hAnsi="Arial Narrow"/>
                <w:b/>
                <w:bCs/>
                <w:sz w:val="20"/>
                <w:szCs w:val="20"/>
                <w:lang w:val="ru-RU"/>
              </w:rPr>
            </w:pPr>
            <w:r>
              <w:rPr>
                <w:rFonts w:ascii="Arial Narrow" w:hAnsi="Arial Narrow"/>
                <w:b/>
                <w:bCs/>
                <w:sz w:val="20"/>
                <w:szCs w:val="20"/>
              </w:rPr>
              <w:t> </w:t>
            </w:r>
          </w:p>
        </w:tc>
        <w:tc>
          <w:tcPr>
            <w:tcW w:w="453" w:type="dxa"/>
            <w:gridSpan w:val="2"/>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lang w:val="ru-RU"/>
              </w:rPr>
            </w:pPr>
            <w:r>
              <w:rPr>
                <w:rFonts w:ascii="Arial Narrow" w:hAnsi="Arial Narrow"/>
                <w:b/>
                <w:bCs/>
                <w:sz w:val="20"/>
                <w:szCs w:val="20"/>
              </w:rPr>
              <w:t> </w:t>
            </w:r>
          </w:p>
        </w:tc>
        <w:tc>
          <w:tcPr>
            <w:tcW w:w="1479"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lang w:val="ru-RU"/>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lang w:val="ru-RU"/>
              </w:rPr>
            </w:pPr>
            <w:r>
              <w:rPr>
                <w:rFonts w:ascii="Arial Narrow" w:hAnsi="Arial Narrow"/>
                <w:b/>
                <w:bCs/>
                <w:sz w:val="20"/>
                <w:szCs w:val="20"/>
              </w:rPr>
              <w:t> </w:t>
            </w:r>
          </w:p>
        </w:tc>
        <w:tc>
          <w:tcPr>
            <w:tcW w:w="1200"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lang w:val="ru-RU"/>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lang w:val="ru-RU"/>
              </w:rPr>
            </w:pPr>
            <w:r>
              <w:rPr>
                <w:rFonts w:ascii="Arial Narrow" w:hAnsi="Arial Narrow"/>
                <w:b/>
                <w:bCs/>
                <w:sz w:val="20"/>
                <w:szCs w:val="20"/>
              </w:rPr>
              <w:t> </w:t>
            </w:r>
          </w:p>
        </w:tc>
        <w:tc>
          <w:tcPr>
            <w:tcW w:w="1220"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lang w:val="ru-RU"/>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lang w:val="ru-RU"/>
              </w:rPr>
            </w:pPr>
            <w:r>
              <w:rPr>
                <w:rFonts w:ascii="Arial Narrow" w:hAnsi="Arial Narrow"/>
                <w:b/>
                <w:bCs/>
                <w:sz w:val="20"/>
                <w:szCs w:val="20"/>
              </w:rPr>
              <w:t> </w:t>
            </w:r>
          </w:p>
        </w:tc>
        <w:tc>
          <w:tcPr>
            <w:tcW w:w="1200"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lang w:val="ru-RU"/>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lang w:val="ru-RU"/>
              </w:rPr>
            </w:pPr>
            <w:r>
              <w:rPr>
                <w:rFonts w:ascii="Arial Narrow" w:hAnsi="Arial Narrow"/>
                <w:b/>
                <w:bCs/>
                <w:sz w:val="20"/>
                <w:szCs w:val="20"/>
              </w:rPr>
              <w:t> </w:t>
            </w:r>
          </w:p>
        </w:tc>
        <w:tc>
          <w:tcPr>
            <w:tcW w:w="1200"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lang w:val="ru-RU"/>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lang w:val="ru-RU"/>
              </w:rPr>
            </w:pPr>
            <w:r>
              <w:rPr>
                <w:rFonts w:ascii="Arial Narrow" w:hAnsi="Arial Narrow"/>
                <w:b/>
                <w:bCs/>
                <w:sz w:val="20"/>
                <w:szCs w:val="20"/>
              </w:rPr>
              <w:t> </w:t>
            </w:r>
          </w:p>
        </w:tc>
        <w:tc>
          <w:tcPr>
            <w:tcW w:w="1767" w:type="dxa"/>
            <w:tcBorders>
              <w:top w:val="nil"/>
              <w:left w:val="nil"/>
              <w:bottom w:val="single" w:sz="8" w:space="0" w:color="auto"/>
              <w:right w:val="double" w:sz="6" w:space="0" w:color="auto"/>
            </w:tcBorders>
            <w:noWrap/>
            <w:vAlign w:val="bottom"/>
            <w:hideMark/>
          </w:tcPr>
          <w:p w:rsidR="001B186C" w:rsidRDefault="001B186C" w:rsidP="00A44C62">
            <w:pPr>
              <w:rPr>
                <w:rFonts w:ascii="Arial Narrow" w:hAnsi="Arial Narrow"/>
                <w:sz w:val="20"/>
                <w:szCs w:val="20"/>
                <w:lang w:val="ru-RU"/>
              </w:rPr>
            </w:pPr>
            <w:r>
              <w:rPr>
                <w:rFonts w:ascii="Arial Narrow" w:hAnsi="Arial Narrow"/>
                <w:sz w:val="20"/>
                <w:szCs w:val="20"/>
              </w:rPr>
              <w:t> </w:t>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lang w:val="sr-Cyrl-CS"/>
              </w:rPr>
            </w:pPr>
            <w:r>
              <w:rPr>
                <w:rFonts w:ascii="Arial Narrow" w:hAnsi="Arial Narrow"/>
                <w:b/>
                <w:bCs/>
                <w:sz w:val="20"/>
                <w:szCs w:val="20"/>
                <w:lang w:val="sr-Cyrl-CS"/>
              </w:rPr>
              <w:t>9</w:t>
            </w:r>
          </w:p>
        </w:tc>
        <w:tc>
          <w:tcPr>
            <w:tcW w:w="10019" w:type="dxa"/>
            <w:gridSpan w:val="13"/>
            <w:tcBorders>
              <w:top w:val="single" w:sz="8" w:space="0" w:color="auto"/>
              <w:left w:val="nil"/>
              <w:bottom w:val="nil"/>
              <w:right w:val="double" w:sz="6" w:space="0" w:color="000000"/>
            </w:tcBorders>
            <w:noWrap/>
            <w:vAlign w:val="bottom"/>
            <w:hideMark/>
          </w:tcPr>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1095375" cy="142875"/>
                  <wp:effectExtent l="19050" t="0" r="0" b="0"/>
                  <wp:docPr id="83"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6" cstate="print"/>
                          <a:srcRect r="80959"/>
                          <a:stretch>
                            <a:fillRect/>
                          </a:stretch>
                        </pic:blipFill>
                        <pic:spPr bwMode="auto">
                          <a:xfrm>
                            <a:off x="0" y="0"/>
                            <a:ext cx="1095375" cy="142875"/>
                          </a:xfrm>
                          <a:prstGeom prst="rect">
                            <a:avLst/>
                          </a:prstGeom>
                          <a:noFill/>
                          <a:ln w="9525">
                            <a:noFill/>
                            <a:miter lim="800000"/>
                            <a:headEnd/>
                            <a:tailEnd/>
                          </a:ln>
                        </pic:spPr>
                      </pic:pic>
                    </a:graphicData>
                  </a:graphic>
                </wp:inline>
              </w:drawing>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t> </w:t>
            </w:r>
          </w:p>
        </w:tc>
        <w:tc>
          <w:tcPr>
            <w:tcW w:w="7952" w:type="dxa"/>
            <w:gridSpan w:val="11"/>
            <w:noWrap/>
            <w:vAlign w:val="bottom"/>
          </w:tcPr>
          <w:p w:rsidR="001B186C" w:rsidRDefault="001B186C" w:rsidP="00A44C62">
            <w:pPr>
              <w:rPr>
                <w:rFonts w:ascii="Arial Narrow" w:hAnsi="Arial Narrow"/>
                <w:b/>
                <w:bCs/>
                <w:sz w:val="20"/>
                <w:szCs w:val="20"/>
              </w:rPr>
            </w:pPr>
          </w:p>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752475" cy="142875"/>
                  <wp:effectExtent l="19050" t="0" r="9525" b="0"/>
                  <wp:docPr id="84"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7" cstate="print"/>
                          <a:srcRect r="86913"/>
                          <a:stretch>
                            <a:fillRect/>
                          </a:stretch>
                        </pic:blipFill>
                        <pic:spPr bwMode="auto">
                          <a:xfrm>
                            <a:off x="0" y="0"/>
                            <a:ext cx="7524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 ЈАДРАНКА РАИЧЕВИЋ</w:t>
            </w:r>
          </w:p>
        </w:tc>
        <w:tc>
          <w:tcPr>
            <w:tcW w:w="300" w:type="dxa"/>
            <w:noWrap/>
            <w:vAlign w:val="bottom"/>
          </w:tcPr>
          <w:p w:rsidR="001B186C" w:rsidRDefault="001B186C" w:rsidP="00A44C62">
            <w:pPr>
              <w:rPr>
                <w:rFonts w:ascii="Arial Narrow" w:hAnsi="Arial Narrow"/>
                <w:b/>
                <w:bCs/>
                <w:sz w:val="20"/>
                <w:szCs w:val="20"/>
              </w:rPr>
            </w:pPr>
          </w:p>
        </w:tc>
        <w:tc>
          <w:tcPr>
            <w:tcW w:w="1767" w:type="dxa"/>
            <w:tcBorders>
              <w:top w:val="nil"/>
              <w:left w:val="nil"/>
              <w:bottom w:val="nil"/>
              <w:right w:val="double" w:sz="6" w:space="0" w:color="auto"/>
            </w:tcBorders>
            <w:noWrap/>
            <w:vAlign w:val="bottom"/>
            <w:hideMark/>
          </w:tcPr>
          <w:p w:rsidR="001B186C" w:rsidRDefault="001B186C" w:rsidP="00A44C62">
            <w:pPr>
              <w:rPr>
                <w:rFonts w:ascii="Arial Narrow" w:hAnsi="Arial Narrow"/>
                <w:sz w:val="20"/>
                <w:szCs w:val="20"/>
              </w:rPr>
            </w:pPr>
            <w:r>
              <w:rPr>
                <w:rFonts w:ascii="Arial Narrow" w:hAnsi="Arial Narrow"/>
                <w:sz w:val="20"/>
                <w:szCs w:val="20"/>
              </w:rPr>
              <w:t> </w:t>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t> </w:t>
            </w:r>
          </w:p>
        </w:tc>
        <w:tc>
          <w:tcPr>
            <w:tcW w:w="7952" w:type="dxa"/>
            <w:gridSpan w:val="11"/>
            <w:noWrap/>
            <w:vAlign w:val="bottom"/>
            <w:hideMark/>
          </w:tcPr>
          <w:p w:rsidR="001B186C" w:rsidRDefault="001B186C" w:rsidP="00A44C62">
            <w:pPr>
              <w:rPr>
                <w:rFonts w:ascii="Arial Narrow" w:hAnsi="Arial Narrow"/>
                <w:b/>
                <w:bCs/>
                <w:sz w:val="20"/>
                <w:szCs w:val="20"/>
              </w:rPr>
            </w:pPr>
            <w:r>
              <w:rPr>
                <w:rFonts w:ascii="Arial Narrow" w:hAnsi="Arial Narrow"/>
                <w:b/>
                <w:noProof/>
                <w:sz w:val="20"/>
                <w:szCs w:val="20"/>
                <w:lang w:eastAsia="en-US"/>
              </w:rPr>
              <w:drawing>
                <wp:inline distT="0" distB="0" distL="0" distR="0">
                  <wp:extent cx="866775" cy="142875"/>
                  <wp:effectExtent l="19050" t="0" r="9525" b="0"/>
                  <wp:docPr id="85"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8" cstate="print"/>
                          <a:srcRect r="84929"/>
                          <a:stretch>
                            <a:fillRect/>
                          </a:stretch>
                        </pic:blipFill>
                        <pic:spPr bwMode="auto">
                          <a:xfrm>
                            <a:off x="0" y="0"/>
                            <a:ext cx="866775" cy="142875"/>
                          </a:xfrm>
                          <a:prstGeom prst="rect">
                            <a:avLst/>
                          </a:prstGeom>
                          <a:noFill/>
                          <a:ln w="9525">
                            <a:noFill/>
                            <a:miter lim="800000"/>
                            <a:headEnd/>
                            <a:tailEnd/>
                          </a:ln>
                        </pic:spPr>
                      </pic:pic>
                    </a:graphicData>
                  </a:graphic>
                </wp:inline>
              </w:drawing>
            </w:r>
            <w:r>
              <w:rPr>
                <w:rFonts w:ascii="Arial Narrow" w:hAnsi="Arial Narrow"/>
                <w:b/>
                <w:bCs/>
                <w:sz w:val="20"/>
                <w:szCs w:val="20"/>
              </w:rPr>
              <w:t xml:space="preserve"> : 025/731-101</w:t>
            </w:r>
          </w:p>
        </w:tc>
        <w:tc>
          <w:tcPr>
            <w:tcW w:w="300" w:type="dxa"/>
            <w:noWrap/>
            <w:vAlign w:val="bottom"/>
          </w:tcPr>
          <w:p w:rsidR="001B186C" w:rsidRDefault="001B186C" w:rsidP="00A44C62">
            <w:pPr>
              <w:rPr>
                <w:rFonts w:ascii="Arial Narrow" w:hAnsi="Arial Narrow"/>
                <w:b/>
                <w:bCs/>
                <w:sz w:val="20"/>
                <w:szCs w:val="20"/>
              </w:rPr>
            </w:pPr>
          </w:p>
        </w:tc>
        <w:tc>
          <w:tcPr>
            <w:tcW w:w="1767" w:type="dxa"/>
            <w:tcBorders>
              <w:top w:val="nil"/>
              <w:left w:val="nil"/>
              <w:bottom w:val="nil"/>
              <w:right w:val="double" w:sz="6" w:space="0" w:color="auto"/>
            </w:tcBorders>
            <w:noWrap/>
            <w:vAlign w:val="bottom"/>
            <w:hideMark/>
          </w:tcPr>
          <w:p w:rsidR="001B186C" w:rsidRDefault="001B186C" w:rsidP="00A44C62">
            <w:pPr>
              <w:rPr>
                <w:rFonts w:ascii="Arial Narrow" w:hAnsi="Arial Narrow"/>
                <w:sz w:val="20"/>
                <w:szCs w:val="20"/>
              </w:rPr>
            </w:pPr>
            <w:r>
              <w:rPr>
                <w:rFonts w:ascii="Arial Narrow" w:hAnsi="Arial Narrow"/>
                <w:sz w:val="20"/>
                <w:szCs w:val="20"/>
              </w:rPr>
              <w:t> </w:t>
            </w:r>
          </w:p>
        </w:tc>
      </w:tr>
      <w:tr w:rsidR="001B186C" w:rsidTr="00A44C62">
        <w:trPr>
          <w:trHeight w:val="298"/>
        </w:trPr>
        <w:tc>
          <w:tcPr>
            <w:tcW w:w="399" w:type="dxa"/>
            <w:tcBorders>
              <w:top w:val="nil"/>
              <w:left w:val="double" w:sz="6" w:space="0" w:color="auto"/>
              <w:bottom w:val="single" w:sz="8" w:space="0" w:color="auto"/>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t> </w:t>
            </w:r>
          </w:p>
        </w:tc>
        <w:tc>
          <w:tcPr>
            <w:tcW w:w="453" w:type="dxa"/>
            <w:gridSpan w:val="2"/>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1479"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1200"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1220"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1200"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1200"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single" w:sz="8"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1767" w:type="dxa"/>
            <w:tcBorders>
              <w:top w:val="nil"/>
              <w:left w:val="nil"/>
              <w:bottom w:val="single" w:sz="8" w:space="0" w:color="auto"/>
              <w:right w:val="double" w:sz="6" w:space="0" w:color="auto"/>
            </w:tcBorders>
            <w:noWrap/>
            <w:vAlign w:val="bottom"/>
            <w:hideMark/>
          </w:tcPr>
          <w:p w:rsidR="001B186C" w:rsidRDefault="001B186C" w:rsidP="00A44C62">
            <w:pPr>
              <w:rPr>
                <w:rFonts w:ascii="Arial Narrow" w:hAnsi="Arial Narrow"/>
                <w:sz w:val="20"/>
                <w:szCs w:val="20"/>
              </w:rPr>
            </w:pPr>
            <w:r>
              <w:rPr>
                <w:rFonts w:ascii="Arial Narrow" w:hAnsi="Arial Narrow"/>
                <w:sz w:val="20"/>
                <w:szCs w:val="20"/>
              </w:rPr>
              <w:t> </w:t>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lang w:val="sr-Cyrl-CS"/>
              </w:rPr>
            </w:pPr>
            <w:r>
              <w:rPr>
                <w:rFonts w:ascii="Arial Narrow" w:hAnsi="Arial Narrow"/>
                <w:b/>
                <w:bCs/>
                <w:sz w:val="20"/>
                <w:szCs w:val="20"/>
              </w:rPr>
              <w:t>1</w:t>
            </w:r>
            <w:r>
              <w:rPr>
                <w:rFonts w:ascii="Arial Narrow" w:hAnsi="Arial Narrow"/>
                <w:b/>
                <w:bCs/>
                <w:sz w:val="20"/>
                <w:szCs w:val="20"/>
                <w:lang w:val="sr-Cyrl-CS"/>
              </w:rPr>
              <w:t>0</w:t>
            </w:r>
          </w:p>
        </w:tc>
        <w:tc>
          <w:tcPr>
            <w:tcW w:w="10019" w:type="dxa"/>
            <w:gridSpan w:val="13"/>
            <w:tcBorders>
              <w:top w:val="single" w:sz="8" w:space="0" w:color="auto"/>
              <w:left w:val="nil"/>
              <w:bottom w:val="nil"/>
              <w:right w:val="double" w:sz="6" w:space="0" w:color="000000"/>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lang w:val="sr-Cyrl-CS"/>
              </w:rPr>
              <w:t>НАПОМЕНЕ И ПРИМЕДБЕ</w:t>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t> </w:t>
            </w:r>
          </w:p>
        </w:tc>
        <w:tc>
          <w:tcPr>
            <w:tcW w:w="8252" w:type="dxa"/>
            <w:gridSpan w:val="12"/>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_______________________________________________________________________________________</w:t>
            </w:r>
          </w:p>
        </w:tc>
        <w:tc>
          <w:tcPr>
            <w:tcW w:w="1767" w:type="dxa"/>
            <w:tcBorders>
              <w:top w:val="nil"/>
              <w:left w:val="nil"/>
              <w:bottom w:val="nil"/>
              <w:right w:val="double" w:sz="6" w:space="0" w:color="auto"/>
            </w:tcBorders>
            <w:noWrap/>
            <w:vAlign w:val="bottom"/>
            <w:hideMark/>
          </w:tcPr>
          <w:p w:rsidR="001B186C" w:rsidRDefault="001B186C" w:rsidP="00A44C62">
            <w:pPr>
              <w:rPr>
                <w:rFonts w:ascii="Arial Narrow" w:hAnsi="Arial Narrow"/>
                <w:sz w:val="20"/>
                <w:szCs w:val="20"/>
              </w:rPr>
            </w:pPr>
            <w:r>
              <w:rPr>
                <w:rFonts w:ascii="Arial Narrow" w:hAnsi="Arial Narrow"/>
                <w:sz w:val="20"/>
                <w:szCs w:val="20"/>
              </w:rPr>
              <w:t> </w:t>
            </w:r>
          </w:p>
        </w:tc>
      </w:tr>
      <w:tr w:rsidR="001B186C" w:rsidTr="00A44C62">
        <w:trPr>
          <w:trHeight w:val="298"/>
        </w:trPr>
        <w:tc>
          <w:tcPr>
            <w:tcW w:w="399" w:type="dxa"/>
            <w:tcBorders>
              <w:top w:val="nil"/>
              <w:left w:val="double" w:sz="6" w:space="0" w:color="auto"/>
              <w:bottom w:val="nil"/>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t> </w:t>
            </w:r>
          </w:p>
        </w:tc>
        <w:tc>
          <w:tcPr>
            <w:tcW w:w="8252" w:type="dxa"/>
            <w:gridSpan w:val="12"/>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_______________________________________________________________________________________</w:t>
            </w:r>
          </w:p>
        </w:tc>
        <w:tc>
          <w:tcPr>
            <w:tcW w:w="1767" w:type="dxa"/>
            <w:tcBorders>
              <w:top w:val="nil"/>
              <w:left w:val="nil"/>
              <w:bottom w:val="nil"/>
              <w:right w:val="double" w:sz="6" w:space="0" w:color="auto"/>
            </w:tcBorders>
            <w:noWrap/>
            <w:vAlign w:val="bottom"/>
            <w:hideMark/>
          </w:tcPr>
          <w:p w:rsidR="001B186C" w:rsidRDefault="001B186C" w:rsidP="00A44C62">
            <w:pPr>
              <w:rPr>
                <w:rFonts w:ascii="Arial Narrow" w:hAnsi="Arial Narrow"/>
                <w:sz w:val="20"/>
                <w:szCs w:val="20"/>
              </w:rPr>
            </w:pPr>
            <w:r>
              <w:rPr>
                <w:rFonts w:ascii="Arial Narrow" w:hAnsi="Arial Narrow"/>
                <w:sz w:val="20"/>
                <w:szCs w:val="20"/>
              </w:rPr>
              <w:t> </w:t>
            </w:r>
          </w:p>
        </w:tc>
      </w:tr>
      <w:tr w:rsidR="001B186C" w:rsidTr="00A44C62">
        <w:trPr>
          <w:trHeight w:val="79"/>
        </w:trPr>
        <w:tc>
          <w:tcPr>
            <w:tcW w:w="399" w:type="dxa"/>
            <w:tcBorders>
              <w:top w:val="nil"/>
              <w:left w:val="double" w:sz="6" w:space="0" w:color="auto"/>
              <w:bottom w:val="double" w:sz="6" w:space="0" w:color="auto"/>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rPr>
              <w:t> </w:t>
            </w:r>
          </w:p>
        </w:tc>
        <w:tc>
          <w:tcPr>
            <w:tcW w:w="453" w:type="dxa"/>
            <w:gridSpan w:val="2"/>
            <w:tcBorders>
              <w:top w:val="nil"/>
              <w:left w:val="nil"/>
              <w:bottom w:val="double" w:sz="6"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1479" w:type="dxa"/>
            <w:tcBorders>
              <w:top w:val="nil"/>
              <w:left w:val="nil"/>
              <w:bottom w:val="double" w:sz="6"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double" w:sz="6"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1200" w:type="dxa"/>
            <w:tcBorders>
              <w:top w:val="nil"/>
              <w:left w:val="nil"/>
              <w:bottom w:val="double" w:sz="6"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double" w:sz="6"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1220" w:type="dxa"/>
            <w:tcBorders>
              <w:top w:val="nil"/>
              <w:left w:val="nil"/>
              <w:bottom w:val="double" w:sz="6"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double" w:sz="6"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1200" w:type="dxa"/>
            <w:tcBorders>
              <w:top w:val="nil"/>
              <w:left w:val="nil"/>
              <w:bottom w:val="double" w:sz="6"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double" w:sz="6"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1200" w:type="dxa"/>
            <w:tcBorders>
              <w:top w:val="nil"/>
              <w:left w:val="nil"/>
              <w:bottom w:val="double" w:sz="6"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300" w:type="dxa"/>
            <w:tcBorders>
              <w:top w:val="nil"/>
              <w:left w:val="nil"/>
              <w:bottom w:val="double" w:sz="6" w:space="0" w:color="auto"/>
              <w:right w:val="nil"/>
            </w:tcBorders>
            <w:noWrap/>
            <w:vAlign w:val="bottom"/>
            <w:hideMark/>
          </w:tcPr>
          <w:p w:rsidR="001B186C" w:rsidRDefault="001B186C" w:rsidP="00A44C62">
            <w:pPr>
              <w:rPr>
                <w:rFonts w:ascii="Arial Narrow" w:hAnsi="Arial Narrow"/>
                <w:b/>
                <w:bCs/>
                <w:sz w:val="20"/>
                <w:szCs w:val="20"/>
              </w:rPr>
            </w:pPr>
            <w:r>
              <w:rPr>
                <w:rFonts w:ascii="Arial Narrow" w:hAnsi="Arial Narrow"/>
                <w:b/>
                <w:bCs/>
                <w:sz w:val="20"/>
                <w:szCs w:val="20"/>
              </w:rPr>
              <w:t> </w:t>
            </w:r>
          </w:p>
        </w:tc>
        <w:tc>
          <w:tcPr>
            <w:tcW w:w="1767" w:type="dxa"/>
            <w:tcBorders>
              <w:top w:val="nil"/>
              <w:left w:val="nil"/>
              <w:bottom w:val="double" w:sz="6" w:space="0" w:color="auto"/>
              <w:right w:val="double" w:sz="6" w:space="0" w:color="auto"/>
            </w:tcBorders>
            <w:noWrap/>
            <w:vAlign w:val="bottom"/>
            <w:hideMark/>
          </w:tcPr>
          <w:p w:rsidR="001B186C" w:rsidRDefault="001B186C" w:rsidP="00A44C62">
            <w:pPr>
              <w:rPr>
                <w:rFonts w:ascii="Arial Narrow" w:hAnsi="Arial Narrow"/>
                <w:sz w:val="20"/>
                <w:szCs w:val="20"/>
              </w:rPr>
            </w:pPr>
            <w:r>
              <w:rPr>
                <w:rFonts w:ascii="Arial Narrow" w:hAnsi="Arial Narrow"/>
                <w:sz w:val="20"/>
                <w:szCs w:val="20"/>
              </w:rPr>
              <w:t> </w:t>
            </w:r>
          </w:p>
        </w:tc>
      </w:tr>
    </w:tbl>
    <w:p w:rsidR="001B186C" w:rsidRDefault="001B186C" w:rsidP="001B186C">
      <w:pPr>
        <w:rPr>
          <w:lang w:val="sr-Cyrl-CS"/>
        </w:rPr>
      </w:pPr>
    </w:p>
    <w:p w:rsidR="001B186C" w:rsidRDefault="001B186C" w:rsidP="001B186C">
      <w:pPr>
        <w:rPr>
          <w:lang w:val="sr-Cyrl-CS"/>
        </w:rPr>
      </w:pPr>
    </w:p>
    <w:tbl>
      <w:tblPr>
        <w:tblW w:w="10397" w:type="dxa"/>
        <w:tblInd w:w="-689" w:type="dxa"/>
        <w:tblLook w:val="04A0"/>
      </w:tblPr>
      <w:tblGrid>
        <w:gridCol w:w="393"/>
        <w:gridCol w:w="447"/>
        <w:gridCol w:w="1461"/>
        <w:gridCol w:w="297"/>
        <w:gridCol w:w="1185"/>
        <w:gridCol w:w="297"/>
        <w:gridCol w:w="1202"/>
        <w:gridCol w:w="297"/>
        <w:gridCol w:w="1185"/>
        <w:gridCol w:w="297"/>
        <w:gridCol w:w="1185"/>
        <w:gridCol w:w="297"/>
        <w:gridCol w:w="1854"/>
      </w:tblGrid>
      <w:tr w:rsidR="001B186C" w:rsidTr="00A44C62">
        <w:trPr>
          <w:trHeight w:val="282"/>
        </w:trPr>
        <w:tc>
          <w:tcPr>
            <w:tcW w:w="393" w:type="dxa"/>
            <w:noWrap/>
            <w:vAlign w:val="bottom"/>
          </w:tcPr>
          <w:p w:rsidR="001B186C" w:rsidRDefault="001B186C" w:rsidP="00A44C62">
            <w:pPr>
              <w:jc w:val="center"/>
              <w:rPr>
                <w:rFonts w:ascii="Arial Narrow" w:hAnsi="Arial Narrow"/>
                <w:b/>
                <w:bCs/>
                <w:sz w:val="20"/>
                <w:szCs w:val="20"/>
              </w:rPr>
            </w:pPr>
          </w:p>
        </w:tc>
        <w:tc>
          <w:tcPr>
            <w:tcW w:w="447" w:type="dxa"/>
            <w:noWrap/>
            <w:vAlign w:val="bottom"/>
          </w:tcPr>
          <w:p w:rsidR="001B186C" w:rsidRDefault="001B186C" w:rsidP="00A44C62">
            <w:pPr>
              <w:rPr>
                <w:rFonts w:ascii="Arial Narrow" w:hAnsi="Arial Narrow"/>
                <w:b/>
                <w:bCs/>
                <w:strike/>
                <w:sz w:val="20"/>
                <w:szCs w:val="20"/>
              </w:rPr>
            </w:pPr>
          </w:p>
        </w:tc>
        <w:tc>
          <w:tcPr>
            <w:tcW w:w="1461" w:type="dxa"/>
            <w:noWrap/>
            <w:vAlign w:val="bottom"/>
          </w:tcPr>
          <w:p w:rsidR="001B186C" w:rsidRDefault="001B186C" w:rsidP="00A44C62">
            <w:pPr>
              <w:rPr>
                <w:rFonts w:ascii="Arial Narrow" w:hAnsi="Arial Narrow"/>
                <w:b/>
                <w:bCs/>
                <w:strike/>
                <w:sz w:val="20"/>
                <w:szCs w:val="20"/>
              </w:rPr>
            </w:pPr>
          </w:p>
        </w:tc>
        <w:tc>
          <w:tcPr>
            <w:tcW w:w="297" w:type="dxa"/>
            <w:noWrap/>
            <w:vAlign w:val="bottom"/>
          </w:tcPr>
          <w:p w:rsidR="001B186C" w:rsidRDefault="001B186C" w:rsidP="00A44C62">
            <w:pPr>
              <w:rPr>
                <w:rFonts w:ascii="Arial Narrow" w:hAnsi="Arial Narrow"/>
                <w:b/>
                <w:bCs/>
                <w:strike/>
                <w:sz w:val="20"/>
                <w:szCs w:val="20"/>
              </w:rPr>
            </w:pPr>
          </w:p>
        </w:tc>
        <w:tc>
          <w:tcPr>
            <w:tcW w:w="1185" w:type="dxa"/>
            <w:noWrap/>
            <w:vAlign w:val="bottom"/>
          </w:tcPr>
          <w:p w:rsidR="001B186C" w:rsidRDefault="001B186C" w:rsidP="00A44C62">
            <w:pPr>
              <w:rPr>
                <w:rFonts w:ascii="Arial Narrow" w:hAnsi="Arial Narrow"/>
                <w:b/>
                <w:bCs/>
                <w:sz w:val="20"/>
                <w:szCs w:val="20"/>
              </w:rPr>
            </w:pPr>
          </w:p>
        </w:tc>
        <w:tc>
          <w:tcPr>
            <w:tcW w:w="297" w:type="dxa"/>
            <w:noWrap/>
            <w:vAlign w:val="bottom"/>
          </w:tcPr>
          <w:p w:rsidR="001B186C" w:rsidRDefault="001B186C" w:rsidP="00A44C62">
            <w:pPr>
              <w:rPr>
                <w:rFonts w:ascii="Arial Narrow" w:hAnsi="Arial Narrow"/>
                <w:b/>
                <w:bCs/>
                <w:sz w:val="20"/>
                <w:szCs w:val="20"/>
              </w:rPr>
            </w:pPr>
          </w:p>
        </w:tc>
        <w:tc>
          <w:tcPr>
            <w:tcW w:w="1202" w:type="dxa"/>
            <w:noWrap/>
            <w:vAlign w:val="bottom"/>
          </w:tcPr>
          <w:p w:rsidR="001B186C" w:rsidRDefault="001B186C" w:rsidP="00A44C62">
            <w:pPr>
              <w:rPr>
                <w:rFonts w:ascii="Arial Narrow" w:hAnsi="Arial Narrow"/>
                <w:b/>
                <w:bCs/>
                <w:sz w:val="20"/>
                <w:szCs w:val="20"/>
              </w:rPr>
            </w:pPr>
          </w:p>
        </w:tc>
        <w:tc>
          <w:tcPr>
            <w:tcW w:w="297" w:type="dxa"/>
            <w:noWrap/>
            <w:vAlign w:val="bottom"/>
          </w:tcPr>
          <w:p w:rsidR="001B186C" w:rsidRDefault="001B186C" w:rsidP="00A44C62">
            <w:pPr>
              <w:rPr>
                <w:rFonts w:ascii="Arial Narrow" w:hAnsi="Arial Narrow"/>
                <w:b/>
                <w:bCs/>
                <w:sz w:val="20"/>
                <w:szCs w:val="20"/>
              </w:rPr>
            </w:pPr>
          </w:p>
        </w:tc>
        <w:tc>
          <w:tcPr>
            <w:tcW w:w="1185" w:type="dxa"/>
            <w:noWrap/>
            <w:vAlign w:val="bottom"/>
          </w:tcPr>
          <w:p w:rsidR="001B186C" w:rsidRDefault="001B186C" w:rsidP="00A44C62">
            <w:pPr>
              <w:rPr>
                <w:rFonts w:ascii="Arial Narrow" w:hAnsi="Arial Narrow"/>
                <w:b/>
                <w:bCs/>
                <w:sz w:val="20"/>
                <w:szCs w:val="20"/>
              </w:rPr>
            </w:pPr>
          </w:p>
        </w:tc>
        <w:tc>
          <w:tcPr>
            <w:tcW w:w="297" w:type="dxa"/>
            <w:tcBorders>
              <w:top w:val="nil"/>
              <w:left w:val="nil"/>
              <w:bottom w:val="single" w:sz="8" w:space="0" w:color="auto"/>
              <w:right w:val="nil"/>
            </w:tcBorders>
            <w:noWrap/>
            <w:vAlign w:val="bottom"/>
          </w:tcPr>
          <w:p w:rsidR="001B186C" w:rsidRDefault="001B186C" w:rsidP="00A44C62">
            <w:pPr>
              <w:rPr>
                <w:rFonts w:ascii="Arial Narrow" w:hAnsi="Arial Narrow"/>
                <w:b/>
                <w:bCs/>
                <w:sz w:val="20"/>
                <w:szCs w:val="20"/>
              </w:rPr>
            </w:pPr>
          </w:p>
        </w:tc>
        <w:tc>
          <w:tcPr>
            <w:tcW w:w="1185" w:type="dxa"/>
            <w:tcBorders>
              <w:top w:val="nil"/>
              <w:left w:val="nil"/>
              <w:bottom w:val="single" w:sz="8" w:space="0" w:color="auto"/>
              <w:right w:val="nil"/>
            </w:tcBorders>
            <w:noWrap/>
            <w:vAlign w:val="bottom"/>
          </w:tcPr>
          <w:p w:rsidR="001B186C" w:rsidRDefault="001B186C" w:rsidP="00A44C62">
            <w:pPr>
              <w:jc w:val="center"/>
              <w:rPr>
                <w:rFonts w:ascii="Arial Narrow" w:hAnsi="Arial Narrow"/>
                <w:b/>
                <w:bCs/>
                <w:sz w:val="20"/>
                <w:szCs w:val="20"/>
              </w:rPr>
            </w:pPr>
          </w:p>
        </w:tc>
        <w:tc>
          <w:tcPr>
            <w:tcW w:w="297" w:type="dxa"/>
            <w:tcBorders>
              <w:top w:val="nil"/>
              <w:left w:val="nil"/>
              <w:bottom w:val="single" w:sz="8" w:space="0" w:color="auto"/>
              <w:right w:val="nil"/>
            </w:tcBorders>
            <w:noWrap/>
            <w:vAlign w:val="bottom"/>
          </w:tcPr>
          <w:p w:rsidR="001B186C" w:rsidRDefault="001B186C" w:rsidP="00A44C62">
            <w:pPr>
              <w:rPr>
                <w:rFonts w:ascii="Arial Narrow" w:hAnsi="Arial Narrow"/>
                <w:b/>
                <w:bCs/>
                <w:sz w:val="20"/>
                <w:szCs w:val="20"/>
              </w:rPr>
            </w:pPr>
          </w:p>
        </w:tc>
        <w:tc>
          <w:tcPr>
            <w:tcW w:w="1854" w:type="dxa"/>
            <w:noWrap/>
            <w:vAlign w:val="bottom"/>
          </w:tcPr>
          <w:p w:rsidR="001B186C" w:rsidRDefault="001B186C" w:rsidP="00A44C62">
            <w:pPr>
              <w:rPr>
                <w:rFonts w:ascii="Arial Narrow" w:hAnsi="Arial Narrow"/>
                <w:b/>
                <w:bCs/>
                <w:sz w:val="20"/>
                <w:szCs w:val="20"/>
              </w:rPr>
            </w:pPr>
          </w:p>
        </w:tc>
      </w:tr>
      <w:tr w:rsidR="001B186C" w:rsidTr="00A44C62">
        <w:trPr>
          <w:trHeight w:val="267"/>
        </w:trPr>
        <w:tc>
          <w:tcPr>
            <w:tcW w:w="393" w:type="dxa"/>
            <w:noWrap/>
            <w:vAlign w:val="bottom"/>
          </w:tcPr>
          <w:p w:rsidR="001B186C" w:rsidRDefault="001B186C" w:rsidP="00A44C62">
            <w:pPr>
              <w:jc w:val="center"/>
              <w:rPr>
                <w:rFonts w:ascii="Arial Narrow" w:hAnsi="Arial Narrow"/>
                <w:b/>
                <w:bCs/>
                <w:sz w:val="20"/>
                <w:szCs w:val="20"/>
              </w:rPr>
            </w:pPr>
          </w:p>
        </w:tc>
        <w:tc>
          <w:tcPr>
            <w:tcW w:w="2205" w:type="dxa"/>
            <w:gridSpan w:val="3"/>
            <w:noWrap/>
            <w:vAlign w:val="bottom"/>
          </w:tcPr>
          <w:p w:rsidR="001B186C" w:rsidRDefault="001B186C" w:rsidP="00A44C62">
            <w:pPr>
              <w:jc w:val="center"/>
              <w:rPr>
                <w:rFonts w:ascii="Arial Narrow" w:hAnsi="Arial Narrow"/>
                <w:b/>
                <w:bCs/>
                <w:strike/>
                <w:sz w:val="20"/>
                <w:szCs w:val="20"/>
              </w:rPr>
            </w:pPr>
          </w:p>
        </w:tc>
        <w:tc>
          <w:tcPr>
            <w:tcW w:w="1185" w:type="dxa"/>
            <w:noWrap/>
            <w:vAlign w:val="bottom"/>
          </w:tcPr>
          <w:p w:rsidR="001B186C" w:rsidRDefault="001B186C" w:rsidP="00A44C62">
            <w:pPr>
              <w:rPr>
                <w:rFonts w:ascii="Arial Narrow" w:hAnsi="Arial Narrow"/>
                <w:b/>
                <w:bCs/>
                <w:sz w:val="20"/>
                <w:szCs w:val="20"/>
              </w:rPr>
            </w:pPr>
          </w:p>
        </w:tc>
        <w:tc>
          <w:tcPr>
            <w:tcW w:w="297" w:type="dxa"/>
            <w:noWrap/>
            <w:vAlign w:val="bottom"/>
          </w:tcPr>
          <w:p w:rsidR="001B186C" w:rsidRDefault="001B186C" w:rsidP="00A44C62">
            <w:pPr>
              <w:rPr>
                <w:rFonts w:ascii="Arial Narrow" w:hAnsi="Arial Narrow"/>
                <w:b/>
                <w:bCs/>
                <w:sz w:val="20"/>
                <w:szCs w:val="20"/>
              </w:rPr>
            </w:pPr>
          </w:p>
        </w:tc>
        <w:tc>
          <w:tcPr>
            <w:tcW w:w="1202" w:type="dxa"/>
            <w:noWrap/>
            <w:vAlign w:val="bottom"/>
          </w:tcPr>
          <w:p w:rsidR="001B186C" w:rsidRDefault="001B186C" w:rsidP="00A44C62">
            <w:pPr>
              <w:jc w:val="center"/>
              <w:rPr>
                <w:rFonts w:ascii="Arial Narrow" w:hAnsi="Arial Narrow"/>
                <w:b/>
                <w:bCs/>
                <w:sz w:val="20"/>
                <w:szCs w:val="20"/>
              </w:rPr>
            </w:pPr>
          </w:p>
        </w:tc>
        <w:tc>
          <w:tcPr>
            <w:tcW w:w="297" w:type="dxa"/>
            <w:noWrap/>
            <w:vAlign w:val="bottom"/>
          </w:tcPr>
          <w:p w:rsidR="001B186C" w:rsidRDefault="001B186C" w:rsidP="00A44C62">
            <w:pPr>
              <w:rPr>
                <w:rFonts w:ascii="Arial Narrow" w:hAnsi="Arial Narrow"/>
                <w:b/>
                <w:bCs/>
                <w:sz w:val="20"/>
                <w:szCs w:val="20"/>
              </w:rPr>
            </w:pPr>
          </w:p>
        </w:tc>
        <w:tc>
          <w:tcPr>
            <w:tcW w:w="1185" w:type="dxa"/>
            <w:noWrap/>
            <w:vAlign w:val="bottom"/>
          </w:tcPr>
          <w:p w:rsidR="001B186C" w:rsidRDefault="001B186C" w:rsidP="00A44C62">
            <w:pPr>
              <w:rPr>
                <w:rFonts w:ascii="Arial Narrow" w:hAnsi="Arial Narrow"/>
                <w:b/>
                <w:bCs/>
                <w:sz w:val="20"/>
                <w:szCs w:val="20"/>
              </w:rPr>
            </w:pPr>
          </w:p>
        </w:tc>
        <w:tc>
          <w:tcPr>
            <w:tcW w:w="1779" w:type="dxa"/>
            <w:gridSpan w:val="3"/>
            <w:tcBorders>
              <w:top w:val="single" w:sz="8" w:space="0" w:color="auto"/>
              <w:left w:val="nil"/>
              <w:bottom w:val="nil"/>
              <w:right w:val="nil"/>
            </w:tcBorders>
            <w:noWrap/>
            <w:vAlign w:val="bottom"/>
            <w:hideMark/>
          </w:tcPr>
          <w:p w:rsidR="001B186C" w:rsidRDefault="001B186C" w:rsidP="00A44C62">
            <w:pPr>
              <w:jc w:val="center"/>
              <w:rPr>
                <w:rFonts w:ascii="Arial Narrow" w:hAnsi="Arial Narrow"/>
                <w:b/>
                <w:bCs/>
                <w:sz w:val="20"/>
                <w:szCs w:val="20"/>
              </w:rPr>
            </w:pPr>
            <w:r>
              <w:rPr>
                <w:rFonts w:ascii="Arial Narrow" w:hAnsi="Arial Narrow"/>
                <w:b/>
                <w:bCs/>
                <w:sz w:val="20"/>
                <w:szCs w:val="20"/>
                <w:lang w:val="ru-RU"/>
              </w:rPr>
              <w:t>КУПАЦ</w:t>
            </w:r>
          </w:p>
        </w:tc>
        <w:tc>
          <w:tcPr>
            <w:tcW w:w="1854" w:type="dxa"/>
            <w:noWrap/>
            <w:vAlign w:val="bottom"/>
          </w:tcPr>
          <w:p w:rsidR="001B186C" w:rsidRDefault="001B186C" w:rsidP="00A44C62">
            <w:pPr>
              <w:rPr>
                <w:rFonts w:ascii="Arial Narrow" w:hAnsi="Arial Narrow"/>
                <w:b/>
                <w:bCs/>
                <w:sz w:val="20"/>
                <w:szCs w:val="20"/>
              </w:rPr>
            </w:pPr>
          </w:p>
        </w:tc>
      </w:tr>
    </w:tbl>
    <w:p w:rsidR="001B186C" w:rsidRDefault="001B186C" w:rsidP="001B186C">
      <w:pPr>
        <w:widowControl w:val="0"/>
        <w:autoSpaceDE w:val="0"/>
        <w:autoSpaceDN w:val="0"/>
        <w:adjustRightInd w:val="0"/>
        <w:spacing w:line="262" w:lineRule="exact"/>
        <w:rPr>
          <w:rFonts w:ascii="Arial" w:hAnsi="Arial" w:cs="Arial"/>
          <w:noProof/>
        </w:rPr>
      </w:pPr>
    </w:p>
    <w:p w:rsidR="001B186C" w:rsidRDefault="001B186C" w:rsidP="001B186C">
      <w:pPr>
        <w:widowControl w:val="0"/>
        <w:autoSpaceDE w:val="0"/>
        <w:autoSpaceDN w:val="0"/>
        <w:adjustRightInd w:val="0"/>
        <w:spacing w:line="262" w:lineRule="exact"/>
        <w:rPr>
          <w:rFonts w:ascii="Arial" w:hAnsi="Arial" w:cs="Arial"/>
          <w:noProof/>
        </w:rPr>
      </w:pPr>
    </w:p>
    <w:p w:rsidR="001B186C" w:rsidRDefault="001B186C" w:rsidP="001B186C">
      <w:pPr>
        <w:widowControl w:val="0"/>
        <w:autoSpaceDE w:val="0"/>
        <w:autoSpaceDN w:val="0"/>
        <w:adjustRightInd w:val="0"/>
        <w:spacing w:line="262" w:lineRule="exact"/>
        <w:rPr>
          <w:rFonts w:ascii="Arial" w:hAnsi="Arial" w:cs="Arial"/>
          <w:noProof/>
        </w:rPr>
      </w:pPr>
    </w:p>
    <w:p w:rsidR="001B186C" w:rsidRDefault="00DE7FDD" w:rsidP="001B186C">
      <w:pPr>
        <w:widowControl w:val="0"/>
        <w:autoSpaceDE w:val="0"/>
        <w:autoSpaceDN w:val="0"/>
        <w:adjustRightInd w:val="0"/>
        <w:spacing w:line="262" w:lineRule="exact"/>
        <w:rPr>
          <w:rFonts w:ascii="Arial" w:hAnsi="Arial" w:cs="Arial"/>
          <w:noProof/>
        </w:rPr>
      </w:pPr>
      <w:r w:rsidRPr="00DE7FDD">
        <w:lastRenderedPageBreak/>
        <w:pict>
          <v:shape id="_x0000_s1028" style="position:absolute;margin-left:40.95pt;margin-top:29.6pt;width:2.25pt;height:0;z-index:-251654144;mso-position-horizontal-relative:page;mso-position-vertical-relative:text" coordsize="46,0" o:allowincell="f" path="m,l46,e" filled="f" strokecolor="#0001fe" strokeweight=".82pt">
            <v:path arrowok="t"/>
            <w10:wrap anchorx="page"/>
          </v:shape>
        </w:pict>
      </w:r>
    </w:p>
    <w:p w:rsidR="001B186C" w:rsidRDefault="001B186C" w:rsidP="001B186C">
      <w:pPr>
        <w:shd w:val="clear" w:color="auto" w:fill="C6D9F1"/>
        <w:rPr>
          <w:rFonts w:ascii="Arial" w:hAnsi="Arial" w:cs="Arial"/>
          <w:b/>
          <w:bCs/>
          <w:i/>
          <w:iCs/>
          <w:noProof/>
          <w:sz w:val="28"/>
          <w:szCs w:val="28"/>
        </w:rPr>
      </w:pPr>
      <w:r>
        <w:rPr>
          <w:rFonts w:ascii="Arial" w:hAnsi="Arial" w:cs="Arial"/>
          <w:b/>
          <w:bCs/>
          <w:i/>
          <w:iCs/>
          <w:noProof/>
          <w:sz w:val="28"/>
          <w:szCs w:val="28"/>
        </w:rPr>
        <w:t>VIII</w:t>
      </w:r>
      <w:r>
        <w:rPr>
          <w:rFonts w:ascii="Arial" w:hAnsi="Arial" w:cs="Arial"/>
          <w:b/>
          <w:bCs/>
          <w:i/>
          <w:iCs/>
          <w:noProof/>
          <w:sz w:val="28"/>
          <w:szCs w:val="28"/>
          <w:lang w:val="sr-Cyrl-CS"/>
        </w:rPr>
        <w:t xml:space="preserve"> ОБРАЗАЦ  СТРУКТУРЕ ЦЕНЕ СА УПУТСТВОМ КАКО ДА СЕ ПОПУНИ</w:t>
      </w:r>
    </w:p>
    <w:tbl>
      <w:tblPr>
        <w:tblpPr w:leftFromText="180" w:rightFromText="180" w:bottomFromText="200" w:vertAnchor="text" w:horzAnchor="margin" w:tblpXSpec="center" w:tblpY="1370"/>
        <w:tblW w:w="0" w:type="auto"/>
        <w:tblLayout w:type="fixed"/>
        <w:tblCellMar>
          <w:left w:w="0" w:type="dxa"/>
          <w:right w:w="0" w:type="dxa"/>
        </w:tblCellMar>
        <w:tblLook w:val="04A0"/>
      </w:tblPr>
      <w:tblGrid>
        <w:gridCol w:w="1920"/>
        <w:gridCol w:w="1680"/>
        <w:gridCol w:w="1674"/>
        <w:gridCol w:w="2025"/>
        <w:gridCol w:w="2025"/>
      </w:tblGrid>
      <w:tr w:rsidR="001B186C" w:rsidTr="00A44C62">
        <w:trPr>
          <w:trHeight w:hRule="exact" w:val="716"/>
        </w:trPr>
        <w:tc>
          <w:tcPr>
            <w:tcW w:w="1920" w:type="dxa"/>
            <w:tcBorders>
              <w:top w:val="single" w:sz="4" w:space="0" w:color="000000"/>
              <w:left w:val="single" w:sz="4" w:space="0" w:color="000000"/>
              <w:bottom w:val="single" w:sz="4" w:space="0" w:color="000000"/>
              <w:right w:val="single" w:sz="4" w:space="0" w:color="000000"/>
            </w:tcBorders>
          </w:tcPr>
          <w:p w:rsidR="001B186C" w:rsidRDefault="001B186C" w:rsidP="00A44C62">
            <w:pPr>
              <w:widowControl w:val="0"/>
              <w:autoSpaceDE w:val="0"/>
              <w:autoSpaceDN w:val="0"/>
              <w:adjustRightInd w:val="0"/>
              <w:spacing w:line="240" w:lineRule="auto"/>
              <w:jc w:val="center"/>
              <w:rPr>
                <w:noProof/>
              </w:rPr>
            </w:pPr>
          </w:p>
        </w:tc>
        <w:tc>
          <w:tcPr>
            <w:tcW w:w="1680" w:type="dxa"/>
            <w:tcBorders>
              <w:top w:val="single" w:sz="4" w:space="0" w:color="000000"/>
              <w:left w:val="single" w:sz="4" w:space="0" w:color="000000"/>
              <w:bottom w:val="single" w:sz="4" w:space="0" w:color="000000"/>
              <w:right w:val="single" w:sz="4" w:space="0" w:color="000000"/>
            </w:tcBorders>
            <w:hideMark/>
          </w:tcPr>
          <w:p w:rsidR="001B186C" w:rsidRDefault="001B186C" w:rsidP="00A44C62">
            <w:pPr>
              <w:widowControl w:val="0"/>
              <w:autoSpaceDE w:val="0"/>
              <w:autoSpaceDN w:val="0"/>
              <w:adjustRightInd w:val="0"/>
              <w:spacing w:line="276" w:lineRule="exact"/>
              <w:ind w:left="551" w:right="262" w:hanging="247"/>
              <w:rPr>
                <w:noProof/>
              </w:rPr>
            </w:pPr>
            <w:r>
              <w:rPr>
                <w:rFonts w:ascii="Arial" w:hAnsi="Arial" w:cs="Arial"/>
                <w:noProof/>
                <w:lang w:val="sr-Cyrl-CS"/>
              </w:rPr>
              <w:t>Ј</w:t>
            </w:r>
            <w:r>
              <w:rPr>
                <w:rFonts w:ascii="Arial" w:hAnsi="Arial" w:cs="Arial"/>
                <w:noProof/>
                <w:spacing w:val="-5"/>
                <w:lang w:val="sr-Cyrl-CS"/>
              </w:rPr>
              <w:t>е</w:t>
            </w:r>
            <w:r>
              <w:rPr>
                <w:rFonts w:ascii="Arial" w:hAnsi="Arial" w:cs="Arial"/>
                <w:noProof/>
                <w:lang w:val="sr-Cyrl-CS"/>
              </w:rPr>
              <w:t>диница мере</w:t>
            </w:r>
          </w:p>
        </w:tc>
        <w:tc>
          <w:tcPr>
            <w:tcW w:w="1674" w:type="dxa"/>
            <w:tcBorders>
              <w:top w:val="single" w:sz="4" w:space="0" w:color="000000"/>
              <w:left w:val="single" w:sz="4" w:space="0" w:color="000000"/>
              <w:bottom w:val="single" w:sz="4" w:space="0" w:color="000000"/>
              <w:right w:val="single" w:sz="4" w:space="0" w:color="000000"/>
            </w:tcBorders>
          </w:tcPr>
          <w:p w:rsidR="001B186C" w:rsidRDefault="001B186C" w:rsidP="00A44C62">
            <w:pPr>
              <w:widowControl w:val="0"/>
              <w:autoSpaceDE w:val="0"/>
              <w:autoSpaceDN w:val="0"/>
              <w:adjustRightInd w:val="0"/>
              <w:spacing w:before="4" w:line="130" w:lineRule="exact"/>
              <w:rPr>
                <w:noProof/>
                <w:sz w:val="13"/>
                <w:szCs w:val="13"/>
              </w:rPr>
            </w:pPr>
          </w:p>
          <w:p w:rsidR="001B186C" w:rsidRDefault="001B186C" w:rsidP="00A44C62">
            <w:pPr>
              <w:widowControl w:val="0"/>
              <w:autoSpaceDE w:val="0"/>
              <w:autoSpaceDN w:val="0"/>
              <w:adjustRightInd w:val="0"/>
              <w:spacing w:line="240" w:lineRule="auto"/>
              <w:ind w:left="313"/>
              <w:rPr>
                <w:noProof/>
              </w:rPr>
            </w:pPr>
            <w:r>
              <w:rPr>
                <w:rFonts w:ascii="Arial" w:hAnsi="Arial" w:cs="Arial"/>
                <w:noProof/>
                <w:spacing w:val="3"/>
                <w:lang w:val="sr-Cyrl-CS"/>
              </w:rPr>
              <w:t>к</w:t>
            </w:r>
            <w:r>
              <w:rPr>
                <w:rFonts w:ascii="Arial" w:hAnsi="Arial" w:cs="Arial"/>
                <w:noProof/>
                <w:spacing w:val="-5"/>
                <w:lang w:val="sr-Cyrl-CS"/>
              </w:rPr>
              <w:t>о</w:t>
            </w:r>
            <w:r>
              <w:rPr>
                <w:rFonts w:ascii="Arial" w:hAnsi="Arial" w:cs="Arial"/>
                <w:noProof/>
                <w:lang w:val="sr-Cyrl-CS"/>
              </w:rPr>
              <w:t>личи</w:t>
            </w:r>
            <w:r>
              <w:rPr>
                <w:rFonts w:ascii="Arial" w:hAnsi="Arial" w:cs="Arial"/>
                <w:noProof/>
                <w:spacing w:val="-1"/>
                <w:lang w:val="sr-Cyrl-CS"/>
              </w:rPr>
              <w:t>н</w:t>
            </w:r>
            <w:r>
              <w:rPr>
                <w:rFonts w:ascii="Arial" w:hAnsi="Arial" w:cs="Arial"/>
                <w:noProof/>
                <w:lang w:val="sr-Cyrl-CS"/>
              </w:rPr>
              <w:t>а</w:t>
            </w:r>
          </w:p>
        </w:tc>
        <w:tc>
          <w:tcPr>
            <w:tcW w:w="2025" w:type="dxa"/>
            <w:tcBorders>
              <w:top w:val="single" w:sz="4" w:space="0" w:color="000000"/>
              <w:left w:val="single" w:sz="4" w:space="0" w:color="000000"/>
              <w:bottom w:val="single" w:sz="4" w:space="0" w:color="000000"/>
              <w:right w:val="single" w:sz="4" w:space="0" w:color="000000"/>
            </w:tcBorders>
          </w:tcPr>
          <w:p w:rsidR="001B186C" w:rsidRDefault="001B186C" w:rsidP="00A44C62">
            <w:pPr>
              <w:widowControl w:val="0"/>
              <w:autoSpaceDE w:val="0"/>
              <w:autoSpaceDN w:val="0"/>
              <w:adjustRightInd w:val="0"/>
              <w:spacing w:before="4" w:line="130" w:lineRule="exact"/>
              <w:rPr>
                <w:noProof/>
                <w:sz w:val="13"/>
                <w:szCs w:val="13"/>
              </w:rPr>
            </w:pPr>
          </w:p>
          <w:p w:rsidR="001B186C" w:rsidRDefault="001B186C" w:rsidP="00A44C62">
            <w:pPr>
              <w:widowControl w:val="0"/>
              <w:autoSpaceDE w:val="0"/>
              <w:autoSpaceDN w:val="0"/>
              <w:adjustRightInd w:val="0"/>
              <w:spacing w:line="240" w:lineRule="auto"/>
              <w:ind w:left="287"/>
              <w:rPr>
                <w:noProof/>
              </w:rPr>
            </w:pPr>
            <w:r>
              <w:rPr>
                <w:rFonts w:ascii="Arial" w:hAnsi="Arial" w:cs="Arial"/>
                <w:noProof/>
                <w:lang w:val="sr-Cyrl-CS"/>
              </w:rPr>
              <w:t>Цена</w:t>
            </w:r>
            <w:r>
              <w:rPr>
                <w:rFonts w:ascii="Arial" w:hAnsi="Arial" w:cs="Arial"/>
                <w:noProof/>
                <w:spacing w:val="1"/>
                <w:lang w:val="sr-Cyrl-CS"/>
              </w:rPr>
              <w:t xml:space="preserve"> </w:t>
            </w:r>
            <w:r>
              <w:rPr>
                <w:rFonts w:ascii="Arial" w:hAnsi="Arial" w:cs="Arial"/>
                <w:noProof/>
                <w:lang w:val="sr-Cyrl-CS"/>
              </w:rPr>
              <w:t>дин</w:t>
            </w:r>
            <w:r>
              <w:rPr>
                <w:rFonts w:ascii="Arial" w:hAnsi="Arial" w:cs="Arial"/>
                <w:noProof/>
                <w:spacing w:val="1"/>
                <w:lang w:val="sr-Cyrl-CS"/>
              </w:rPr>
              <w:t>/</w:t>
            </w:r>
            <w:r>
              <w:rPr>
                <w:rFonts w:ascii="Arial" w:hAnsi="Arial" w:cs="Arial"/>
                <w:noProof/>
                <w:lang w:val="sr-Cyrl-CS"/>
              </w:rPr>
              <w:t>ЈМ без ПДВ-а</w:t>
            </w:r>
          </w:p>
        </w:tc>
        <w:tc>
          <w:tcPr>
            <w:tcW w:w="2025" w:type="dxa"/>
            <w:tcBorders>
              <w:top w:val="single" w:sz="4" w:space="0" w:color="000000"/>
              <w:left w:val="single" w:sz="4" w:space="0" w:color="000000"/>
              <w:bottom w:val="single" w:sz="4" w:space="0" w:color="000000"/>
              <w:right w:val="single" w:sz="4" w:space="0" w:color="000000"/>
            </w:tcBorders>
          </w:tcPr>
          <w:p w:rsidR="001B186C" w:rsidRDefault="001B186C" w:rsidP="00A44C62">
            <w:pPr>
              <w:widowControl w:val="0"/>
              <w:autoSpaceDE w:val="0"/>
              <w:autoSpaceDN w:val="0"/>
              <w:adjustRightInd w:val="0"/>
              <w:spacing w:before="4" w:line="130" w:lineRule="exact"/>
              <w:jc w:val="center"/>
              <w:rPr>
                <w:noProof/>
              </w:rPr>
            </w:pPr>
          </w:p>
          <w:p w:rsidR="001B186C" w:rsidRDefault="001B186C" w:rsidP="00A44C62">
            <w:pPr>
              <w:jc w:val="center"/>
              <w:rPr>
                <w:rFonts w:ascii="Arial" w:hAnsi="Arial" w:cs="Arial"/>
                <w:noProof/>
              </w:rPr>
            </w:pPr>
            <w:r>
              <w:rPr>
                <w:rFonts w:ascii="Arial" w:hAnsi="Arial" w:cs="Arial"/>
                <w:noProof/>
                <w:lang w:val="sr-Cyrl-CS"/>
              </w:rPr>
              <w:t>Цена дин/ЈМ са ПДВ-ом (10%)</w:t>
            </w:r>
          </w:p>
          <w:p w:rsidR="001B186C" w:rsidRDefault="001B186C" w:rsidP="00A44C62">
            <w:pPr>
              <w:rPr>
                <w:rFonts w:ascii="Arial" w:hAnsi="Arial" w:cs="Arial"/>
                <w:noProof/>
              </w:rPr>
            </w:pPr>
          </w:p>
        </w:tc>
      </w:tr>
      <w:tr w:rsidR="001B186C" w:rsidTr="00A44C62">
        <w:trPr>
          <w:trHeight w:hRule="exact" w:val="450"/>
        </w:trPr>
        <w:tc>
          <w:tcPr>
            <w:tcW w:w="1920" w:type="dxa"/>
            <w:tcBorders>
              <w:top w:val="single" w:sz="4" w:space="0" w:color="000000"/>
              <w:left w:val="single" w:sz="4" w:space="0" w:color="000000"/>
              <w:bottom w:val="single" w:sz="4" w:space="0" w:color="000000"/>
              <w:right w:val="single" w:sz="4" w:space="0" w:color="000000"/>
            </w:tcBorders>
            <w:hideMark/>
          </w:tcPr>
          <w:p w:rsidR="001B186C" w:rsidRDefault="001B186C" w:rsidP="00A44C62">
            <w:pPr>
              <w:widowControl w:val="0"/>
              <w:autoSpaceDE w:val="0"/>
              <w:autoSpaceDN w:val="0"/>
              <w:adjustRightInd w:val="0"/>
              <w:spacing w:before="77" w:line="240" w:lineRule="auto"/>
              <w:ind w:left="459"/>
              <w:rPr>
                <w:noProof/>
              </w:rPr>
            </w:pPr>
            <w:r>
              <w:rPr>
                <w:rFonts w:ascii="Arial" w:hAnsi="Arial" w:cs="Arial"/>
                <w:noProof/>
                <w:lang w:val="sr-Cyrl-CS"/>
              </w:rPr>
              <w:t>енер</w:t>
            </w:r>
            <w:r>
              <w:rPr>
                <w:rFonts w:ascii="Arial" w:hAnsi="Arial" w:cs="Arial"/>
                <w:noProof/>
                <w:spacing w:val="-5"/>
                <w:lang w:val="sr-Cyrl-CS"/>
              </w:rPr>
              <w:t>г</w:t>
            </w:r>
            <w:r>
              <w:rPr>
                <w:rFonts w:ascii="Arial" w:hAnsi="Arial" w:cs="Arial"/>
                <w:noProof/>
                <w:lang w:val="sr-Cyrl-CS"/>
              </w:rPr>
              <w:t>ент</w:t>
            </w:r>
          </w:p>
        </w:tc>
        <w:tc>
          <w:tcPr>
            <w:tcW w:w="1680" w:type="dxa"/>
            <w:tcBorders>
              <w:top w:val="single" w:sz="4" w:space="0" w:color="000000"/>
              <w:left w:val="single" w:sz="4" w:space="0" w:color="000000"/>
              <w:bottom w:val="single" w:sz="4" w:space="0" w:color="000000"/>
              <w:right w:val="single" w:sz="4" w:space="0" w:color="000000"/>
            </w:tcBorders>
            <w:hideMark/>
          </w:tcPr>
          <w:p w:rsidR="001B186C" w:rsidRDefault="001B186C" w:rsidP="00A44C62">
            <w:pPr>
              <w:widowControl w:val="0"/>
              <w:autoSpaceDE w:val="0"/>
              <w:autoSpaceDN w:val="0"/>
              <w:adjustRightInd w:val="0"/>
              <w:spacing w:before="77" w:line="240" w:lineRule="auto"/>
              <w:ind w:left="549" w:right="550"/>
              <w:jc w:val="center"/>
              <w:rPr>
                <w:noProof/>
              </w:rPr>
            </w:pPr>
            <w:r>
              <w:rPr>
                <w:rFonts w:ascii="Arial" w:hAnsi="Arial" w:cs="Arial"/>
                <w:noProof/>
                <w:lang w:val="sr-Cyrl-CS"/>
              </w:rPr>
              <w:t>См3</w:t>
            </w:r>
          </w:p>
        </w:tc>
        <w:tc>
          <w:tcPr>
            <w:tcW w:w="1674" w:type="dxa"/>
            <w:tcBorders>
              <w:top w:val="single" w:sz="4" w:space="0" w:color="000000"/>
              <w:left w:val="single" w:sz="4" w:space="0" w:color="000000"/>
              <w:bottom w:val="single" w:sz="4" w:space="0" w:color="000000"/>
              <w:right w:val="single" w:sz="4" w:space="0" w:color="000000"/>
            </w:tcBorders>
            <w:hideMark/>
          </w:tcPr>
          <w:p w:rsidR="001B186C" w:rsidRDefault="001B186C" w:rsidP="00A44C62">
            <w:pPr>
              <w:widowControl w:val="0"/>
              <w:autoSpaceDE w:val="0"/>
              <w:autoSpaceDN w:val="0"/>
              <w:adjustRightInd w:val="0"/>
              <w:spacing w:before="77" w:line="240" w:lineRule="auto"/>
              <w:ind w:left="727" w:right="726"/>
              <w:jc w:val="center"/>
              <w:rPr>
                <w:noProof/>
              </w:rPr>
            </w:pPr>
            <w:r>
              <w:rPr>
                <w:rFonts w:ascii="Arial" w:hAnsi="Arial" w:cs="Arial"/>
                <w:noProof/>
                <w:lang w:val="sr-Cyrl-CS"/>
              </w:rPr>
              <w:t>1</w:t>
            </w:r>
          </w:p>
        </w:tc>
        <w:tc>
          <w:tcPr>
            <w:tcW w:w="2025" w:type="dxa"/>
            <w:tcBorders>
              <w:top w:val="single" w:sz="4" w:space="0" w:color="000000"/>
              <w:left w:val="single" w:sz="4" w:space="0" w:color="000000"/>
              <w:bottom w:val="single" w:sz="4" w:space="0" w:color="000000"/>
              <w:right w:val="single" w:sz="4" w:space="0" w:color="000000"/>
            </w:tcBorders>
          </w:tcPr>
          <w:p w:rsidR="001B186C" w:rsidRDefault="001B186C" w:rsidP="00A44C62">
            <w:pPr>
              <w:widowControl w:val="0"/>
              <w:autoSpaceDE w:val="0"/>
              <w:autoSpaceDN w:val="0"/>
              <w:adjustRightInd w:val="0"/>
              <w:spacing w:line="240" w:lineRule="auto"/>
              <w:rPr>
                <w:noProof/>
              </w:rPr>
            </w:pPr>
          </w:p>
        </w:tc>
        <w:tc>
          <w:tcPr>
            <w:tcW w:w="2025" w:type="dxa"/>
            <w:tcBorders>
              <w:top w:val="single" w:sz="4" w:space="0" w:color="000000"/>
              <w:left w:val="single" w:sz="4" w:space="0" w:color="000000"/>
              <w:bottom w:val="single" w:sz="4" w:space="0" w:color="000000"/>
              <w:right w:val="single" w:sz="4" w:space="0" w:color="000000"/>
            </w:tcBorders>
          </w:tcPr>
          <w:p w:rsidR="001B186C" w:rsidRDefault="001B186C" w:rsidP="00A44C62">
            <w:pPr>
              <w:widowControl w:val="0"/>
              <w:autoSpaceDE w:val="0"/>
              <w:autoSpaceDN w:val="0"/>
              <w:adjustRightInd w:val="0"/>
              <w:spacing w:line="240" w:lineRule="auto"/>
              <w:rPr>
                <w:noProof/>
              </w:rPr>
            </w:pPr>
          </w:p>
        </w:tc>
      </w:tr>
      <w:tr w:rsidR="001B186C" w:rsidTr="00A44C62">
        <w:trPr>
          <w:trHeight w:hRule="exact" w:val="440"/>
        </w:trPr>
        <w:tc>
          <w:tcPr>
            <w:tcW w:w="1920" w:type="dxa"/>
            <w:tcBorders>
              <w:top w:val="single" w:sz="4" w:space="0" w:color="000000"/>
              <w:left w:val="single" w:sz="4" w:space="0" w:color="000000"/>
              <w:bottom w:val="single" w:sz="4" w:space="0" w:color="000000"/>
              <w:right w:val="single" w:sz="4" w:space="0" w:color="000000"/>
            </w:tcBorders>
            <w:hideMark/>
          </w:tcPr>
          <w:p w:rsidR="001B186C" w:rsidRDefault="001B186C" w:rsidP="00A44C62">
            <w:pPr>
              <w:widowControl w:val="0"/>
              <w:autoSpaceDE w:val="0"/>
              <w:autoSpaceDN w:val="0"/>
              <w:adjustRightInd w:val="0"/>
              <w:spacing w:before="74" w:line="240" w:lineRule="auto"/>
              <w:ind w:left="394"/>
              <w:rPr>
                <w:noProof/>
              </w:rPr>
            </w:pPr>
            <w:r>
              <w:rPr>
                <w:rFonts w:ascii="Arial" w:hAnsi="Arial" w:cs="Arial"/>
                <w:noProof/>
                <w:spacing w:val="5"/>
                <w:lang w:val="sr-Cyrl-CS"/>
              </w:rPr>
              <w:t>к</w:t>
            </w:r>
            <w:r>
              <w:rPr>
                <w:rFonts w:ascii="Arial" w:hAnsi="Arial" w:cs="Arial"/>
                <w:noProof/>
                <w:lang w:val="sr-Cyrl-CS"/>
              </w:rPr>
              <w:t>апа</w:t>
            </w:r>
            <w:r>
              <w:rPr>
                <w:rFonts w:ascii="Arial" w:hAnsi="Arial" w:cs="Arial"/>
                <w:noProof/>
                <w:spacing w:val="1"/>
                <w:lang w:val="sr-Cyrl-CS"/>
              </w:rPr>
              <w:t>ц</w:t>
            </w:r>
            <w:r>
              <w:rPr>
                <w:rFonts w:ascii="Arial" w:hAnsi="Arial" w:cs="Arial"/>
                <w:noProof/>
                <w:lang w:val="sr-Cyrl-CS"/>
              </w:rPr>
              <w:t>и</w:t>
            </w:r>
            <w:r>
              <w:rPr>
                <w:rFonts w:ascii="Arial" w:hAnsi="Arial" w:cs="Arial"/>
                <w:noProof/>
                <w:spacing w:val="-2"/>
                <w:lang w:val="sr-Cyrl-CS"/>
              </w:rPr>
              <w:t>т</w:t>
            </w:r>
            <w:r>
              <w:rPr>
                <w:rFonts w:ascii="Arial" w:hAnsi="Arial" w:cs="Arial"/>
                <w:noProof/>
                <w:spacing w:val="-9"/>
                <w:lang w:val="sr-Cyrl-CS"/>
              </w:rPr>
              <w:t>е</w:t>
            </w:r>
            <w:r>
              <w:rPr>
                <w:rFonts w:ascii="Arial" w:hAnsi="Arial" w:cs="Arial"/>
                <w:noProof/>
                <w:lang w:val="sr-Cyrl-CS"/>
              </w:rPr>
              <w:t>т</w:t>
            </w:r>
          </w:p>
        </w:tc>
        <w:tc>
          <w:tcPr>
            <w:tcW w:w="1680" w:type="dxa"/>
            <w:tcBorders>
              <w:top w:val="single" w:sz="4" w:space="0" w:color="000000"/>
              <w:left w:val="single" w:sz="4" w:space="0" w:color="000000"/>
              <w:bottom w:val="single" w:sz="4" w:space="0" w:color="000000"/>
              <w:right w:val="single" w:sz="4" w:space="0" w:color="000000"/>
            </w:tcBorders>
            <w:hideMark/>
          </w:tcPr>
          <w:p w:rsidR="001B186C" w:rsidRDefault="001B186C" w:rsidP="00A44C62">
            <w:pPr>
              <w:widowControl w:val="0"/>
              <w:autoSpaceDE w:val="0"/>
              <w:autoSpaceDN w:val="0"/>
              <w:adjustRightInd w:val="0"/>
              <w:spacing w:before="74" w:line="240" w:lineRule="auto"/>
              <w:ind w:left="142"/>
              <w:rPr>
                <w:noProof/>
              </w:rPr>
            </w:pPr>
            <w:r>
              <w:rPr>
                <w:rFonts w:ascii="Arial" w:hAnsi="Arial" w:cs="Arial"/>
                <w:noProof/>
                <w:lang w:val="sr-Cyrl-CS"/>
              </w:rPr>
              <w:t>См3</w:t>
            </w:r>
            <w:r>
              <w:rPr>
                <w:rFonts w:ascii="Arial" w:hAnsi="Arial" w:cs="Arial"/>
                <w:noProof/>
                <w:spacing w:val="1"/>
                <w:lang w:val="sr-Cyrl-CS"/>
              </w:rPr>
              <w:t>/</w:t>
            </w:r>
            <w:r>
              <w:rPr>
                <w:rFonts w:ascii="Arial" w:hAnsi="Arial" w:cs="Arial"/>
                <w:noProof/>
                <w:lang w:val="sr-Cyrl-CS"/>
              </w:rPr>
              <w:t>дан</w:t>
            </w:r>
            <w:r>
              <w:rPr>
                <w:rFonts w:ascii="Arial" w:hAnsi="Arial" w:cs="Arial"/>
                <w:noProof/>
                <w:spacing w:val="1"/>
                <w:lang w:val="sr-Cyrl-CS"/>
              </w:rPr>
              <w:t>/</w:t>
            </w:r>
            <w:r>
              <w:rPr>
                <w:rFonts w:ascii="Arial" w:hAnsi="Arial" w:cs="Arial"/>
                <w:noProof/>
                <w:spacing w:val="-6"/>
                <w:lang w:val="sr-Cyrl-CS"/>
              </w:rPr>
              <w:t>год</w:t>
            </w:r>
          </w:p>
        </w:tc>
        <w:tc>
          <w:tcPr>
            <w:tcW w:w="1674" w:type="dxa"/>
            <w:tcBorders>
              <w:top w:val="single" w:sz="4" w:space="0" w:color="000000"/>
              <w:left w:val="single" w:sz="4" w:space="0" w:color="000000"/>
              <w:bottom w:val="single" w:sz="4" w:space="0" w:color="000000"/>
              <w:right w:val="single" w:sz="4" w:space="0" w:color="000000"/>
            </w:tcBorders>
            <w:hideMark/>
          </w:tcPr>
          <w:p w:rsidR="001B186C" w:rsidRDefault="001B186C" w:rsidP="00A44C62">
            <w:pPr>
              <w:widowControl w:val="0"/>
              <w:autoSpaceDE w:val="0"/>
              <w:autoSpaceDN w:val="0"/>
              <w:adjustRightInd w:val="0"/>
              <w:spacing w:before="74" w:line="240" w:lineRule="auto"/>
              <w:ind w:left="727" w:right="726"/>
              <w:jc w:val="center"/>
              <w:rPr>
                <w:noProof/>
              </w:rPr>
            </w:pPr>
            <w:r>
              <w:rPr>
                <w:rFonts w:ascii="Arial" w:hAnsi="Arial" w:cs="Arial"/>
                <w:noProof/>
                <w:lang w:val="sr-Cyrl-CS"/>
              </w:rPr>
              <w:t>1</w:t>
            </w:r>
          </w:p>
        </w:tc>
        <w:tc>
          <w:tcPr>
            <w:tcW w:w="2025" w:type="dxa"/>
            <w:tcBorders>
              <w:top w:val="single" w:sz="4" w:space="0" w:color="000000"/>
              <w:left w:val="single" w:sz="4" w:space="0" w:color="000000"/>
              <w:bottom w:val="single" w:sz="4" w:space="0" w:color="000000"/>
              <w:right w:val="single" w:sz="4" w:space="0" w:color="000000"/>
            </w:tcBorders>
          </w:tcPr>
          <w:p w:rsidR="001B186C" w:rsidRDefault="001B186C" w:rsidP="00A44C62">
            <w:pPr>
              <w:widowControl w:val="0"/>
              <w:autoSpaceDE w:val="0"/>
              <w:autoSpaceDN w:val="0"/>
              <w:adjustRightInd w:val="0"/>
              <w:spacing w:line="240" w:lineRule="auto"/>
              <w:rPr>
                <w:noProof/>
              </w:rPr>
            </w:pPr>
          </w:p>
        </w:tc>
        <w:tc>
          <w:tcPr>
            <w:tcW w:w="2025" w:type="dxa"/>
            <w:tcBorders>
              <w:top w:val="single" w:sz="4" w:space="0" w:color="000000"/>
              <w:left w:val="single" w:sz="4" w:space="0" w:color="000000"/>
              <w:bottom w:val="single" w:sz="4" w:space="0" w:color="000000"/>
              <w:right w:val="single" w:sz="4" w:space="0" w:color="000000"/>
            </w:tcBorders>
          </w:tcPr>
          <w:p w:rsidR="001B186C" w:rsidRDefault="001B186C" w:rsidP="00A44C62">
            <w:pPr>
              <w:widowControl w:val="0"/>
              <w:autoSpaceDE w:val="0"/>
              <w:autoSpaceDN w:val="0"/>
              <w:adjustRightInd w:val="0"/>
              <w:spacing w:line="240" w:lineRule="auto"/>
              <w:rPr>
                <w:noProof/>
              </w:rPr>
            </w:pPr>
          </w:p>
        </w:tc>
      </w:tr>
    </w:tbl>
    <w:p w:rsidR="001B186C" w:rsidRDefault="001B186C" w:rsidP="001B186C">
      <w:pPr>
        <w:widowControl w:val="0"/>
        <w:autoSpaceDE w:val="0"/>
        <w:autoSpaceDN w:val="0"/>
        <w:adjustRightInd w:val="0"/>
        <w:spacing w:line="200" w:lineRule="exact"/>
        <w:rPr>
          <w:noProof/>
          <w:sz w:val="20"/>
          <w:szCs w:val="20"/>
        </w:rPr>
      </w:pPr>
    </w:p>
    <w:p w:rsidR="001B186C" w:rsidRDefault="001B186C" w:rsidP="001B186C">
      <w:pPr>
        <w:widowControl w:val="0"/>
        <w:autoSpaceDE w:val="0"/>
        <w:autoSpaceDN w:val="0"/>
        <w:adjustRightInd w:val="0"/>
        <w:spacing w:line="200" w:lineRule="exact"/>
        <w:rPr>
          <w:noProof/>
          <w:sz w:val="20"/>
          <w:szCs w:val="20"/>
        </w:rPr>
      </w:pPr>
    </w:p>
    <w:p w:rsidR="001B186C" w:rsidRDefault="001B186C" w:rsidP="001B186C">
      <w:pPr>
        <w:widowControl w:val="0"/>
        <w:autoSpaceDE w:val="0"/>
        <w:autoSpaceDN w:val="0"/>
        <w:adjustRightInd w:val="0"/>
        <w:spacing w:line="200" w:lineRule="exact"/>
        <w:rPr>
          <w:noProof/>
          <w:sz w:val="20"/>
          <w:szCs w:val="20"/>
        </w:rPr>
      </w:pPr>
    </w:p>
    <w:p w:rsidR="001B186C" w:rsidRDefault="001B186C" w:rsidP="001B186C">
      <w:pPr>
        <w:widowControl w:val="0"/>
        <w:tabs>
          <w:tab w:val="left" w:pos="3135"/>
          <w:tab w:val="left" w:pos="6960"/>
        </w:tabs>
        <w:autoSpaceDE w:val="0"/>
        <w:autoSpaceDN w:val="0"/>
        <w:adjustRightInd w:val="0"/>
        <w:spacing w:before="6" w:line="260" w:lineRule="exact"/>
        <w:rPr>
          <w:noProof/>
          <w:sz w:val="26"/>
          <w:szCs w:val="26"/>
        </w:rPr>
      </w:pPr>
    </w:p>
    <w:p w:rsidR="001B186C" w:rsidRDefault="001B186C" w:rsidP="001B186C">
      <w:pPr>
        <w:widowControl w:val="0"/>
        <w:tabs>
          <w:tab w:val="left" w:pos="3135"/>
        </w:tabs>
        <w:autoSpaceDE w:val="0"/>
        <w:autoSpaceDN w:val="0"/>
        <w:adjustRightInd w:val="0"/>
        <w:spacing w:before="6" w:line="260" w:lineRule="exact"/>
        <w:rPr>
          <w:noProof/>
          <w:sz w:val="26"/>
          <w:szCs w:val="26"/>
        </w:rPr>
      </w:pPr>
    </w:p>
    <w:p w:rsidR="001B186C" w:rsidRDefault="001B186C" w:rsidP="001B186C">
      <w:pPr>
        <w:widowControl w:val="0"/>
        <w:tabs>
          <w:tab w:val="left" w:pos="3135"/>
        </w:tabs>
        <w:autoSpaceDE w:val="0"/>
        <w:autoSpaceDN w:val="0"/>
        <w:adjustRightInd w:val="0"/>
        <w:spacing w:before="6" w:line="260" w:lineRule="exact"/>
        <w:rPr>
          <w:noProof/>
          <w:sz w:val="26"/>
          <w:szCs w:val="26"/>
        </w:rPr>
      </w:pPr>
    </w:p>
    <w:p w:rsidR="001B186C" w:rsidRDefault="001B186C" w:rsidP="001B186C">
      <w:pPr>
        <w:widowControl w:val="0"/>
        <w:autoSpaceDE w:val="0"/>
        <w:autoSpaceDN w:val="0"/>
        <w:adjustRightInd w:val="0"/>
        <w:spacing w:before="29" w:line="240" w:lineRule="auto"/>
        <w:ind w:left="1355"/>
        <w:rPr>
          <w:rFonts w:ascii="Arial" w:hAnsi="Arial" w:cs="Arial"/>
          <w:noProof/>
          <w:spacing w:val="-1"/>
          <w:lang w:val="sr-Cyrl-CS"/>
        </w:rPr>
      </w:pPr>
    </w:p>
    <w:p w:rsidR="001B186C" w:rsidRDefault="001B186C" w:rsidP="001B186C">
      <w:pPr>
        <w:widowControl w:val="0"/>
        <w:autoSpaceDE w:val="0"/>
        <w:autoSpaceDN w:val="0"/>
        <w:adjustRightInd w:val="0"/>
        <w:spacing w:before="29" w:line="240" w:lineRule="auto"/>
        <w:ind w:left="1355"/>
        <w:rPr>
          <w:rFonts w:ascii="Arial" w:hAnsi="Arial" w:cs="Arial"/>
          <w:noProof/>
          <w:spacing w:val="-1"/>
          <w:lang w:val="sr-Cyrl-CS"/>
        </w:rPr>
      </w:pPr>
    </w:p>
    <w:p w:rsidR="001B186C" w:rsidRDefault="001B186C" w:rsidP="001B186C">
      <w:pPr>
        <w:widowControl w:val="0"/>
        <w:autoSpaceDE w:val="0"/>
        <w:autoSpaceDN w:val="0"/>
        <w:adjustRightInd w:val="0"/>
        <w:spacing w:before="29" w:line="240" w:lineRule="auto"/>
        <w:ind w:left="1355"/>
        <w:rPr>
          <w:rFonts w:ascii="Arial" w:hAnsi="Arial" w:cs="Arial"/>
          <w:noProof/>
          <w:spacing w:val="-1"/>
          <w:lang w:val="sr-Cyrl-CS"/>
        </w:rPr>
      </w:pPr>
    </w:p>
    <w:p w:rsidR="001B186C" w:rsidRDefault="001B186C" w:rsidP="001B186C">
      <w:pPr>
        <w:widowControl w:val="0"/>
        <w:autoSpaceDE w:val="0"/>
        <w:autoSpaceDN w:val="0"/>
        <w:adjustRightInd w:val="0"/>
        <w:spacing w:before="29" w:line="240" w:lineRule="auto"/>
        <w:ind w:left="1355"/>
        <w:rPr>
          <w:rFonts w:ascii="Arial" w:hAnsi="Arial" w:cs="Arial"/>
          <w:noProof/>
          <w:spacing w:val="-1"/>
          <w:lang w:val="sr-Cyrl-CS"/>
        </w:rPr>
      </w:pPr>
    </w:p>
    <w:p w:rsidR="001B186C" w:rsidRDefault="00DE7FDD" w:rsidP="001B186C">
      <w:pPr>
        <w:widowControl w:val="0"/>
        <w:autoSpaceDE w:val="0"/>
        <w:autoSpaceDN w:val="0"/>
        <w:adjustRightInd w:val="0"/>
        <w:spacing w:line="240" w:lineRule="auto"/>
        <w:ind w:left="1355"/>
        <w:rPr>
          <w:rFonts w:ascii="Arial" w:hAnsi="Arial" w:cs="Arial"/>
          <w:noProof/>
        </w:rPr>
      </w:pPr>
      <w:r w:rsidRPr="00DE7FDD">
        <w:pict>
          <v:shape id="_x0000_s1029" style="position:absolute;left:0;text-align:left;margin-left:65.85pt;margin-top:41.5pt;width:154.7pt;height:0;z-index:-251653120;mso-position-horizontal-relative:page;mso-position-vertical-relative:text" coordsize="3095,0" o:allowincell="f" path="m,l3095,e" filled="f" strokeweight=".58pt">
            <v:path arrowok="t"/>
            <w10:wrap anchorx="page"/>
          </v:shape>
        </w:pict>
      </w:r>
      <w:r w:rsidRPr="00DE7FDD">
        <w:pict>
          <v:polyline id="_x0000_s1030" style="position:absolute;left:0;text-align:left;z-index:-251652096;mso-position-horizontal-relative:page;mso-position-vertical-relative:text" points="373.25pt,41.5pt,528.7pt,41.5pt" coordsize="3109,0" o:allowincell="f" filled="f" strokeweight=".58pt">
            <v:path arrowok="t"/>
            <w10:wrap anchorx="page"/>
          </v:polyline>
        </w:pict>
      </w:r>
      <w:r w:rsidR="001B186C">
        <w:rPr>
          <w:rFonts w:ascii="Arial" w:hAnsi="Arial" w:cs="Arial"/>
          <w:noProof/>
          <w:spacing w:val="-1"/>
          <w:lang w:val="sr-Cyrl-CS"/>
        </w:rPr>
        <w:t>Д</w:t>
      </w:r>
      <w:r w:rsidR="001B186C">
        <w:rPr>
          <w:rFonts w:ascii="Arial" w:hAnsi="Arial" w:cs="Arial"/>
          <w:noProof/>
          <w:spacing w:val="-5"/>
          <w:lang w:val="sr-Cyrl-CS"/>
        </w:rPr>
        <w:t>а</w:t>
      </w:r>
      <w:r w:rsidR="001B186C">
        <w:rPr>
          <w:rFonts w:ascii="Arial" w:hAnsi="Arial" w:cs="Arial"/>
          <w:noProof/>
          <w:spacing w:val="3"/>
          <w:lang w:val="sr-Cyrl-CS"/>
        </w:rPr>
        <w:t>т</w:t>
      </w:r>
      <w:r w:rsidR="001B186C">
        <w:rPr>
          <w:rFonts w:ascii="Arial" w:hAnsi="Arial" w:cs="Arial"/>
          <w:noProof/>
          <w:spacing w:val="-2"/>
          <w:lang w:val="sr-Cyrl-CS"/>
        </w:rPr>
        <w:t>у</w:t>
      </w:r>
      <w:r w:rsidR="001B186C">
        <w:rPr>
          <w:rFonts w:ascii="Arial" w:hAnsi="Arial" w:cs="Arial"/>
          <w:noProof/>
          <w:spacing w:val="1"/>
          <w:lang w:val="sr-Cyrl-CS"/>
        </w:rPr>
        <w:t>м</w:t>
      </w:r>
      <w:r w:rsidR="001B186C">
        <w:rPr>
          <w:rFonts w:ascii="Arial" w:hAnsi="Arial" w:cs="Arial"/>
          <w:noProof/>
          <w:lang w:val="sr-Cyrl-CS"/>
        </w:rPr>
        <w:t xml:space="preserve">:                                   </w:t>
      </w:r>
      <w:r w:rsidR="001B186C">
        <w:rPr>
          <w:rFonts w:ascii="Arial" w:hAnsi="Arial" w:cs="Arial"/>
          <w:noProof/>
          <w:spacing w:val="51"/>
          <w:lang w:val="sr-Cyrl-CS"/>
        </w:rPr>
        <w:t xml:space="preserve"> </w:t>
      </w:r>
      <w:r w:rsidR="001B186C">
        <w:rPr>
          <w:rFonts w:ascii="Arial" w:hAnsi="Arial" w:cs="Arial"/>
          <w:noProof/>
          <w:lang w:val="sr-Cyrl-CS"/>
        </w:rPr>
        <w:t>М</w:t>
      </w:r>
      <w:r w:rsidR="001B186C">
        <w:rPr>
          <w:rFonts w:ascii="Arial" w:hAnsi="Arial" w:cs="Arial"/>
          <w:noProof/>
          <w:spacing w:val="1"/>
          <w:lang w:val="sr-Cyrl-CS"/>
        </w:rPr>
        <w:t>.</w:t>
      </w:r>
      <w:r w:rsidR="001B186C">
        <w:rPr>
          <w:rFonts w:ascii="Arial" w:hAnsi="Arial" w:cs="Arial"/>
          <w:noProof/>
          <w:spacing w:val="-1"/>
          <w:lang w:val="sr-Cyrl-CS"/>
        </w:rPr>
        <w:t>П</w:t>
      </w:r>
      <w:r w:rsidR="001B186C">
        <w:rPr>
          <w:rFonts w:ascii="Arial" w:hAnsi="Arial" w:cs="Arial"/>
          <w:noProof/>
          <w:lang w:val="sr-Cyrl-CS"/>
        </w:rPr>
        <w:t xml:space="preserve">.                           </w:t>
      </w:r>
      <w:r w:rsidR="001B186C">
        <w:rPr>
          <w:rFonts w:ascii="Arial" w:hAnsi="Arial" w:cs="Arial"/>
          <w:noProof/>
          <w:spacing w:val="18"/>
          <w:lang w:val="sr-Cyrl-CS"/>
        </w:rPr>
        <w:t xml:space="preserve"> </w:t>
      </w:r>
      <w:r w:rsidR="001B186C">
        <w:rPr>
          <w:rFonts w:ascii="Arial" w:hAnsi="Arial" w:cs="Arial"/>
          <w:noProof/>
          <w:lang w:val="sr-Cyrl-CS"/>
        </w:rPr>
        <w:t>П</w:t>
      </w:r>
      <w:r w:rsidR="001B186C">
        <w:rPr>
          <w:rFonts w:ascii="Arial" w:hAnsi="Arial" w:cs="Arial"/>
          <w:noProof/>
          <w:spacing w:val="-5"/>
          <w:lang w:val="sr-Cyrl-CS"/>
        </w:rPr>
        <w:t>о</w:t>
      </w:r>
      <w:r w:rsidR="001B186C">
        <w:rPr>
          <w:rFonts w:ascii="Arial" w:hAnsi="Arial" w:cs="Arial"/>
          <w:noProof/>
          <w:lang w:val="sr-Cyrl-CS"/>
        </w:rPr>
        <w:t>тпис понуђ</w:t>
      </w:r>
      <w:r w:rsidR="001B186C">
        <w:rPr>
          <w:rFonts w:ascii="Arial" w:hAnsi="Arial" w:cs="Arial"/>
          <w:noProof/>
          <w:spacing w:val="-5"/>
          <w:lang w:val="sr-Cyrl-CS"/>
        </w:rPr>
        <w:t>а</w:t>
      </w:r>
      <w:r w:rsidR="001B186C">
        <w:rPr>
          <w:rFonts w:ascii="Arial" w:hAnsi="Arial" w:cs="Arial"/>
          <w:noProof/>
          <w:lang w:val="sr-Cyrl-CS"/>
        </w:rPr>
        <w:t>ча</w:t>
      </w:r>
    </w:p>
    <w:p w:rsidR="001B186C" w:rsidRDefault="001B186C" w:rsidP="001B186C">
      <w:pPr>
        <w:suppressAutoHyphens w:val="0"/>
        <w:spacing w:line="240" w:lineRule="auto"/>
        <w:rPr>
          <w:rFonts w:ascii="Arial" w:hAnsi="Arial" w:cs="Arial"/>
          <w:noProof/>
        </w:rPr>
        <w:sectPr w:rsidR="001B186C">
          <w:pgSz w:w="11920" w:h="16840"/>
          <w:pgMar w:top="1580" w:right="1220" w:bottom="280" w:left="1140" w:header="0" w:footer="1642" w:gutter="0"/>
          <w:cols w:space="720"/>
        </w:sectPr>
      </w:pPr>
    </w:p>
    <w:p w:rsidR="001B186C" w:rsidRDefault="00DE7FDD" w:rsidP="001B186C">
      <w:pPr>
        <w:widowControl w:val="0"/>
        <w:autoSpaceDE w:val="0"/>
        <w:autoSpaceDN w:val="0"/>
        <w:adjustRightInd w:val="0"/>
        <w:spacing w:line="240" w:lineRule="auto"/>
        <w:ind w:left="1571"/>
        <w:rPr>
          <w:rFonts w:ascii="Arial" w:hAnsi="Arial" w:cs="Arial"/>
          <w:noProof/>
          <w:sz w:val="28"/>
          <w:szCs w:val="28"/>
        </w:rPr>
      </w:pPr>
      <w:r w:rsidRPr="00DE7FDD">
        <w:lastRenderedPageBreak/>
        <w:pict>
          <v:rect id="_x0000_s1031" style="position:absolute;left:0;text-align:left;margin-left:70.5pt;margin-top:113.35pt;width:454.3pt;height:16.05pt;z-index:-251651072;mso-position-horizontal-relative:page;mso-position-vertical-relative:page" o:allowincell="f" fillcolor="#c6d8f0" stroked="f">
            <v:path arrowok="t"/>
            <w10:wrap anchorx="page" anchory="page"/>
          </v:rect>
        </w:pict>
      </w:r>
      <w:r w:rsidR="001B186C">
        <w:rPr>
          <w:rFonts w:ascii="Arial" w:hAnsi="Arial" w:cs="Arial"/>
          <w:b/>
          <w:bCs/>
          <w:noProof/>
          <w:sz w:val="28"/>
          <w:szCs w:val="28"/>
          <w:lang w:val="sr-Cyrl-CS"/>
        </w:rPr>
        <w:t>X</w:t>
      </w:r>
      <w:r w:rsidR="001B186C">
        <w:rPr>
          <w:rFonts w:ascii="Arial" w:hAnsi="Arial" w:cs="Arial"/>
          <w:b/>
          <w:bCs/>
          <w:noProof/>
          <w:sz w:val="28"/>
          <w:szCs w:val="28"/>
        </w:rPr>
        <w:t>I</w:t>
      </w:r>
      <w:r w:rsidR="001B186C">
        <w:rPr>
          <w:rFonts w:ascii="Arial" w:hAnsi="Arial" w:cs="Arial"/>
          <w:b/>
          <w:bCs/>
          <w:noProof/>
          <w:spacing w:val="78"/>
          <w:sz w:val="28"/>
          <w:szCs w:val="28"/>
          <w:lang w:val="sr-Cyrl-CS"/>
        </w:rPr>
        <w:t xml:space="preserve"> </w:t>
      </w:r>
      <w:r w:rsidR="001B186C">
        <w:rPr>
          <w:rFonts w:ascii="Arial" w:hAnsi="Arial" w:cs="Arial"/>
          <w:b/>
          <w:bCs/>
          <w:noProof/>
          <w:sz w:val="28"/>
          <w:szCs w:val="28"/>
          <w:lang w:val="sr-Cyrl-CS"/>
        </w:rPr>
        <w:t>ОБ</w:t>
      </w:r>
      <w:r w:rsidR="001B186C">
        <w:rPr>
          <w:rFonts w:ascii="Arial" w:hAnsi="Arial" w:cs="Arial"/>
          <w:b/>
          <w:bCs/>
          <w:noProof/>
          <w:spacing w:val="-24"/>
          <w:sz w:val="28"/>
          <w:szCs w:val="28"/>
          <w:lang w:val="sr-Cyrl-CS"/>
        </w:rPr>
        <w:t>Р</w:t>
      </w:r>
      <w:r w:rsidR="001B186C">
        <w:rPr>
          <w:rFonts w:ascii="Arial" w:hAnsi="Arial" w:cs="Arial"/>
          <w:b/>
          <w:bCs/>
          <w:noProof/>
          <w:spacing w:val="1"/>
          <w:sz w:val="28"/>
          <w:szCs w:val="28"/>
          <w:lang w:val="sr-Cyrl-CS"/>
        </w:rPr>
        <w:t>А</w:t>
      </w:r>
      <w:r w:rsidR="001B186C">
        <w:rPr>
          <w:rFonts w:ascii="Arial" w:hAnsi="Arial" w:cs="Arial"/>
          <w:b/>
          <w:bCs/>
          <w:noProof/>
          <w:sz w:val="28"/>
          <w:szCs w:val="28"/>
          <w:lang w:val="sr-Cyrl-CS"/>
        </w:rPr>
        <w:t>ЗАЦ</w:t>
      </w:r>
      <w:r w:rsidR="001B186C">
        <w:rPr>
          <w:rFonts w:ascii="Arial" w:hAnsi="Arial" w:cs="Arial"/>
          <w:b/>
          <w:bCs/>
          <w:noProof/>
          <w:spacing w:val="-12"/>
          <w:sz w:val="28"/>
          <w:szCs w:val="28"/>
          <w:lang w:val="sr-Cyrl-CS"/>
        </w:rPr>
        <w:t xml:space="preserve"> </w:t>
      </w:r>
      <w:r w:rsidR="001B186C">
        <w:rPr>
          <w:rFonts w:ascii="Arial" w:hAnsi="Arial" w:cs="Arial"/>
          <w:b/>
          <w:bCs/>
          <w:noProof/>
          <w:spacing w:val="1"/>
          <w:sz w:val="28"/>
          <w:szCs w:val="28"/>
          <w:lang w:val="sr-Cyrl-CS"/>
        </w:rPr>
        <w:t>Т</w:t>
      </w:r>
      <w:r w:rsidR="001B186C">
        <w:rPr>
          <w:rFonts w:ascii="Arial" w:hAnsi="Arial" w:cs="Arial"/>
          <w:b/>
          <w:bCs/>
          <w:noProof/>
          <w:spacing w:val="-3"/>
          <w:sz w:val="28"/>
          <w:szCs w:val="28"/>
          <w:lang w:val="sr-Cyrl-CS"/>
        </w:rPr>
        <w:t>Р</w:t>
      </w:r>
      <w:r w:rsidR="001B186C">
        <w:rPr>
          <w:rFonts w:ascii="Arial" w:hAnsi="Arial" w:cs="Arial"/>
          <w:b/>
          <w:bCs/>
          <w:noProof/>
          <w:spacing w:val="1"/>
          <w:sz w:val="28"/>
          <w:szCs w:val="28"/>
          <w:lang w:val="sr-Cyrl-CS"/>
        </w:rPr>
        <w:t>ОШКО</w:t>
      </w:r>
      <w:r w:rsidR="001B186C">
        <w:rPr>
          <w:rFonts w:ascii="Arial" w:hAnsi="Arial" w:cs="Arial"/>
          <w:b/>
          <w:bCs/>
          <w:noProof/>
          <w:spacing w:val="-14"/>
          <w:sz w:val="28"/>
          <w:szCs w:val="28"/>
          <w:lang w:val="sr-Cyrl-CS"/>
        </w:rPr>
        <w:t>В</w:t>
      </w:r>
      <w:r w:rsidR="001B186C">
        <w:rPr>
          <w:rFonts w:ascii="Arial" w:hAnsi="Arial" w:cs="Arial"/>
          <w:b/>
          <w:bCs/>
          <w:noProof/>
          <w:sz w:val="28"/>
          <w:szCs w:val="28"/>
          <w:lang w:val="sr-Cyrl-CS"/>
        </w:rPr>
        <w:t>А</w:t>
      </w:r>
      <w:r w:rsidR="001B186C">
        <w:rPr>
          <w:rFonts w:ascii="Arial" w:hAnsi="Arial" w:cs="Arial"/>
          <w:b/>
          <w:bCs/>
          <w:noProof/>
          <w:spacing w:val="-13"/>
          <w:sz w:val="28"/>
          <w:szCs w:val="28"/>
          <w:lang w:val="sr-Cyrl-CS"/>
        </w:rPr>
        <w:t xml:space="preserve"> </w:t>
      </w:r>
      <w:r w:rsidR="001B186C">
        <w:rPr>
          <w:rFonts w:ascii="Arial" w:hAnsi="Arial" w:cs="Arial"/>
          <w:b/>
          <w:bCs/>
          <w:noProof/>
          <w:sz w:val="28"/>
          <w:szCs w:val="28"/>
          <w:lang w:val="sr-Cyrl-CS"/>
        </w:rPr>
        <w:t>ПРИПРЕМЕ</w:t>
      </w:r>
      <w:r w:rsidR="001B186C">
        <w:rPr>
          <w:rFonts w:ascii="Arial" w:hAnsi="Arial" w:cs="Arial"/>
          <w:b/>
          <w:bCs/>
          <w:noProof/>
          <w:spacing w:val="-15"/>
          <w:sz w:val="28"/>
          <w:szCs w:val="28"/>
          <w:lang w:val="sr-Cyrl-CS"/>
        </w:rPr>
        <w:t xml:space="preserve"> </w:t>
      </w:r>
      <w:r w:rsidR="001B186C">
        <w:rPr>
          <w:rFonts w:ascii="Arial" w:hAnsi="Arial" w:cs="Arial"/>
          <w:b/>
          <w:bCs/>
          <w:noProof/>
          <w:sz w:val="28"/>
          <w:szCs w:val="28"/>
          <w:lang w:val="sr-Cyrl-CS"/>
        </w:rPr>
        <w:t>ПОН</w:t>
      </w:r>
      <w:r w:rsidR="001B186C">
        <w:rPr>
          <w:rFonts w:ascii="Arial" w:hAnsi="Arial" w:cs="Arial"/>
          <w:b/>
          <w:bCs/>
          <w:noProof/>
          <w:spacing w:val="-13"/>
          <w:sz w:val="28"/>
          <w:szCs w:val="28"/>
          <w:lang w:val="sr-Cyrl-CS"/>
        </w:rPr>
        <w:t>У</w:t>
      </w:r>
      <w:r w:rsidR="001B186C">
        <w:rPr>
          <w:rFonts w:ascii="Arial" w:hAnsi="Arial" w:cs="Arial"/>
          <w:b/>
          <w:bCs/>
          <w:noProof/>
          <w:sz w:val="28"/>
          <w:szCs w:val="28"/>
          <w:lang w:val="sr-Cyrl-CS"/>
        </w:rPr>
        <w:t>ДЕ</w:t>
      </w:r>
    </w:p>
    <w:p w:rsidR="001B186C" w:rsidRDefault="001B186C" w:rsidP="001B186C">
      <w:pPr>
        <w:widowControl w:val="0"/>
        <w:autoSpaceDE w:val="0"/>
        <w:autoSpaceDN w:val="0"/>
        <w:adjustRightInd w:val="0"/>
        <w:spacing w:line="120" w:lineRule="exact"/>
        <w:rPr>
          <w:rFonts w:ascii="Arial" w:hAnsi="Arial" w:cs="Arial"/>
          <w:noProof/>
          <w:sz w:val="12"/>
          <w:szCs w:val="12"/>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tabs>
          <w:tab w:val="left" w:pos="9240"/>
        </w:tabs>
        <w:autoSpaceDE w:val="0"/>
        <w:autoSpaceDN w:val="0"/>
        <w:adjustRightInd w:val="0"/>
        <w:spacing w:line="240" w:lineRule="auto"/>
        <w:ind w:left="220" w:right="176"/>
        <w:jc w:val="both"/>
        <w:rPr>
          <w:rFonts w:ascii="Arial" w:hAnsi="Arial" w:cs="Arial"/>
          <w:noProof/>
          <w:lang w:val="sr-Cyrl-CS"/>
        </w:rPr>
      </w:pPr>
      <w:r>
        <w:rPr>
          <w:rFonts w:ascii="Arial" w:hAnsi="Arial" w:cs="Arial"/>
          <w:noProof/>
          <w:lang w:val="sr-Cyrl-CS"/>
        </w:rPr>
        <w:t xml:space="preserve">У </w:t>
      </w:r>
      <w:r>
        <w:rPr>
          <w:rFonts w:ascii="Arial" w:hAnsi="Arial" w:cs="Arial"/>
          <w:noProof/>
          <w:spacing w:val="43"/>
          <w:lang w:val="sr-Cyrl-CS"/>
        </w:rPr>
        <w:t xml:space="preserve"> </w:t>
      </w:r>
      <w:r>
        <w:rPr>
          <w:rFonts w:ascii="Arial" w:hAnsi="Arial" w:cs="Arial"/>
          <w:noProof/>
          <w:lang w:val="sr-Cyrl-CS"/>
        </w:rPr>
        <w:t>с</w:t>
      </w:r>
      <w:r>
        <w:rPr>
          <w:rFonts w:ascii="Arial" w:hAnsi="Arial" w:cs="Arial"/>
          <w:noProof/>
          <w:spacing w:val="3"/>
          <w:lang w:val="sr-Cyrl-CS"/>
        </w:rPr>
        <w:t>к</w:t>
      </w:r>
      <w:r>
        <w:rPr>
          <w:rFonts w:ascii="Arial" w:hAnsi="Arial" w:cs="Arial"/>
          <w:noProof/>
          <w:lang w:val="sr-Cyrl-CS"/>
        </w:rPr>
        <w:t xml:space="preserve">ладу </w:t>
      </w:r>
      <w:r>
        <w:rPr>
          <w:rFonts w:ascii="Arial" w:hAnsi="Arial" w:cs="Arial"/>
          <w:noProof/>
          <w:spacing w:val="42"/>
          <w:lang w:val="sr-Cyrl-CS"/>
        </w:rPr>
        <w:t xml:space="preserve"> </w:t>
      </w:r>
      <w:r>
        <w:rPr>
          <w:rFonts w:ascii="Arial" w:hAnsi="Arial" w:cs="Arial"/>
          <w:noProof/>
          <w:lang w:val="sr-Cyrl-CS"/>
        </w:rPr>
        <w:t xml:space="preserve">са </w:t>
      </w:r>
      <w:r>
        <w:rPr>
          <w:rFonts w:ascii="Arial" w:hAnsi="Arial" w:cs="Arial"/>
          <w:noProof/>
          <w:spacing w:val="43"/>
          <w:lang w:val="sr-Cyrl-CS"/>
        </w:rPr>
        <w:t xml:space="preserve"> </w:t>
      </w:r>
      <w:r>
        <w:rPr>
          <w:rFonts w:ascii="Arial" w:hAnsi="Arial" w:cs="Arial"/>
          <w:noProof/>
          <w:lang w:val="sr-Cyrl-CS"/>
        </w:rPr>
        <w:t xml:space="preserve">чланом </w:t>
      </w:r>
      <w:r>
        <w:rPr>
          <w:rFonts w:ascii="Arial" w:hAnsi="Arial" w:cs="Arial"/>
          <w:noProof/>
          <w:spacing w:val="44"/>
          <w:lang w:val="sr-Cyrl-CS"/>
        </w:rPr>
        <w:t xml:space="preserve"> </w:t>
      </w:r>
      <w:r>
        <w:rPr>
          <w:rFonts w:ascii="Arial" w:hAnsi="Arial" w:cs="Arial"/>
          <w:noProof/>
          <w:lang w:val="sr-Cyrl-CS"/>
        </w:rPr>
        <w:t xml:space="preserve">88. </w:t>
      </w:r>
      <w:r>
        <w:rPr>
          <w:rFonts w:ascii="Arial" w:hAnsi="Arial" w:cs="Arial"/>
          <w:noProof/>
          <w:spacing w:val="43"/>
          <w:lang w:val="sr-Cyrl-CS"/>
        </w:rPr>
        <w:t xml:space="preserve"> </w:t>
      </w:r>
      <w:r>
        <w:rPr>
          <w:rFonts w:ascii="Arial" w:hAnsi="Arial" w:cs="Arial"/>
          <w:noProof/>
          <w:spacing w:val="-1"/>
          <w:lang w:val="sr-Cyrl-CS"/>
        </w:rPr>
        <w:t>с</w:t>
      </w:r>
      <w:r>
        <w:rPr>
          <w:rFonts w:ascii="Arial" w:hAnsi="Arial" w:cs="Arial"/>
          <w:noProof/>
          <w:spacing w:val="-3"/>
          <w:lang w:val="sr-Cyrl-CS"/>
        </w:rPr>
        <w:t>т</w:t>
      </w:r>
      <w:r>
        <w:rPr>
          <w:rFonts w:ascii="Arial" w:hAnsi="Arial" w:cs="Arial"/>
          <w:noProof/>
          <w:spacing w:val="-1"/>
          <w:lang w:val="sr-Cyrl-CS"/>
        </w:rPr>
        <w:t>а</w:t>
      </w:r>
      <w:r>
        <w:rPr>
          <w:rFonts w:ascii="Arial" w:hAnsi="Arial" w:cs="Arial"/>
          <w:noProof/>
          <w:lang w:val="sr-Cyrl-CS"/>
        </w:rPr>
        <w:t xml:space="preserve">в </w:t>
      </w:r>
      <w:r>
        <w:rPr>
          <w:rFonts w:ascii="Arial" w:hAnsi="Arial" w:cs="Arial"/>
          <w:noProof/>
          <w:spacing w:val="43"/>
          <w:lang w:val="sr-Cyrl-CS"/>
        </w:rPr>
        <w:t xml:space="preserve"> </w:t>
      </w:r>
      <w:r>
        <w:rPr>
          <w:rFonts w:ascii="Arial" w:hAnsi="Arial" w:cs="Arial"/>
          <w:noProof/>
          <w:lang w:val="sr-Cyrl-CS"/>
        </w:rPr>
        <w:t xml:space="preserve">1. </w:t>
      </w:r>
      <w:r>
        <w:rPr>
          <w:rFonts w:ascii="Arial" w:hAnsi="Arial" w:cs="Arial"/>
          <w:noProof/>
          <w:spacing w:val="43"/>
          <w:lang w:val="sr-Cyrl-CS"/>
        </w:rPr>
        <w:t xml:space="preserve"> </w:t>
      </w:r>
      <w:r>
        <w:rPr>
          <w:rFonts w:ascii="Arial" w:hAnsi="Arial" w:cs="Arial"/>
          <w:noProof/>
          <w:lang w:val="sr-Cyrl-CS"/>
        </w:rPr>
        <w:t>За</w:t>
      </w:r>
      <w:r>
        <w:rPr>
          <w:rFonts w:ascii="Arial" w:hAnsi="Arial" w:cs="Arial"/>
          <w:noProof/>
          <w:spacing w:val="2"/>
          <w:lang w:val="sr-Cyrl-CS"/>
        </w:rPr>
        <w:t>к</w:t>
      </w:r>
      <w:r>
        <w:rPr>
          <w:rFonts w:ascii="Arial" w:hAnsi="Arial" w:cs="Arial"/>
          <w:noProof/>
          <w:lang w:val="sr-Cyrl-CS"/>
        </w:rPr>
        <w:t xml:space="preserve">она, </w:t>
      </w:r>
      <w:r>
        <w:rPr>
          <w:rFonts w:ascii="Arial" w:hAnsi="Arial" w:cs="Arial"/>
          <w:noProof/>
          <w:spacing w:val="43"/>
          <w:lang w:val="sr-Cyrl-CS"/>
        </w:rPr>
        <w:t xml:space="preserve"> </w:t>
      </w:r>
      <w:r>
        <w:rPr>
          <w:rFonts w:ascii="Arial" w:hAnsi="Arial" w:cs="Arial"/>
          <w:noProof/>
          <w:lang w:val="sr-Cyrl-CS"/>
        </w:rPr>
        <w:t>пон</w:t>
      </w:r>
      <w:r>
        <w:rPr>
          <w:rFonts w:ascii="Arial" w:hAnsi="Arial" w:cs="Arial"/>
          <w:noProof/>
          <w:spacing w:val="1"/>
          <w:lang w:val="sr-Cyrl-CS"/>
        </w:rPr>
        <w:t>у</w:t>
      </w:r>
      <w:r>
        <w:rPr>
          <w:rFonts w:ascii="Arial" w:hAnsi="Arial" w:cs="Arial"/>
          <w:noProof/>
          <w:lang w:val="sr-Cyrl-CS"/>
        </w:rPr>
        <w:t>ђ</w:t>
      </w:r>
      <w:r>
        <w:rPr>
          <w:rFonts w:ascii="Arial" w:hAnsi="Arial" w:cs="Arial"/>
          <w:noProof/>
          <w:spacing w:val="-5"/>
          <w:lang w:val="sr-Cyrl-CS"/>
        </w:rPr>
        <w:t>а</w:t>
      </w:r>
      <w:r>
        <w:rPr>
          <w:rFonts w:ascii="Arial" w:hAnsi="Arial" w:cs="Arial"/>
          <w:noProof/>
          <w:lang w:val="sr-Cyrl-CS"/>
        </w:rPr>
        <w:t xml:space="preserve">ч  </w:t>
      </w:r>
      <w:r>
        <w:rPr>
          <w:rFonts w:ascii="Arial" w:hAnsi="Arial" w:cs="Arial"/>
          <w:noProof/>
          <w:spacing w:val="-23"/>
          <w:lang w:val="sr-Cyrl-CS"/>
        </w:rPr>
        <w:t xml:space="preserve"> </w:t>
      </w:r>
      <w:r>
        <w:rPr>
          <w:rFonts w:ascii="Arial" w:hAnsi="Arial" w:cs="Arial"/>
          <w:noProof/>
          <w:w w:val="210"/>
          <w:u w:val="single"/>
          <w:lang w:val="sr-Cyrl-CS"/>
        </w:rPr>
        <w:t xml:space="preserve"> </w:t>
      </w:r>
      <w:r>
        <w:rPr>
          <w:rFonts w:ascii="Arial" w:hAnsi="Arial" w:cs="Arial"/>
          <w:noProof/>
          <w:u w:val="single"/>
          <w:lang w:val="sr-Cyrl-CS"/>
        </w:rPr>
        <w:tab/>
      </w:r>
      <w:r>
        <w:rPr>
          <w:rFonts w:ascii="Arial" w:hAnsi="Arial" w:cs="Arial"/>
          <w:noProof/>
          <w:lang w:val="sr-Cyrl-CS"/>
        </w:rPr>
        <w:t xml:space="preserve"> </w:t>
      </w:r>
      <w:r>
        <w:rPr>
          <w:rFonts w:ascii="Arial" w:hAnsi="Arial" w:cs="Arial"/>
          <w:i/>
          <w:iCs/>
          <w:noProof/>
          <w:spacing w:val="1"/>
          <w:lang w:val="sr-Cyrl-CS"/>
        </w:rPr>
        <w:t>[</w:t>
      </w:r>
      <w:r>
        <w:rPr>
          <w:rFonts w:ascii="Arial" w:hAnsi="Arial" w:cs="Arial"/>
          <w:i/>
          <w:iCs/>
          <w:noProof/>
          <w:lang w:val="sr-Cyrl-CS"/>
        </w:rPr>
        <w:t>на</w:t>
      </w:r>
      <w:r>
        <w:rPr>
          <w:rFonts w:ascii="Arial" w:hAnsi="Arial" w:cs="Arial"/>
          <w:i/>
          <w:iCs/>
          <w:noProof/>
          <w:spacing w:val="-5"/>
          <w:lang w:val="sr-Cyrl-CS"/>
        </w:rPr>
        <w:t>в</w:t>
      </w:r>
      <w:r>
        <w:rPr>
          <w:rFonts w:ascii="Arial" w:hAnsi="Arial" w:cs="Arial"/>
          <w:i/>
          <w:iCs/>
          <w:noProof/>
          <w:spacing w:val="-3"/>
          <w:lang w:val="sr-Cyrl-CS"/>
        </w:rPr>
        <w:t>е</w:t>
      </w:r>
      <w:r>
        <w:rPr>
          <w:rFonts w:ascii="Arial" w:hAnsi="Arial" w:cs="Arial"/>
          <w:i/>
          <w:iCs/>
          <w:noProof/>
          <w:lang w:val="sr-Cyrl-CS"/>
        </w:rPr>
        <w:t>сти</w:t>
      </w:r>
      <w:r>
        <w:rPr>
          <w:rFonts w:ascii="Arial" w:hAnsi="Arial" w:cs="Arial"/>
          <w:i/>
          <w:iCs/>
          <w:noProof/>
          <w:spacing w:val="1"/>
          <w:lang w:val="sr-Cyrl-CS"/>
        </w:rPr>
        <w:t xml:space="preserve"> </w:t>
      </w:r>
      <w:r>
        <w:rPr>
          <w:rFonts w:ascii="Arial" w:hAnsi="Arial" w:cs="Arial"/>
          <w:i/>
          <w:iCs/>
          <w:noProof/>
          <w:lang w:val="sr-Cyrl-CS"/>
        </w:rPr>
        <w:t>н</w:t>
      </w:r>
      <w:r>
        <w:rPr>
          <w:rFonts w:ascii="Arial" w:hAnsi="Arial" w:cs="Arial"/>
          <w:i/>
          <w:iCs/>
          <w:noProof/>
          <w:spacing w:val="-5"/>
          <w:lang w:val="sr-Cyrl-CS"/>
        </w:rPr>
        <w:t>а</w:t>
      </w:r>
      <w:r>
        <w:rPr>
          <w:rFonts w:ascii="Arial" w:hAnsi="Arial" w:cs="Arial"/>
          <w:i/>
          <w:iCs/>
          <w:noProof/>
          <w:lang w:val="sr-Cyrl-CS"/>
        </w:rPr>
        <w:t>зив понуђ</w:t>
      </w:r>
      <w:r>
        <w:rPr>
          <w:rFonts w:ascii="Arial" w:hAnsi="Arial" w:cs="Arial"/>
          <w:i/>
          <w:iCs/>
          <w:noProof/>
          <w:spacing w:val="-16"/>
          <w:lang w:val="sr-Cyrl-CS"/>
        </w:rPr>
        <w:t>а</w:t>
      </w:r>
      <w:r>
        <w:rPr>
          <w:rFonts w:ascii="Arial" w:hAnsi="Arial" w:cs="Arial"/>
          <w:i/>
          <w:iCs/>
          <w:noProof/>
          <w:lang w:val="sr-Cyrl-CS"/>
        </w:rPr>
        <w:t>ча</w:t>
      </w:r>
      <w:r>
        <w:rPr>
          <w:rFonts w:ascii="Arial" w:hAnsi="Arial" w:cs="Arial"/>
          <w:i/>
          <w:iCs/>
          <w:noProof/>
          <w:spacing w:val="1"/>
          <w:lang w:val="sr-Cyrl-CS"/>
        </w:rPr>
        <w:t>]</w:t>
      </w:r>
      <w:r>
        <w:rPr>
          <w:rFonts w:ascii="Arial" w:hAnsi="Arial" w:cs="Arial"/>
          <w:i/>
          <w:iCs/>
          <w:noProof/>
          <w:lang w:val="sr-Cyrl-CS"/>
        </w:rPr>
        <w:t>,</w:t>
      </w:r>
      <w:r>
        <w:rPr>
          <w:rFonts w:ascii="Arial" w:hAnsi="Arial" w:cs="Arial"/>
          <w:i/>
          <w:iCs/>
          <w:noProof/>
          <w:spacing w:val="1"/>
          <w:lang w:val="sr-Cyrl-CS"/>
        </w:rPr>
        <w:t xml:space="preserve"> </w:t>
      </w:r>
      <w:r>
        <w:rPr>
          <w:rFonts w:ascii="Arial" w:hAnsi="Arial" w:cs="Arial"/>
          <w:noProof/>
          <w:lang w:val="sr-Cyrl-CS"/>
        </w:rPr>
        <w:t>дос</w:t>
      </w:r>
      <w:r>
        <w:rPr>
          <w:rFonts w:ascii="Arial" w:hAnsi="Arial" w:cs="Arial"/>
          <w:noProof/>
          <w:spacing w:val="-2"/>
          <w:lang w:val="sr-Cyrl-CS"/>
        </w:rPr>
        <w:t>т</w:t>
      </w:r>
      <w:r>
        <w:rPr>
          <w:rFonts w:ascii="Arial" w:hAnsi="Arial" w:cs="Arial"/>
          <w:noProof/>
          <w:lang w:val="sr-Cyrl-CS"/>
        </w:rPr>
        <w:t>авља у</w:t>
      </w:r>
      <w:r>
        <w:rPr>
          <w:rFonts w:ascii="Arial" w:hAnsi="Arial" w:cs="Arial"/>
          <w:noProof/>
          <w:spacing w:val="3"/>
          <w:lang w:val="sr-Cyrl-CS"/>
        </w:rPr>
        <w:t>к</w:t>
      </w:r>
      <w:r>
        <w:rPr>
          <w:rFonts w:ascii="Arial" w:hAnsi="Arial" w:cs="Arial"/>
          <w:noProof/>
          <w:lang w:val="sr-Cyrl-CS"/>
        </w:rPr>
        <w:t>упан износ</w:t>
      </w:r>
      <w:r>
        <w:rPr>
          <w:rFonts w:ascii="Arial" w:hAnsi="Arial" w:cs="Arial"/>
          <w:noProof/>
          <w:spacing w:val="1"/>
          <w:lang w:val="sr-Cyrl-CS"/>
        </w:rPr>
        <w:t xml:space="preserve"> </w:t>
      </w:r>
      <w:r>
        <w:rPr>
          <w:rFonts w:ascii="Arial" w:hAnsi="Arial" w:cs="Arial"/>
          <w:noProof/>
          <w:lang w:val="sr-Cyrl-CS"/>
        </w:rPr>
        <w:t>и</w:t>
      </w:r>
      <w:r>
        <w:rPr>
          <w:rFonts w:ascii="Arial" w:hAnsi="Arial" w:cs="Arial"/>
          <w:noProof/>
          <w:spacing w:val="1"/>
          <w:lang w:val="sr-Cyrl-CS"/>
        </w:rPr>
        <w:t xml:space="preserve"> </w:t>
      </w:r>
      <w:r>
        <w:rPr>
          <w:rFonts w:ascii="Arial" w:hAnsi="Arial" w:cs="Arial"/>
          <w:noProof/>
          <w:lang w:val="sr-Cyrl-CS"/>
        </w:rPr>
        <w:t>ст</w:t>
      </w:r>
      <w:r>
        <w:rPr>
          <w:rFonts w:ascii="Arial" w:hAnsi="Arial" w:cs="Arial"/>
          <w:noProof/>
          <w:spacing w:val="-3"/>
          <w:lang w:val="sr-Cyrl-CS"/>
        </w:rPr>
        <w:t>р</w:t>
      </w:r>
      <w:r>
        <w:rPr>
          <w:rFonts w:ascii="Arial" w:hAnsi="Arial" w:cs="Arial"/>
          <w:noProof/>
          <w:lang w:val="sr-Cyrl-CS"/>
        </w:rPr>
        <w:t>у</w:t>
      </w:r>
      <w:r>
        <w:rPr>
          <w:rFonts w:ascii="Arial" w:hAnsi="Arial" w:cs="Arial"/>
          <w:noProof/>
          <w:spacing w:val="3"/>
          <w:lang w:val="sr-Cyrl-CS"/>
        </w:rPr>
        <w:t>кт</w:t>
      </w:r>
      <w:r>
        <w:rPr>
          <w:rFonts w:ascii="Arial" w:hAnsi="Arial" w:cs="Arial"/>
          <w:noProof/>
          <w:spacing w:val="-2"/>
          <w:lang w:val="sr-Cyrl-CS"/>
        </w:rPr>
        <w:t>у</w:t>
      </w:r>
      <w:r>
        <w:rPr>
          <w:rFonts w:ascii="Arial" w:hAnsi="Arial" w:cs="Arial"/>
          <w:noProof/>
          <w:spacing w:val="-3"/>
          <w:lang w:val="sr-Cyrl-CS"/>
        </w:rPr>
        <w:t>р</w:t>
      </w:r>
      <w:r>
        <w:rPr>
          <w:rFonts w:ascii="Arial" w:hAnsi="Arial" w:cs="Arial"/>
          <w:noProof/>
          <w:lang w:val="sr-Cyrl-CS"/>
        </w:rPr>
        <w:t>у</w:t>
      </w:r>
      <w:r>
        <w:rPr>
          <w:rFonts w:ascii="Arial" w:hAnsi="Arial" w:cs="Arial"/>
          <w:noProof/>
          <w:spacing w:val="1"/>
          <w:lang w:val="sr-Cyrl-CS"/>
        </w:rPr>
        <w:t xml:space="preserve"> </w:t>
      </w:r>
      <w:r>
        <w:rPr>
          <w:rFonts w:ascii="Arial" w:hAnsi="Arial" w:cs="Arial"/>
          <w:noProof/>
          <w:lang w:val="sr-Cyrl-CS"/>
        </w:rPr>
        <w:t>т</w:t>
      </w:r>
      <w:r>
        <w:rPr>
          <w:rFonts w:ascii="Arial" w:hAnsi="Arial" w:cs="Arial"/>
          <w:noProof/>
          <w:spacing w:val="-1"/>
          <w:lang w:val="sr-Cyrl-CS"/>
        </w:rPr>
        <w:t>р</w:t>
      </w:r>
      <w:r>
        <w:rPr>
          <w:rFonts w:ascii="Arial" w:hAnsi="Arial" w:cs="Arial"/>
          <w:noProof/>
          <w:lang w:val="sr-Cyrl-CS"/>
        </w:rPr>
        <w:t>ош</w:t>
      </w:r>
      <w:r>
        <w:rPr>
          <w:rFonts w:ascii="Arial" w:hAnsi="Arial" w:cs="Arial"/>
          <w:noProof/>
          <w:spacing w:val="3"/>
          <w:lang w:val="sr-Cyrl-CS"/>
        </w:rPr>
        <w:t>к</w:t>
      </w:r>
      <w:r>
        <w:rPr>
          <w:rFonts w:ascii="Arial" w:hAnsi="Arial" w:cs="Arial"/>
          <w:noProof/>
          <w:lang w:val="sr-Cyrl-CS"/>
        </w:rPr>
        <w:t>о</w:t>
      </w:r>
      <w:r>
        <w:rPr>
          <w:rFonts w:ascii="Arial" w:hAnsi="Arial" w:cs="Arial"/>
          <w:noProof/>
          <w:spacing w:val="-3"/>
          <w:lang w:val="sr-Cyrl-CS"/>
        </w:rPr>
        <w:t>в</w:t>
      </w:r>
      <w:r>
        <w:rPr>
          <w:rFonts w:ascii="Arial" w:hAnsi="Arial" w:cs="Arial"/>
          <w:noProof/>
          <w:lang w:val="sr-Cyrl-CS"/>
        </w:rPr>
        <w:t>а припремања пон</w:t>
      </w:r>
      <w:r>
        <w:rPr>
          <w:rFonts w:ascii="Arial" w:hAnsi="Arial" w:cs="Arial"/>
          <w:noProof/>
          <w:spacing w:val="-8"/>
          <w:lang w:val="sr-Cyrl-CS"/>
        </w:rPr>
        <w:t>у</w:t>
      </w:r>
      <w:r>
        <w:rPr>
          <w:rFonts w:ascii="Arial" w:hAnsi="Arial" w:cs="Arial"/>
          <w:noProof/>
          <w:lang w:val="sr-Cyrl-CS"/>
        </w:rPr>
        <w:t>д</w:t>
      </w:r>
      <w:r>
        <w:rPr>
          <w:rFonts w:ascii="Arial" w:hAnsi="Arial" w:cs="Arial"/>
          <w:noProof/>
          <w:spacing w:val="1"/>
          <w:lang w:val="sr-Cyrl-CS"/>
        </w:rPr>
        <w:t>е</w:t>
      </w:r>
      <w:r>
        <w:rPr>
          <w:rFonts w:ascii="Arial" w:hAnsi="Arial" w:cs="Arial"/>
          <w:noProof/>
          <w:lang w:val="sr-Cyrl-CS"/>
        </w:rPr>
        <w:t>,</w:t>
      </w:r>
      <w:r>
        <w:rPr>
          <w:rFonts w:ascii="Arial" w:hAnsi="Arial" w:cs="Arial"/>
          <w:noProof/>
          <w:spacing w:val="1"/>
          <w:lang w:val="sr-Cyrl-CS"/>
        </w:rPr>
        <w:t xml:space="preserve"> </w:t>
      </w:r>
      <w:r>
        <w:rPr>
          <w:rFonts w:ascii="Arial" w:hAnsi="Arial" w:cs="Arial"/>
          <w:noProof/>
          <w:spacing w:val="5"/>
          <w:lang w:val="sr-Cyrl-CS"/>
        </w:rPr>
        <w:t>к</w:t>
      </w:r>
      <w:r>
        <w:rPr>
          <w:rFonts w:ascii="Arial" w:hAnsi="Arial" w:cs="Arial"/>
          <w:noProof/>
          <w:lang w:val="sr-Cyrl-CS"/>
        </w:rPr>
        <w:t>а</w:t>
      </w:r>
      <w:r>
        <w:rPr>
          <w:rFonts w:ascii="Arial" w:hAnsi="Arial" w:cs="Arial"/>
          <w:noProof/>
          <w:spacing w:val="3"/>
          <w:lang w:val="sr-Cyrl-CS"/>
        </w:rPr>
        <w:t>к</w:t>
      </w:r>
      <w:r>
        <w:rPr>
          <w:rFonts w:ascii="Arial" w:hAnsi="Arial" w:cs="Arial"/>
          <w:noProof/>
          <w:lang w:val="sr-Cyrl-CS"/>
        </w:rPr>
        <w:t xml:space="preserve">о </w:t>
      </w:r>
      <w:r>
        <w:rPr>
          <w:rFonts w:ascii="Arial" w:hAnsi="Arial" w:cs="Arial"/>
          <w:noProof/>
          <w:spacing w:val="-1"/>
          <w:lang w:val="sr-Cyrl-CS"/>
        </w:rPr>
        <w:t>с</w:t>
      </w:r>
      <w:r>
        <w:rPr>
          <w:rFonts w:ascii="Arial" w:hAnsi="Arial" w:cs="Arial"/>
          <w:noProof/>
          <w:lang w:val="sr-Cyrl-CS"/>
        </w:rPr>
        <w:t>л</w:t>
      </w:r>
      <w:r>
        <w:rPr>
          <w:rFonts w:ascii="Arial" w:hAnsi="Arial" w:cs="Arial"/>
          <w:noProof/>
          <w:spacing w:val="-5"/>
          <w:lang w:val="sr-Cyrl-CS"/>
        </w:rPr>
        <w:t>е</w:t>
      </w:r>
      <w:r>
        <w:rPr>
          <w:rFonts w:ascii="Arial" w:hAnsi="Arial" w:cs="Arial"/>
          <w:noProof/>
          <w:spacing w:val="-1"/>
          <w:lang w:val="sr-Cyrl-CS"/>
        </w:rPr>
        <w:t>д</w:t>
      </w:r>
      <w:r>
        <w:rPr>
          <w:rFonts w:ascii="Arial" w:hAnsi="Arial" w:cs="Arial"/>
          <w:noProof/>
          <w:lang w:val="sr-Cyrl-CS"/>
        </w:rPr>
        <w:t>и</w:t>
      </w:r>
      <w:r>
        <w:rPr>
          <w:rFonts w:ascii="Arial" w:hAnsi="Arial" w:cs="Arial"/>
          <w:noProof/>
          <w:spacing w:val="1"/>
          <w:lang w:val="sr-Cyrl-CS"/>
        </w:rPr>
        <w:t xml:space="preserve"> </w:t>
      </w:r>
      <w:r>
        <w:rPr>
          <w:rFonts w:ascii="Arial" w:hAnsi="Arial" w:cs="Arial"/>
          <w:noProof/>
          <w:lang w:val="sr-Cyrl-CS"/>
        </w:rPr>
        <w:t xml:space="preserve">у </w:t>
      </w:r>
      <w:r>
        <w:rPr>
          <w:rFonts w:ascii="Arial" w:hAnsi="Arial" w:cs="Arial"/>
          <w:noProof/>
          <w:spacing w:val="-2"/>
          <w:lang w:val="sr-Cyrl-CS"/>
        </w:rPr>
        <w:t>т</w:t>
      </w:r>
      <w:r>
        <w:rPr>
          <w:rFonts w:ascii="Arial" w:hAnsi="Arial" w:cs="Arial"/>
          <w:noProof/>
          <w:lang w:val="sr-Cyrl-CS"/>
        </w:rPr>
        <w:t>а</w:t>
      </w:r>
      <w:r>
        <w:rPr>
          <w:rFonts w:ascii="Arial" w:hAnsi="Arial" w:cs="Arial"/>
          <w:noProof/>
          <w:spacing w:val="-2"/>
          <w:lang w:val="sr-Cyrl-CS"/>
        </w:rPr>
        <w:t>б</w:t>
      </w:r>
      <w:r>
        <w:rPr>
          <w:rFonts w:ascii="Arial" w:hAnsi="Arial" w:cs="Arial"/>
          <w:noProof/>
          <w:spacing w:val="-9"/>
          <w:lang w:val="sr-Cyrl-CS"/>
        </w:rPr>
        <w:t>е</w:t>
      </w:r>
      <w:r>
        <w:rPr>
          <w:rFonts w:ascii="Arial" w:hAnsi="Arial" w:cs="Arial"/>
          <w:noProof/>
          <w:lang w:val="sr-Cyrl-CS"/>
        </w:rPr>
        <w:t>л</w:t>
      </w:r>
      <w:r>
        <w:rPr>
          <w:rFonts w:ascii="Arial" w:hAnsi="Arial" w:cs="Arial"/>
          <w:noProof/>
          <w:spacing w:val="-1"/>
          <w:lang w:val="sr-Cyrl-CS"/>
        </w:rPr>
        <w:t>и</w:t>
      </w:r>
      <w:r>
        <w:rPr>
          <w:rFonts w:ascii="Arial" w:hAnsi="Arial" w:cs="Arial"/>
          <w:noProof/>
          <w:lang w:val="sr-Cyrl-CS"/>
        </w:rPr>
        <w:t>:</w:t>
      </w:r>
    </w:p>
    <w:p w:rsidR="001B186C" w:rsidRDefault="001B186C" w:rsidP="001B186C">
      <w:pPr>
        <w:widowControl w:val="0"/>
        <w:autoSpaceDE w:val="0"/>
        <w:autoSpaceDN w:val="0"/>
        <w:adjustRightInd w:val="0"/>
        <w:spacing w:before="7" w:line="110" w:lineRule="exact"/>
        <w:rPr>
          <w:rFonts w:ascii="Arial" w:hAnsi="Arial" w:cs="Arial"/>
          <w:noProof/>
          <w:sz w:val="11"/>
          <w:szCs w:val="11"/>
        </w:rPr>
      </w:pPr>
    </w:p>
    <w:tbl>
      <w:tblPr>
        <w:tblW w:w="0" w:type="auto"/>
        <w:tblInd w:w="260" w:type="dxa"/>
        <w:tblLayout w:type="fixed"/>
        <w:tblCellMar>
          <w:left w:w="0" w:type="dxa"/>
          <w:right w:w="0" w:type="dxa"/>
        </w:tblCellMar>
        <w:tblLook w:val="04A0"/>
      </w:tblPr>
      <w:tblGrid>
        <w:gridCol w:w="5564"/>
        <w:gridCol w:w="3300"/>
      </w:tblGrid>
      <w:tr w:rsidR="001B186C" w:rsidTr="00A44C62">
        <w:trPr>
          <w:trHeight w:hRule="exact" w:val="286"/>
        </w:trPr>
        <w:tc>
          <w:tcPr>
            <w:tcW w:w="5564" w:type="dxa"/>
            <w:tcBorders>
              <w:top w:val="single" w:sz="4" w:space="0" w:color="000000"/>
              <w:left w:val="single" w:sz="4" w:space="0" w:color="000000"/>
              <w:bottom w:val="single" w:sz="4" w:space="0" w:color="000000"/>
              <w:right w:val="single" w:sz="4" w:space="0" w:color="000000"/>
            </w:tcBorders>
            <w:hideMark/>
          </w:tcPr>
          <w:p w:rsidR="001B186C" w:rsidRDefault="001B186C" w:rsidP="00A44C62">
            <w:pPr>
              <w:widowControl w:val="0"/>
              <w:autoSpaceDE w:val="0"/>
              <w:autoSpaceDN w:val="0"/>
              <w:adjustRightInd w:val="0"/>
              <w:spacing w:line="273" w:lineRule="exact"/>
              <w:ind w:left="1813"/>
              <w:rPr>
                <w:noProof/>
              </w:rPr>
            </w:pPr>
            <w:r>
              <w:rPr>
                <w:rFonts w:ascii="Arial" w:hAnsi="Arial" w:cs="Arial"/>
                <w:b/>
                <w:bCs/>
                <w:i/>
                <w:iCs/>
                <w:noProof/>
                <w:spacing w:val="-1"/>
                <w:lang w:val="sr-Cyrl-CS"/>
              </w:rPr>
              <w:t>В</w:t>
            </w:r>
            <w:r>
              <w:rPr>
                <w:rFonts w:ascii="Arial" w:hAnsi="Arial" w:cs="Arial"/>
                <w:b/>
                <w:bCs/>
                <w:i/>
                <w:iCs/>
                <w:noProof/>
                <w:spacing w:val="1"/>
                <w:lang w:val="sr-Cyrl-CS"/>
              </w:rPr>
              <w:t>Р</w:t>
            </w:r>
            <w:r>
              <w:rPr>
                <w:rFonts w:ascii="Arial" w:hAnsi="Arial" w:cs="Arial"/>
                <w:b/>
                <w:bCs/>
                <w:i/>
                <w:iCs/>
                <w:noProof/>
                <w:spacing w:val="-10"/>
                <w:lang w:val="sr-Cyrl-CS"/>
              </w:rPr>
              <w:t>С</w:t>
            </w:r>
            <w:r>
              <w:rPr>
                <w:rFonts w:ascii="Arial" w:hAnsi="Arial" w:cs="Arial"/>
                <w:b/>
                <w:bCs/>
                <w:i/>
                <w:iCs/>
                <w:noProof/>
                <w:spacing w:val="-9"/>
                <w:lang w:val="sr-Cyrl-CS"/>
              </w:rPr>
              <w:t>Т</w:t>
            </w:r>
            <w:r>
              <w:rPr>
                <w:rFonts w:ascii="Arial" w:hAnsi="Arial" w:cs="Arial"/>
                <w:b/>
                <w:bCs/>
                <w:i/>
                <w:iCs/>
                <w:noProof/>
                <w:lang w:val="sr-Cyrl-CS"/>
              </w:rPr>
              <w:t>А ТРОШКА</w:t>
            </w:r>
          </w:p>
        </w:tc>
        <w:tc>
          <w:tcPr>
            <w:tcW w:w="3300" w:type="dxa"/>
            <w:tcBorders>
              <w:top w:val="single" w:sz="4" w:space="0" w:color="000000"/>
              <w:left w:val="single" w:sz="4" w:space="0" w:color="000000"/>
              <w:bottom w:val="single" w:sz="4" w:space="0" w:color="000000"/>
              <w:right w:val="single" w:sz="4" w:space="0" w:color="000000"/>
            </w:tcBorders>
            <w:hideMark/>
          </w:tcPr>
          <w:p w:rsidR="001B186C" w:rsidRDefault="001B186C" w:rsidP="00A44C62">
            <w:pPr>
              <w:widowControl w:val="0"/>
              <w:autoSpaceDE w:val="0"/>
              <w:autoSpaceDN w:val="0"/>
              <w:adjustRightInd w:val="0"/>
              <w:spacing w:line="273" w:lineRule="exact"/>
              <w:ind w:left="256"/>
              <w:rPr>
                <w:noProof/>
              </w:rPr>
            </w:pPr>
            <w:r>
              <w:rPr>
                <w:rFonts w:ascii="Arial" w:hAnsi="Arial" w:cs="Arial"/>
                <w:b/>
                <w:bCs/>
                <w:i/>
                <w:iCs/>
                <w:noProof/>
                <w:lang w:val="sr-Cyrl-CS"/>
              </w:rPr>
              <w:t xml:space="preserve">ИЗНОС </w:t>
            </w:r>
            <w:r>
              <w:rPr>
                <w:rFonts w:ascii="Arial" w:hAnsi="Arial" w:cs="Arial"/>
                <w:b/>
                <w:bCs/>
                <w:i/>
                <w:iCs/>
                <w:noProof/>
                <w:spacing w:val="-1"/>
                <w:lang w:val="sr-Cyrl-CS"/>
              </w:rPr>
              <w:t>ТР</w:t>
            </w:r>
            <w:r>
              <w:rPr>
                <w:rFonts w:ascii="Arial" w:hAnsi="Arial" w:cs="Arial"/>
                <w:b/>
                <w:bCs/>
                <w:i/>
                <w:iCs/>
                <w:noProof/>
                <w:spacing w:val="1"/>
                <w:lang w:val="sr-Cyrl-CS"/>
              </w:rPr>
              <w:t>О</w:t>
            </w:r>
            <w:r>
              <w:rPr>
                <w:rFonts w:ascii="Arial" w:hAnsi="Arial" w:cs="Arial"/>
                <w:b/>
                <w:bCs/>
                <w:i/>
                <w:iCs/>
                <w:noProof/>
                <w:lang w:val="sr-Cyrl-CS"/>
              </w:rPr>
              <w:t xml:space="preserve">ШКА У </w:t>
            </w:r>
            <w:r>
              <w:rPr>
                <w:rFonts w:ascii="Arial" w:hAnsi="Arial" w:cs="Arial"/>
                <w:b/>
                <w:bCs/>
                <w:i/>
                <w:iCs/>
                <w:noProof/>
                <w:spacing w:val="-1"/>
                <w:lang w:val="sr-Cyrl-CS"/>
              </w:rPr>
              <w:t>РСД</w:t>
            </w:r>
          </w:p>
        </w:tc>
      </w:tr>
      <w:tr w:rsidR="001B186C" w:rsidTr="00A44C62">
        <w:trPr>
          <w:trHeight w:hRule="exact" w:val="286"/>
        </w:trPr>
        <w:tc>
          <w:tcPr>
            <w:tcW w:w="5564" w:type="dxa"/>
            <w:tcBorders>
              <w:top w:val="single" w:sz="4" w:space="0" w:color="000000"/>
              <w:left w:val="single" w:sz="4" w:space="0" w:color="000000"/>
              <w:bottom w:val="single" w:sz="4" w:space="0" w:color="000000"/>
              <w:right w:val="single" w:sz="4" w:space="0" w:color="000000"/>
            </w:tcBorders>
          </w:tcPr>
          <w:p w:rsidR="001B186C" w:rsidRDefault="001B186C" w:rsidP="00A44C62">
            <w:pPr>
              <w:widowControl w:val="0"/>
              <w:autoSpaceDE w:val="0"/>
              <w:autoSpaceDN w:val="0"/>
              <w:adjustRightInd w:val="0"/>
              <w:spacing w:line="240" w:lineRule="auto"/>
              <w:rPr>
                <w:noProof/>
              </w:rPr>
            </w:pPr>
          </w:p>
        </w:tc>
        <w:tc>
          <w:tcPr>
            <w:tcW w:w="3300" w:type="dxa"/>
            <w:tcBorders>
              <w:top w:val="single" w:sz="4" w:space="0" w:color="000000"/>
              <w:left w:val="single" w:sz="4" w:space="0" w:color="000000"/>
              <w:bottom w:val="single" w:sz="4" w:space="0" w:color="000000"/>
              <w:right w:val="single" w:sz="4" w:space="0" w:color="000000"/>
            </w:tcBorders>
          </w:tcPr>
          <w:p w:rsidR="001B186C" w:rsidRDefault="001B186C" w:rsidP="00A44C62">
            <w:pPr>
              <w:widowControl w:val="0"/>
              <w:autoSpaceDE w:val="0"/>
              <w:autoSpaceDN w:val="0"/>
              <w:adjustRightInd w:val="0"/>
              <w:spacing w:line="240" w:lineRule="auto"/>
              <w:rPr>
                <w:noProof/>
              </w:rPr>
            </w:pPr>
          </w:p>
        </w:tc>
      </w:tr>
      <w:tr w:rsidR="001B186C" w:rsidTr="00A44C62">
        <w:trPr>
          <w:trHeight w:hRule="exact" w:val="286"/>
        </w:trPr>
        <w:tc>
          <w:tcPr>
            <w:tcW w:w="5564" w:type="dxa"/>
            <w:tcBorders>
              <w:top w:val="single" w:sz="4" w:space="0" w:color="000000"/>
              <w:left w:val="single" w:sz="4" w:space="0" w:color="000000"/>
              <w:bottom w:val="single" w:sz="4" w:space="0" w:color="000000"/>
              <w:right w:val="single" w:sz="4" w:space="0" w:color="000000"/>
            </w:tcBorders>
          </w:tcPr>
          <w:p w:rsidR="001B186C" w:rsidRDefault="001B186C" w:rsidP="00A44C62">
            <w:pPr>
              <w:widowControl w:val="0"/>
              <w:autoSpaceDE w:val="0"/>
              <w:autoSpaceDN w:val="0"/>
              <w:adjustRightInd w:val="0"/>
              <w:spacing w:line="240" w:lineRule="auto"/>
              <w:rPr>
                <w:noProof/>
              </w:rPr>
            </w:pPr>
          </w:p>
        </w:tc>
        <w:tc>
          <w:tcPr>
            <w:tcW w:w="3300" w:type="dxa"/>
            <w:tcBorders>
              <w:top w:val="single" w:sz="4" w:space="0" w:color="000000"/>
              <w:left w:val="single" w:sz="4" w:space="0" w:color="000000"/>
              <w:bottom w:val="single" w:sz="4" w:space="0" w:color="000000"/>
              <w:right w:val="single" w:sz="4" w:space="0" w:color="000000"/>
            </w:tcBorders>
          </w:tcPr>
          <w:p w:rsidR="001B186C" w:rsidRDefault="001B186C" w:rsidP="00A44C62">
            <w:pPr>
              <w:widowControl w:val="0"/>
              <w:autoSpaceDE w:val="0"/>
              <w:autoSpaceDN w:val="0"/>
              <w:adjustRightInd w:val="0"/>
              <w:spacing w:line="240" w:lineRule="auto"/>
              <w:rPr>
                <w:noProof/>
              </w:rPr>
            </w:pPr>
          </w:p>
        </w:tc>
      </w:tr>
      <w:tr w:rsidR="001B186C" w:rsidTr="00A44C62">
        <w:trPr>
          <w:trHeight w:hRule="exact" w:val="287"/>
        </w:trPr>
        <w:tc>
          <w:tcPr>
            <w:tcW w:w="5564" w:type="dxa"/>
            <w:tcBorders>
              <w:top w:val="single" w:sz="4" w:space="0" w:color="000000"/>
              <w:left w:val="single" w:sz="4" w:space="0" w:color="000000"/>
              <w:bottom w:val="single" w:sz="4" w:space="0" w:color="000000"/>
              <w:right w:val="single" w:sz="4" w:space="0" w:color="000000"/>
            </w:tcBorders>
          </w:tcPr>
          <w:p w:rsidR="001B186C" w:rsidRDefault="001B186C" w:rsidP="00A44C62">
            <w:pPr>
              <w:widowControl w:val="0"/>
              <w:autoSpaceDE w:val="0"/>
              <w:autoSpaceDN w:val="0"/>
              <w:adjustRightInd w:val="0"/>
              <w:spacing w:line="240" w:lineRule="auto"/>
              <w:rPr>
                <w:noProof/>
              </w:rPr>
            </w:pPr>
          </w:p>
        </w:tc>
        <w:tc>
          <w:tcPr>
            <w:tcW w:w="3300" w:type="dxa"/>
            <w:tcBorders>
              <w:top w:val="single" w:sz="4" w:space="0" w:color="000000"/>
              <w:left w:val="single" w:sz="4" w:space="0" w:color="000000"/>
              <w:bottom w:val="single" w:sz="4" w:space="0" w:color="000000"/>
              <w:right w:val="single" w:sz="4" w:space="0" w:color="000000"/>
            </w:tcBorders>
          </w:tcPr>
          <w:p w:rsidR="001B186C" w:rsidRDefault="001B186C" w:rsidP="00A44C62">
            <w:pPr>
              <w:widowControl w:val="0"/>
              <w:autoSpaceDE w:val="0"/>
              <w:autoSpaceDN w:val="0"/>
              <w:adjustRightInd w:val="0"/>
              <w:spacing w:line="240" w:lineRule="auto"/>
              <w:rPr>
                <w:noProof/>
              </w:rPr>
            </w:pPr>
          </w:p>
        </w:tc>
      </w:tr>
      <w:tr w:rsidR="001B186C" w:rsidTr="00A44C62">
        <w:trPr>
          <w:trHeight w:hRule="exact" w:val="286"/>
        </w:trPr>
        <w:tc>
          <w:tcPr>
            <w:tcW w:w="5564" w:type="dxa"/>
            <w:tcBorders>
              <w:top w:val="single" w:sz="4" w:space="0" w:color="000000"/>
              <w:left w:val="single" w:sz="4" w:space="0" w:color="000000"/>
              <w:bottom w:val="single" w:sz="4" w:space="0" w:color="000000"/>
              <w:right w:val="single" w:sz="4" w:space="0" w:color="000000"/>
            </w:tcBorders>
          </w:tcPr>
          <w:p w:rsidR="001B186C" w:rsidRDefault="001B186C" w:rsidP="00A44C62">
            <w:pPr>
              <w:widowControl w:val="0"/>
              <w:autoSpaceDE w:val="0"/>
              <w:autoSpaceDN w:val="0"/>
              <w:adjustRightInd w:val="0"/>
              <w:spacing w:line="240" w:lineRule="auto"/>
              <w:rPr>
                <w:noProof/>
              </w:rPr>
            </w:pPr>
          </w:p>
        </w:tc>
        <w:tc>
          <w:tcPr>
            <w:tcW w:w="3300" w:type="dxa"/>
            <w:tcBorders>
              <w:top w:val="single" w:sz="4" w:space="0" w:color="000000"/>
              <w:left w:val="single" w:sz="4" w:space="0" w:color="000000"/>
              <w:bottom w:val="single" w:sz="4" w:space="0" w:color="000000"/>
              <w:right w:val="single" w:sz="4" w:space="0" w:color="000000"/>
            </w:tcBorders>
          </w:tcPr>
          <w:p w:rsidR="001B186C" w:rsidRDefault="001B186C" w:rsidP="00A44C62">
            <w:pPr>
              <w:widowControl w:val="0"/>
              <w:autoSpaceDE w:val="0"/>
              <w:autoSpaceDN w:val="0"/>
              <w:adjustRightInd w:val="0"/>
              <w:spacing w:line="240" w:lineRule="auto"/>
              <w:rPr>
                <w:noProof/>
              </w:rPr>
            </w:pPr>
          </w:p>
        </w:tc>
      </w:tr>
      <w:tr w:rsidR="001B186C" w:rsidTr="00A44C62">
        <w:trPr>
          <w:trHeight w:hRule="exact" w:val="286"/>
        </w:trPr>
        <w:tc>
          <w:tcPr>
            <w:tcW w:w="5564" w:type="dxa"/>
            <w:tcBorders>
              <w:top w:val="single" w:sz="4" w:space="0" w:color="000000"/>
              <w:left w:val="single" w:sz="4" w:space="0" w:color="000000"/>
              <w:bottom w:val="single" w:sz="4" w:space="0" w:color="000000"/>
              <w:right w:val="single" w:sz="4" w:space="0" w:color="000000"/>
            </w:tcBorders>
          </w:tcPr>
          <w:p w:rsidR="001B186C" w:rsidRDefault="001B186C" w:rsidP="00A44C62">
            <w:pPr>
              <w:widowControl w:val="0"/>
              <w:autoSpaceDE w:val="0"/>
              <w:autoSpaceDN w:val="0"/>
              <w:adjustRightInd w:val="0"/>
              <w:spacing w:line="240" w:lineRule="auto"/>
              <w:rPr>
                <w:noProof/>
              </w:rPr>
            </w:pPr>
          </w:p>
        </w:tc>
        <w:tc>
          <w:tcPr>
            <w:tcW w:w="3300" w:type="dxa"/>
            <w:tcBorders>
              <w:top w:val="single" w:sz="4" w:space="0" w:color="000000"/>
              <w:left w:val="single" w:sz="4" w:space="0" w:color="000000"/>
              <w:bottom w:val="single" w:sz="4" w:space="0" w:color="000000"/>
              <w:right w:val="single" w:sz="4" w:space="0" w:color="000000"/>
            </w:tcBorders>
          </w:tcPr>
          <w:p w:rsidR="001B186C" w:rsidRDefault="001B186C" w:rsidP="00A44C62">
            <w:pPr>
              <w:widowControl w:val="0"/>
              <w:autoSpaceDE w:val="0"/>
              <w:autoSpaceDN w:val="0"/>
              <w:adjustRightInd w:val="0"/>
              <w:spacing w:line="240" w:lineRule="auto"/>
              <w:rPr>
                <w:noProof/>
              </w:rPr>
            </w:pPr>
          </w:p>
        </w:tc>
      </w:tr>
      <w:tr w:rsidR="001B186C" w:rsidTr="00A44C62">
        <w:trPr>
          <w:trHeight w:hRule="exact" w:val="287"/>
        </w:trPr>
        <w:tc>
          <w:tcPr>
            <w:tcW w:w="5564" w:type="dxa"/>
            <w:tcBorders>
              <w:top w:val="single" w:sz="4" w:space="0" w:color="000000"/>
              <w:left w:val="single" w:sz="4" w:space="0" w:color="000000"/>
              <w:bottom w:val="single" w:sz="4" w:space="0" w:color="000000"/>
              <w:right w:val="single" w:sz="4" w:space="0" w:color="000000"/>
            </w:tcBorders>
          </w:tcPr>
          <w:p w:rsidR="001B186C" w:rsidRDefault="001B186C" w:rsidP="00A44C62">
            <w:pPr>
              <w:widowControl w:val="0"/>
              <w:autoSpaceDE w:val="0"/>
              <w:autoSpaceDN w:val="0"/>
              <w:adjustRightInd w:val="0"/>
              <w:spacing w:line="240" w:lineRule="auto"/>
              <w:rPr>
                <w:noProof/>
              </w:rPr>
            </w:pPr>
          </w:p>
        </w:tc>
        <w:tc>
          <w:tcPr>
            <w:tcW w:w="3300" w:type="dxa"/>
            <w:tcBorders>
              <w:top w:val="single" w:sz="4" w:space="0" w:color="000000"/>
              <w:left w:val="single" w:sz="4" w:space="0" w:color="000000"/>
              <w:bottom w:val="single" w:sz="4" w:space="0" w:color="000000"/>
              <w:right w:val="single" w:sz="4" w:space="0" w:color="000000"/>
            </w:tcBorders>
          </w:tcPr>
          <w:p w:rsidR="001B186C" w:rsidRDefault="001B186C" w:rsidP="00A44C62">
            <w:pPr>
              <w:widowControl w:val="0"/>
              <w:autoSpaceDE w:val="0"/>
              <w:autoSpaceDN w:val="0"/>
              <w:adjustRightInd w:val="0"/>
              <w:spacing w:line="240" w:lineRule="auto"/>
              <w:rPr>
                <w:noProof/>
              </w:rPr>
            </w:pPr>
          </w:p>
        </w:tc>
      </w:tr>
      <w:tr w:rsidR="001B186C" w:rsidTr="00A44C62">
        <w:trPr>
          <w:trHeight w:hRule="exact" w:val="838"/>
        </w:trPr>
        <w:tc>
          <w:tcPr>
            <w:tcW w:w="5564" w:type="dxa"/>
            <w:tcBorders>
              <w:top w:val="single" w:sz="4" w:space="0" w:color="000000"/>
              <w:left w:val="single" w:sz="4" w:space="0" w:color="000000"/>
              <w:bottom w:val="single" w:sz="4" w:space="0" w:color="000000"/>
              <w:right w:val="single" w:sz="4" w:space="0" w:color="000000"/>
            </w:tcBorders>
          </w:tcPr>
          <w:p w:rsidR="001B186C" w:rsidRDefault="001B186C" w:rsidP="00A44C62">
            <w:pPr>
              <w:widowControl w:val="0"/>
              <w:autoSpaceDE w:val="0"/>
              <w:autoSpaceDN w:val="0"/>
              <w:adjustRightInd w:val="0"/>
              <w:spacing w:before="13" w:line="260" w:lineRule="exact"/>
              <w:rPr>
                <w:noProof/>
                <w:sz w:val="26"/>
                <w:szCs w:val="26"/>
              </w:rPr>
            </w:pPr>
          </w:p>
          <w:p w:rsidR="001B186C" w:rsidRDefault="001B186C" w:rsidP="00A44C62">
            <w:pPr>
              <w:widowControl w:val="0"/>
              <w:autoSpaceDE w:val="0"/>
              <w:autoSpaceDN w:val="0"/>
              <w:adjustRightInd w:val="0"/>
              <w:spacing w:line="240" w:lineRule="auto"/>
              <w:ind w:left="102" w:right="61"/>
              <w:rPr>
                <w:noProof/>
              </w:rPr>
            </w:pPr>
            <w:r>
              <w:rPr>
                <w:rFonts w:ascii="Arial" w:hAnsi="Arial" w:cs="Arial"/>
                <w:b/>
                <w:bCs/>
                <w:i/>
                <w:iCs/>
                <w:noProof/>
                <w:lang w:val="sr-Cyrl-CS"/>
              </w:rPr>
              <w:t>УКУПАН</w:t>
            </w:r>
            <w:r>
              <w:rPr>
                <w:rFonts w:ascii="Arial" w:hAnsi="Arial" w:cs="Arial"/>
                <w:b/>
                <w:bCs/>
                <w:i/>
                <w:iCs/>
                <w:noProof/>
                <w:spacing w:val="34"/>
                <w:lang w:val="sr-Cyrl-CS"/>
              </w:rPr>
              <w:t xml:space="preserve"> </w:t>
            </w:r>
            <w:r>
              <w:rPr>
                <w:rFonts w:ascii="Arial" w:hAnsi="Arial" w:cs="Arial"/>
                <w:b/>
                <w:bCs/>
                <w:i/>
                <w:iCs/>
                <w:noProof/>
                <w:lang w:val="sr-Cyrl-CS"/>
              </w:rPr>
              <w:t>ИЗНОС</w:t>
            </w:r>
            <w:r>
              <w:rPr>
                <w:rFonts w:ascii="Arial" w:hAnsi="Arial" w:cs="Arial"/>
                <w:b/>
                <w:bCs/>
                <w:i/>
                <w:iCs/>
                <w:noProof/>
                <w:spacing w:val="35"/>
                <w:lang w:val="sr-Cyrl-CS"/>
              </w:rPr>
              <w:t xml:space="preserve"> </w:t>
            </w:r>
            <w:r>
              <w:rPr>
                <w:rFonts w:ascii="Arial" w:hAnsi="Arial" w:cs="Arial"/>
                <w:b/>
                <w:bCs/>
                <w:i/>
                <w:iCs/>
                <w:noProof/>
                <w:lang w:val="sr-Cyrl-CS"/>
              </w:rPr>
              <w:t>ТРОШ</w:t>
            </w:r>
            <w:r>
              <w:rPr>
                <w:rFonts w:ascii="Arial" w:hAnsi="Arial" w:cs="Arial"/>
                <w:b/>
                <w:bCs/>
                <w:i/>
                <w:iCs/>
                <w:noProof/>
                <w:spacing w:val="-4"/>
                <w:lang w:val="sr-Cyrl-CS"/>
              </w:rPr>
              <w:t>К</w:t>
            </w:r>
            <w:r>
              <w:rPr>
                <w:rFonts w:ascii="Arial" w:hAnsi="Arial" w:cs="Arial"/>
                <w:b/>
                <w:bCs/>
                <w:i/>
                <w:iCs/>
                <w:noProof/>
                <w:spacing w:val="1"/>
                <w:lang w:val="sr-Cyrl-CS"/>
              </w:rPr>
              <w:t>О</w:t>
            </w:r>
            <w:r>
              <w:rPr>
                <w:rFonts w:ascii="Arial" w:hAnsi="Arial" w:cs="Arial"/>
                <w:b/>
                <w:bCs/>
                <w:i/>
                <w:iCs/>
                <w:noProof/>
                <w:spacing w:val="-10"/>
                <w:lang w:val="sr-Cyrl-CS"/>
              </w:rPr>
              <w:t>В</w:t>
            </w:r>
            <w:r>
              <w:rPr>
                <w:rFonts w:ascii="Arial" w:hAnsi="Arial" w:cs="Arial"/>
                <w:b/>
                <w:bCs/>
                <w:i/>
                <w:iCs/>
                <w:noProof/>
                <w:lang w:val="sr-Cyrl-CS"/>
              </w:rPr>
              <w:t>А</w:t>
            </w:r>
            <w:r>
              <w:rPr>
                <w:rFonts w:ascii="Arial" w:hAnsi="Arial" w:cs="Arial"/>
                <w:b/>
                <w:bCs/>
                <w:i/>
                <w:iCs/>
                <w:noProof/>
                <w:spacing w:val="34"/>
                <w:lang w:val="sr-Cyrl-CS"/>
              </w:rPr>
              <w:t xml:space="preserve"> </w:t>
            </w:r>
            <w:r>
              <w:rPr>
                <w:rFonts w:ascii="Arial" w:hAnsi="Arial" w:cs="Arial"/>
                <w:b/>
                <w:bCs/>
                <w:i/>
                <w:iCs/>
                <w:noProof/>
                <w:lang w:val="sr-Cyrl-CS"/>
              </w:rPr>
              <w:t>ПРИПРЕ</w:t>
            </w:r>
            <w:r>
              <w:rPr>
                <w:rFonts w:ascii="Arial" w:hAnsi="Arial" w:cs="Arial"/>
                <w:b/>
                <w:bCs/>
                <w:i/>
                <w:iCs/>
                <w:noProof/>
                <w:spacing w:val="-2"/>
                <w:lang w:val="sr-Cyrl-CS"/>
              </w:rPr>
              <w:t>М</w:t>
            </w:r>
            <w:r>
              <w:rPr>
                <w:rFonts w:ascii="Arial" w:hAnsi="Arial" w:cs="Arial"/>
                <w:b/>
                <w:bCs/>
                <w:i/>
                <w:iCs/>
                <w:noProof/>
                <w:lang w:val="sr-Cyrl-CS"/>
              </w:rPr>
              <w:t>АЊА ПОН</w:t>
            </w:r>
            <w:r>
              <w:rPr>
                <w:rFonts w:ascii="Arial" w:hAnsi="Arial" w:cs="Arial"/>
                <w:b/>
                <w:bCs/>
                <w:i/>
                <w:iCs/>
                <w:noProof/>
                <w:spacing w:val="-10"/>
                <w:lang w:val="sr-Cyrl-CS"/>
              </w:rPr>
              <w:t>У</w:t>
            </w:r>
            <w:r>
              <w:rPr>
                <w:rFonts w:ascii="Arial" w:hAnsi="Arial" w:cs="Arial"/>
                <w:b/>
                <w:bCs/>
                <w:i/>
                <w:iCs/>
                <w:noProof/>
                <w:lang w:val="sr-Cyrl-CS"/>
              </w:rPr>
              <w:t>ДЕ</w:t>
            </w:r>
          </w:p>
        </w:tc>
        <w:tc>
          <w:tcPr>
            <w:tcW w:w="3300" w:type="dxa"/>
            <w:tcBorders>
              <w:top w:val="single" w:sz="4" w:space="0" w:color="000000"/>
              <w:left w:val="single" w:sz="4" w:space="0" w:color="000000"/>
              <w:bottom w:val="single" w:sz="4" w:space="0" w:color="000000"/>
              <w:right w:val="single" w:sz="4" w:space="0" w:color="000000"/>
            </w:tcBorders>
          </w:tcPr>
          <w:p w:rsidR="001B186C" w:rsidRDefault="001B186C" w:rsidP="00A44C62">
            <w:pPr>
              <w:widowControl w:val="0"/>
              <w:autoSpaceDE w:val="0"/>
              <w:autoSpaceDN w:val="0"/>
              <w:adjustRightInd w:val="0"/>
              <w:spacing w:line="240" w:lineRule="auto"/>
              <w:rPr>
                <w:noProof/>
              </w:rPr>
            </w:pPr>
          </w:p>
        </w:tc>
      </w:tr>
    </w:tbl>
    <w:p w:rsidR="001B186C" w:rsidRDefault="001B186C" w:rsidP="001B186C">
      <w:pPr>
        <w:widowControl w:val="0"/>
        <w:autoSpaceDE w:val="0"/>
        <w:autoSpaceDN w:val="0"/>
        <w:adjustRightInd w:val="0"/>
        <w:spacing w:before="18" w:line="220" w:lineRule="exact"/>
        <w:rPr>
          <w:noProof/>
        </w:rPr>
      </w:pPr>
    </w:p>
    <w:p w:rsidR="001B186C" w:rsidRDefault="001B186C" w:rsidP="001B186C">
      <w:pPr>
        <w:widowControl w:val="0"/>
        <w:autoSpaceDE w:val="0"/>
        <w:autoSpaceDN w:val="0"/>
        <w:adjustRightInd w:val="0"/>
        <w:spacing w:before="29" w:line="240" w:lineRule="auto"/>
        <w:ind w:left="220" w:right="175"/>
        <w:jc w:val="both"/>
        <w:rPr>
          <w:rFonts w:ascii="Arial" w:hAnsi="Arial" w:cs="Arial"/>
          <w:noProof/>
        </w:rPr>
      </w:pPr>
      <w:r>
        <w:rPr>
          <w:rFonts w:ascii="Arial" w:hAnsi="Arial" w:cs="Arial"/>
          <w:noProof/>
          <w:spacing w:val="-13"/>
          <w:lang w:val="sr-Cyrl-CS"/>
        </w:rPr>
        <w:t>Т</w:t>
      </w:r>
      <w:r>
        <w:rPr>
          <w:rFonts w:ascii="Arial" w:hAnsi="Arial" w:cs="Arial"/>
          <w:noProof/>
          <w:lang w:val="sr-Cyrl-CS"/>
        </w:rPr>
        <w:t>рош</w:t>
      </w:r>
      <w:r>
        <w:rPr>
          <w:rFonts w:ascii="Arial" w:hAnsi="Arial" w:cs="Arial"/>
          <w:noProof/>
          <w:spacing w:val="3"/>
          <w:lang w:val="sr-Cyrl-CS"/>
        </w:rPr>
        <w:t>к</w:t>
      </w:r>
      <w:r>
        <w:rPr>
          <w:rFonts w:ascii="Arial" w:hAnsi="Arial" w:cs="Arial"/>
          <w:noProof/>
          <w:lang w:val="sr-Cyrl-CS"/>
        </w:rPr>
        <w:t>о</w:t>
      </w:r>
      <w:r>
        <w:rPr>
          <w:rFonts w:ascii="Arial" w:hAnsi="Arial" w:cs="Arial"/>
          <w:noProof/>
          <w:spacing w:val="-3"/>
          <w:lang w:val="sr-Cyrl-CS"/>
        </w:rPr>
        <w:t>в</w:t>
      </w:r>
      <w:r>
        <w:rPr>
          <w:rFonts w:ascii="Arial" w:hAnsi="Arial" w:cs="Arial"/>
          <w:noProof/>
          <w:lang w:val="sr-Cyrl-CS"/>
        </w:rPr>
        <w:t>е</w:t>
      </w:r>
      <w:r>
        <w:rPr>
          <w:rFonts w:ascii="Arial" w:hAnsi="Arial" w:cs="Arial"/>
          <w:noProof/>
          <w:spacing w:val="2"/>
          <w:lang w:val="sr-Cyrl-CS"/>
        </w:rPr>
        <w:t xml:space="preserve"> </w:t>
      </w:r>
      <w:r>
        <w:rPr>
          <w:rFonts w:ascii="Arial" w:hAnsi="Arial" w:cs="Arial"/>
          <w:noProof/>
          <w:lang w:val="sr-Cyrl-CS"/>
        </w:rPr>
        <w:t>припреме и</w:t>
      </w:r>
      <w:r>
        <w:rPr>
          <w:rFonts w:ascii="Arial" w:hAnsi="Arial" w:cs="Arial"/>
          <w:noProof/>
          <w:spacing w:val="1"/>
          <w:lang w:val="sr-Cyrl-CS"/>
        </w:rPr>
        <w:t xml:space="preserve"> </w:t>
      </w:r>
      <w:r>
        <w:rPr>
          <w:rFonts w:ascii="Arial" w:hAnsi="Arial" w:cs="Arial"/>
          <w:noProof/>
          <w:lang w:val="sr-Cyrl-CS"/>
        </w:rPr>
        <w:t>п</w:t>
      </w:r>
      <w:r>
        <w:rPr>
          <w:rFonts w:ascii="Arial" w:hAnsi="Arial" w:cs="Arial"/>
          <w:noProof/>
          <w:spacing w:val="-5"/>
          <w:lang w:val="sr-Cyrl-CS"/>
        </w:rPr>
        <w:t>о</w:t>
      </w:r>
      <w:r>
        <w:rPr>
          <w:rFonts w:ascii="Arial" w:hAnsi="Arial" w:cs="Arial"/>
          <w:noProof/>
          <w:lang w:val="sr-Cyrl-CS"/>
        </w:rPr>
        <w:t>днош</w:t>
      </w:r>
      <w:r>
        <w:rPr>
          <w:rFonts w:ascii="Arial" w:hAnsi="Arial" w:cs="Arial"/>
          <w:noProof/>
          <w:spacing w:val="1"/>
          <w:lang w:val="sr-Cyrl-CS"/>
        </w:rPr>
        <w:t>ењ</w:t>
      </w:r>
      <w:r>
        <w:rPr>
          <w:rFonts w:ascii="Arial" w:hAnsi="Arial" w:cs="Arial"/>
          <w:noProof/>
          <w:lang w:val="sr-Cyrl-CS"/>
        </w:rPr>
        <w:t>а</w:t>
      </w:r>
      <w:r>
        <w:rPr>
          <w:rFonts w:ascii="Arial" w:hAnsi="Arial" w:cs="Arial"/>
          <w:noProof/>
          <w:spacing w:val="1"/>
          <w:lang w:val="sr-Cyrl-CS"/>
        </w:rPr>
        <w:t xml:space="preserve"> </w:t>
      </w:r>
      <w:r>
        <w:rPr>
          <w:rFonts w:ascii="Arial" w:hAnsi="Arial" w:cs="Arial"/>
          <w:noProof/>
          <w:lang w:val="sr-Cyrl-CS"/>
        </w:rPr>
        <w:t>пон</w:t>
      </w:r>
      <w:r>
        <w:rPr>
          <w:rFonts w:ascii="Arial" w:hAnsi="Arial" w:cs="Arial"/>
          <w:noProof/>
          <w:spacing w:val="-8"/>
          <w:lang w:val="sr-Cyrl-CS"/>
        </w:rPr>
        <w:t>у</w:t>
      </w:r>
      <w:r>
        <w:rPr>
          <w:rFonts w:ascii="Arial" w:hAnsi="Arial" w:cs="Arial"/>
          <w:noProof/>
          <w:lang w:val="sr-Cyrl-CS"/>
        </w:rPr>
        <w:t>де</w:t>
      </w:r>
      <w:r>
        <w:rPr>
          <w:rFonts w:ascii="Arial" w:hAnsi="Arial" w:cs="Arial"/>
          <w:noProof/>
          <w:spacing w:val="2"/>
          <w:lang w:val="sr-Cyrl-CS"/>
        </w:rPr>
        <w:t xml:space="preserve"> </w:t>
      </w:r>
      <w:r>
        <w:rPr>
          <w:rFonts w:ascii="Arial" w:hAnsi="Arial" w:cs="Arial"/>
          <w:noProof/>
          <w:lang w:val="sr-Cyrl-CS"/>
        </w:rPr>
        <w:t>сноси</w:t>
      </w:r>
      <w:r>
        <w:rPr>
          <w:rFonts w:ascii="Arial" w:hAnsi="Arial" w:cs="Arial"/>
          <w:noProof/>
          <w:spacing w:val="1"/>
          <w:lang w:val="sr-Cyrl-CS"/>
        </w:rPr>
        <w:t xml:space="preserve"> </w:t>
      </w:r>
      <w:r>
        <w:rPr>
          <w:rFonts w:ascii="Arial" w:hAnsi="Arial" w:cs="Arial"/>
          <w:noProof/>
          <w:lang w:val="sr-Cyrl-CS"/>
        </w:rPr>
        <w:t>искључи</w:t>
      </w:r>
      <w:r>
        <w:rPr>
          <w:rFonts w:ascii="Arial" w:hAnsi="Arial" w:cs="Arial"/>
          <w:noProof/>
          <w:spacing w:val="-3"/>
          <w:lang w:val="sr-Cyrl-CS"/>
        </w:rPr>
        <w:t>в</w:t>
      </w:r>
      <w:r>
        <w:rPr>
          <w:rFonts w:ascii="Arial" w:hAnsi="Arial" w:cs="Arial"/>
          <w:noProof/>
          <w:lang w:val="sr-Cyrl-CS"/>
        </w:rPr>
        <w:t>о п</w:t>
      </w:r>
      <w:r>
        <w:rPr>
          <w:rFonts w:ascii="Arial" w:hAnsi="Arial" w:cs="Arial"/>
          <w:noProof/>
          <w:spacing w:val="1"/>
          <w:lang w:val="sr-Cyrl-CS"/>
        </w:rPr>
        <w:t>о</w:t>
      </w:r>
      <w:r>
        <w:rPr>
          <w:rFonts w:ascii="Arial" w:hAnsi="Arial" w:cs="Arial"/>
          <w:noProof/>
          <w:lang w:val="sr-Cyrl-CS"/>
        </w:rPr>
        <w:t>нуђ</w:t>
      </w:r>
      <w:r>
        <w:rPr>
          <w:rFonts w:ascii="Arial" w:hAnsi="Arial" w:cs="Arial"/>
          <w:noProof/>
          <w:spacing w:val="-5"/>
          <w:lang w:val="sr-Cyrl-CS"/>
        </w:rPr>
        <w:t>а</w:t>
      </w:r>
      <w:r>
        <w:rPr>
          <w:rFonts w:ascii="Arial" w:hAnsi="Arial" w:cs="Arial"/>
          <w:noProof/>
          <w:lang w:val="sr-Cyrl-CS"/>
        </w:rPr>
        <w:t>ч</w:t>
      </w:r>
      <w:r>
        <w:rPr>
          <w:rFonts w:ascii="Arial" w:hAnsi="Arial" w:cs="Arial"/>
          <w:noProof/>
          <w:spacing w:val="1"/>
          <w:lang w:val="sr-Cyrl-CS"/>
        </w:rPr>
        <w:t xml:space="preserve"> </w:t>
      </w:r>
      <w:r>
        <w:rPr>
          <w:rFonts w:ascii="Arial" w:hAnsi="Arial" w:cs="Arial"/>
          <w:noProof/>
          <w:lang w:val="sr-Cyrl-CS"/>
        </w:rPr>
        <w:t>и</w:t>
      </w:r>
      <w:r>
        <w:rPr>
          <w:rFonts w:ascii="Arial" w:hAnsi="Arial" w:cs="Arial"/>
          <w:noProof/>
          <w:spacing w:val="1"/>
          <w:lang w:val="sr-Cyrl-CS"/>
        </w:rPr>
        <w:t xml:space="preserve"> </w:t>
      </w:r>
      <w:r>
        <w:rPr>
          <w:rFonts w:ascii="Arial" w:hAnsi="Arial" w:cs="Arial"/>
          <w:noProof/>
          <w:spacing w:val="-1"/>
          <w:lang w:val="sr-Cyrl-CS"/>
        </w:rPr>
        <w:t>н</w:t>
      </w:r>
      <w:r>
        <w:rPr>
          <w:rFonts w:ascii="Arial" w:hAnsi="Arial" w:cs="Arial"/>
          <w:noProof/>
          <w:lang w:val="sr-Cyrl-CS"/>
        </w:rPr>
        <w:t>е</w:t>
      </w:r>
      <w:r>
        <w:rPr>
          <w:rFonts w:ascii="Arial" w:hAnsi="Arial" w:cs="Arial"/>
          <w:noProof/>
          <w:spacing w:val="1"/>
          <w:lang w:val="sr-Cyrl-CS"/>
        </w:rPr>
        <w:t xml:space="preserve"> </w:t>
      </w:r>
      <w:r>
        <w:rPr>
          <w:rFonts w:ascii="Arial" w:hAnsi="Arial" w:cs="Arial"/>
          <w:noProof/>
          <w:lang w:val="sr-Cyrl-CS"/>
        </w:rPr>
        <w:t>м</w:t>
      </w:r>
      <w:r>
        <w:rPr>
          <w:rFonts w:ascii="Arial" w:hAnsi="Arial" w:cs="Arial"/>
          <w:noProof/>
          <w:spacing w:val="-3"/>
          <w:lang w:val="sr-Cyrl-CS"/>
        </w:rPr>
        <w:t>о</w:t>
      </w:r>
      <w:r>
        <w:rPr>
          <w:rFonts w:ascii="Arial" w:hAnsi="Arial" w:cs="Arial"/>
          <w:noProof/>
          <w:lang w:val="sr-Cyrl-CS"/>
        </w:rPr>
        <w:t xml:space="preserve">же тражити </w:t>
      </w:r>
      <w:r>
        <w:rPr>
          <w:rFonts w:ascii="Arial" w:hAnsi="Arial" w:cs="Arial"/>
          <w:noProof/>
          <w:spacing w:val="-6"/>
          <w:lang w:val="sr-Cyrl-CS"/>
        </w:rPr>
        <w:t>о</w:t>
      </w:r>
      <w:r>
        <w:rPr>
          <w:rFonts w:ascii="Arial" w:hAnsi="Arial" w:cs="Arial"/>
          <w:noProof/>
          <w:lang w:val="sr-Cyrl-CS"/>
        </w:rPr>
        <w:t>д</w:t>
      </w:r>
      <w:r>
        <w:rPr>
          <w:rFonts w:ascii="Arial" w:hAnsi="Arial" w:cs="Arial"/>
          <w:noProof/>
          <w:spacing w:val="1"/>
          <w:lang w:val="sr-Cyrl-CS"/>
        </w:rPr>
        <w:t xml:space="preserve"> </w:t>
      </w:r>
      <w:r>
        <w:rPr>
          <w:rFonts w:ascii="Arial" w:hAnsi="Arial" w:cs="Arial"/>
          <w:noProof/>
          <w:lang w:val="sr-Cyrl-CS"/>
        </w:rPr>
        <w:t>на</w:t>
      </w:r>
      <w:r>
        <w:rPr>
          <w:rFonts w:ascii="Arial" w:hAnsi="Arial" w:cs="Arial"/>
          <w:noProof/>
          <w:spacing w:val="-3"/>
          <w:lang w:val="sr-Cyrl-CS"/>
        </w:rPr>
        <w:t>р</w:t>
      </w:r>
      <w:r>
        <w:rPr>
          <w:rFonts w:ascii="Arial" w:hAnsi="Arial" w:cs="Arial"/>
          <w:noProof/>
          <w:lang w:val="sr-Cyrl-CS"/>
        </w:rPr>
        <w:t>учиоца накнаду</w:t>
      </w:r>
      <w:r>
        <w:rPr>
          <w:rFonts w:ascii="Arial" w:hAnsi="Arial" w:cs="Arial"/>
          <w:noProof/>
          <w:spacing w:val="1"/>
          <w:lang w:val="sr-Cyrl-CS"/>
        </w:rPr>
        <w:t xml:space="preserve"> </w:t>
      </w:r>
      <w:r>
        <w:rPr>
          <w:rFonts w:ascii="Arial" w:hAnsi="Arial" w:cs="Arial"/>
          <w:noProof/>
          <w:lang w:val="sr-Cyrl-CS"/>
        </w:rPr>
        <w:t>трош</w:t>
      </w:r>
      <w:r>
        <w:rPr>
          <w:rFonts w:ascii="Arial" w:hAnsi="Arial" w:cs="Arial"/>
          <w:noProof/>
          <w:spacing w:val="3"/>
          <w:lang w:val="sr-Cyrl-CS"/>
        </w:rPr>
        <w:t>к</w:t>
      </w:r>
      <w:r>
        <w:rPr>
          <w:rFonts w:ascii="Arial" w:hAnsi="Arial" w:cs="Arial"/>
          <w:noProof/>
          <w:lang w:val="sr-Cyrl-CS"/>
        </w:rPr>
        <w:t>о</w:t>
      </w:r>
      <w:r>
        <w:rPr>
          <w:rFonts w:ascii="Arial" w:hAnsi="Arial" w:cs="Arial"/>
          <w:noProof/>
          <w:spacing w:val="-3"/>
          <w:lang w:val="sr-Cyrl-CS"/>
        </w:rPr>
        <w:t>в</w:t>
      </w:r>
      <w:r>
        <w:rPr>
          <w:rFonts w:ascii="Arial" w:hAnsi="Arial" w:cs="Arial"/>
          <w:noProof/>
          <w:lang w:val="sr-Cyrl-CS"/>
        </w:rPr>
        <w:t>а.</w:t>
      </w:r>
    </w:p>
    <w:p w:rsidR="001B186C" w:rsidRDefault="001B186C" w:rsidP="001B186C">
      <w:pPr>
        <w:widowControl w:val="0"/>
        <w:autoSpaceDE w:val="0"/>
        <w:autoSpaceDN w:val="0"/>
        <w:adjustRightInd w:val="0"/>
        <w:spacing w:line="240" w:lineRule="auto"/>
        <w:ind w:left="220" w:right="176"/>
        <w:jc w:val="both"/>
        <w:rPr>
          <w:rFonts w:ascii="Arial" w:hAnsi="Arial" w:cs="Arial"/>
          <w:noProof/>
        </w:rPr>
      </w:pPr>
      <w:r>
        <w:rPr>
          <w:rFonts w:ascii="Arial" w:hAnsi="Arial" w:cs="Arial"/>
          <w:noProof/>
          <w:lang w:val="sr-Cyrl-CS"/>
        </w:rPr>
        <w:t>А</w:t>
      </w:r>
      <w:r>
        <w:rPr>
          <w:rFonts w:ascii="Arial" w:hAnsi="Arial" w:cs="Arial"/>
          <w:noProof/>
          <w:spacing w:val="3"/>
          <w:lang w:val="sr-Cyrl-CS"/>
        </w:rPr>
        <w:t>к</w:t>
      </w:r>
      <w:r>
        <w:rPr>
          <w:rFonts w:ascii="Arial" w:hAnsi="Arial" w:cs="Arial"/>
          <w:noProof/>
          <w:lang w:val="sr-Cyrl-CS"/>
        </w:rPr>
        <w:t xml:space="preserve">о </w:t>
      </w:r>
      <w:r>
        <w:rPr>
          <w:rFonts w:ascii="Arial" w:hAnsi="Arial" w:cs="Arial"/>
          <w:noProof/>
          <w:spacing w:val="1"/>
          <w:lang w:val="sr-Cyrl-CS"/>
        </w:rPr>
        <w:t>ј</w:t>
      </w:r>
      <w:r>
        <w:rPr>
          <w:rFonts w:ascii="Arial" w:hAnsi="Arial" w:cs="Arial"/>
          <w:noProof/>
          <w:lang w:val="sr-Cyrl-CS"/>
        </w:rPr>
        <w:t>е пос</w:t>
      </w:r>
      <w:r>
        <w:rPr>
          <w:rFonts w:ascii="Arial" w:hAnsi="Arial" w:cs="Arial"/>
          <w:noProof/>
          <w:spacing w:val="3"/>
          <w:lang w:val="sr-Cyrl-CS"/>
        </w:rPr>
        <w:t>т</w:t>
      </w:r>
      <w:r>
        <w:rPr>
          <w:rFonts w:ascii="Arial" w:hAnsi="Arial" w:cs="Arial"/>
          <w:noProof/>
          <w:lang w:val="sr-Cyrl-CS"/>
        </w:rPr>
        <w:t>упак</w:t>
      </w:r>
      <w:r>
        <w:rPr>
          <w:rFonts w:ascii="Arial" w:hAnsi="Arial" w:cs="Arial"/>
          <w:noProof/>
          <w:spacing w:val="1"/>
          <w:lang w:val="sr-Cyrl-CS"/>
        </w:rPr>
        <w:t xml:space="preserve"> </w:t>
      </w:r>
      <w:r>
        <w:rPr>
          <w:rFonts w:ascii="Arial" w:hAnsi="Arial" w:cs="Arial"/>
          <w:noProof/>
          <w:lang w:val="sr-Cyrl-CS"/>
        </w:rPr>
        <w:t>јавне на</w:t>
      </w:r>
      <w:r>
        <w:rPr>
          <w:rFonts w:ascii="Arial" w:hAnsi="Arial" w:cs="Arial"/>
          <w:noProof/>
          <w:spacing w:val="-5"/>
          <w:lang w:val="sr-Cyrl-CS"/>
        </w:rPr>
        <w:t>б</w:t>
      </w:r>
      <w:r>
        <w:rPr>
          <w:rFonts w:ascii="Arial" w:hAnsi="Arial" w:cs="Arial"/>
          <w:noProof/>
          <w:lang w:val="sr-Cyrl-CS"/>
        </w:rPr>
        <w:t>ав</w:t>
      </w:r>
      <w:r>
        <w:rPr>
          <w:rFonts w:ascii="Arial" w:hAnsi="Arial" w:cs="Arial"/>
          <w:noProof/>
          <w:spacing w:val="4"/>
          <w:lang w:val="sr-Cyrl-CS"/>
        </w:rPr>
        <w:t>к</w:t>
      </w:r>
      <w:r>
        <w:rPr>
          <w:rFonts w:ascii="Arial" w:hAnsi="Arial" w:cs="Arial"/>
          <w:noProof/>
          <w:lang w:val="sr-Cyrl-CS"/>
        </w:rPr>
        <w:t xml:space="preserve">е </w:t>
      </w:r>
      <w:r>
        <w:rPr>
          <w:rFonts w:ascii="Arial" w:hAnsi="Arial" w:cs="Arial"/>
          <w:noProof/>
          <w:spacing w:val="-1"/>
          <w:lang w:val="sr-Cyrl-CS"/>
        </w:rPr>
        <w:t>о</w:t>
      </w:r>
      <w:r>
        <w:rPr>
          <w:rFonts w:ascii="Arial" w:hAnsi="Arial" w:cs="Arial"/>
          <w:noProof/>
          <w:spacing w:val="-4"/>
          <w:lang w:val="sr-Cyrl-CS"/>
        </w:rPr>
        <w:t>б</w:t>
      </w:r>
      <w:r>
        <w:rPr>
          <w:rFonts w:ascii="Arial" w:hAnsi="Arial" w:cs="Arial"/>
          <w:noProof/>
          <w:spacing w:val="-2"/>
          <w:lang w:val="sr-Cyrl-CS"/>
        </w:rPr>
        <w:t>у</w:t>
      </w:r>
      <w:r>
        <w:rPr>
          <w:rFonts w:ascii="Arial" w:hAnsi="Arial" w:cs="Arial"/>
          <w:noProof/>
          <w:lang w:val="sr-Cyrl-CS"/>
        </w:rPr>
        <w:t>с</w:t>
      </w:r>
      <w:r>
        <w:rPr>
          <w:rFonts w:ascii="Arial" w:hAnsi="Arial" w:cs="Arial"/>
          <w:noProof/>
          <w:spacing w:val="-2"/>
          <w:lang w:val="sr-Cyrl-CS"/>
        </w:rPr>
        <w:t>т</w:t>
      </w:r>
      <w:r>
        <w:rPr>
          <w:rFonts w:ascii="Arial" w:hAnsi="Arial" w:cs="Arial"/>
          <w:noProof/>
          <w:lang w:val="sr-Cyrl-CS"/>
        </w:rPr>
        <w:t>а</w:t>
      </w:r>
      <w:r>
        <w:rPr>
          <w:rFonts w:ascii="Arial" w:hAnsi="Arial" w:cs="Arial"/>
          <w:noProof/>
          <w:spacing w:val="-1"/>
          <w:lang w:val="sr-Cyrl-CS"/>
        </w:rPr>
        <w:t>вље</w:t>
      </w:r>
      <w:r>
        <w:rPr>
          <w:rFonts w:ascii="Arial" w:hAnsi="Arial" w:cs="Arial"/>
          <w:noProof/>
          <w:lang w:val="sr-Cyrl-CS"/>
        </w:rPr>
        <w:t>н из</w:t>
      </w:r>
      <w:r>
        <w:rPr>
          <w:rFonts w:ascii="Arial" w:hAnsi="Arial" w:cs="Arial"/>
          <w:noProof/>
          <w:spacing w:val="1"/>
          <w:lang w:val="sr-Cyrl-CS"/>
        </w:rPr>
        <w:t xml:space="preserve"> </w:t>
      </w:r>
      <w:r>
        <w:rPr>
          <w:rFonts w:ascii="Arial" w:hAnsi="Arial" w:cs="Arial"/>
          <w:noProof/>
          <w:lang w:val="sr-Cyrl-CS"/>
        </w:rPr>
        <w:t>р</w:t>
      </w:r>
      <w:r>
        <w:rPr>
          <w:rFonts w:ascii="Arial" w:hAnsi="Arial" w:cs="Arial"/>
          <w:noProof/>
          <w:spacing w:val="-3"/>
          <w:lang w:val="sr-Cyrl-CS"/>
        </w:rPr>
        <w:t>а</w:t>
      </w:r>
      <w:r>
        <w:rPr>
          <w:rFonts w:ascii="Arial" w:hAnsi="Arial" w:cs="Arial"/>
          <w:noProof/>
          <w:spacing w:val="-2"/>
          <w:lang w:val="sr-Cyrl-CS"/>
        </w:rPr>
        <w:t>з</w:t>
      </w:r>
      <w:r>
        <w:rPr>
          <w:rFonts w:ascii="Arial" w:hAnsi="Arial" w:cs="Arial"/>
          <w:noProof/>
          <w:spacing w:val="3"/>
          <w:lang w:val="sr-Cyrl-CS"/>
        </w:rPr>
        <w:t>л</w:t>
      </w:r>
      <w:r>
        <w:rPr>
          <w:rFonts w:ascii="Arial" w:hAnsi="Arial" w:cs="Arial"/>
          <w:noProof/>
          <w:lang w:val="sr-Cyrl-CS"/>
        </w:rPr>
        <w:t>о</w:t>
      </w:r>
      <w:r>
        <w:rPr>
          <w:rFonts w:ascii="Arial" w:hAnsi="Arial" w:cs="Arial"/>
          <w:noProof/>
          <w:spacing w:val="-5"/>
          <w:lang w:val="sr-Cyrl-CS"/>
        </w:rPr>
        <w:t>г</w:t>
      </w:r>
      <w:r>
        <w:rPr>
          <w:rFonts w:ascii="Arial" w:hAnsi="Arial" w:cs="Arial"/>
          <w:noProof/>
          <w:lang w:val="sr-Cyrl-CS"/>
        </w:rPr>
        <w:t>а</w:t>
      </w:r>
      <w:r>
        <w:rPr>
          <w:rFonts w:ascii="Arial" w:hAnsi="Arial" w:cs="Arial"/>
          <w:noProof/>
          <w:spacing w:val="1"/>
          <w:lang w:val="sr-Cyrl-CS"/>
        </w:rPr>
        <w:t xml:space="preserve"> </w:t>
      </w:r>
      <w:r>
        <w:rPr>
          <w:rFonts w:ascii="Arial" w:hAnsi="Arial" w:cs="Arial"/>
          <w:noProof/>
          <w:spacing w:val="3"/>
          <w:lang w:val="sr-Cyrl-CS"/>
        </w:rPr>
        <w:t>к</w:t>
      </w:r>
      <w:r>
        <w:rPr>
          <w:rFonts w:ascii="Arial" w:hAnsi="Arial" w:cs="Arial"/>
          <w:noProof/>
          <w:lang w:val="sr-Cyrl-CS"/>
        </w:rPr>
        <w:t>о</w:t>
      </w:r>
      <w:r>
        <w:rPr>
          <w:rFonts w:ascii="Arial" w:hAnsi="Arial" w:cs="Arial"/>
          <w:noProof/>
          <w:spacing w:val="-1"/>
          <w:lang w:val="sr-Cyrl-CS"/>
        </w:rPr>
        <w:t>ј</w:t>
      </w:r>
      <w:r>
        <w:rPr>
          <w:rFonts w:ascii="Arial" w:hAnsi="Arial" w:cs="Arial"/>
          <w:noProof/>
          <w:lang w:val="sr-Cyrl-CS"/>
        </w:rPr>
        <w:t>и</w:t>
      </w:r>
      <w:r>
        <w:rPr>
          <w:rFonts w:ascii="Arial" w:hAnsi="Arial" w:cs="Arial"/>
          <w:noProof/>
          <w:spacing w:val="1"/>
          <w:lang w:val="sr-Cyrl-CS"/>
        </w:rPr>
        <w:t xml:space="preserve"> </w:t>
      </w:r>
      <w:r>
        <w:rPr>
          <w:rFonts w:ascii="Arial" w:hAnsi="Arial" w:cs="Arial"/>
          <w:noProof/>
          <w:lang w:val="sr-Cyrl-CS"/>
        </w:rPr>
        <w:t xml:space="preserve">су </w:t>
      </w:r>
      <w:r>
        <w:rPr>
          <w:rFonts w:ascii="Arial" w:hAnsi="Arial" w:cs="Arial"/>
          <w:noProof/>
          <w:spacing w:val="-1"/>
          <w:lang w:val="sr-Cyrl-CS"/>
        </w:rPr>
        <w:t>н</w:t>
      </w:r>
      <w:r>
        <w:rPr>
          <w:rFonts w:ascii="Arial" w:hAnsi="Arial" w:cs="Arial"/>
          <w:noProof/>
          <w:lang w:val="sr-Cyrl-CS"/>
        </w:rPr>
        <w:t>а</w:t>
      </w:r>
      <w:r>
        <w:rPr>
          <w:rFonts w:ascii="Arial" w:hAnsi="Arial" w:cs="Arial"/>
          <w:noProof/>
          <w:spacing w:val="1"/>
          <w:lang w:val="sr-Cyrl-CS"/>
        </w:rPr>
        <w:t xml:space="preserve"> </w:t>
      </w:r>
      <w:r>
        <w:rPr>
          <w:rFonts w:ascii="Arial" w:hAnsi="Arial" w:cs="Arial"/>
          <w:noProof/>
          <w:lang w:val="sr-Cyrl-CS"/>
        </w:rPr>
        <w:t>страни на</w:t>
      </w:r>
      <w:r>
        <w:rPr>
          <w:rFonts w:ascii="Arial" w:hAnsi="Arial" w:cs="Arial"/>
          <w:noProof/>
          <w:spacing w:val="-3"/>
          <w:lang w:val="sr-Cyrl-CS"/>
        </w:rPr>
        <w:t>р</w:t>
      </w:r>
      <w:r>
        <w:rPr>
          <w:rFonts w:ascii="Arial" w:hAnsi="Arial" w:cs="Arial"/>
          <w:noProof/>
          <w:lang w:val="sr-Cyrl-CS"/>
        </w:rPr>
        <w:t>учиоц</w:t>
      </w:r>
      <w:r>
        <w:rPr>
          <w:rFonts w:ascii="Arial" w:hAnsi="Arial" w:cs="Arial"/>
          <w:noProof/>
          <w:spacing w:val="1"/>
          <w:lang w:val="sr-Cyrl-CS"/>
        </w:rPr>
        <w:t>а</w:t>
      </w:r>
      <w:r>
        <w:rPr>
          <w:rFonts w:ascii="Arial" w:hAnsi="Arial" w:cs="Arial"/>
          <w:noProof/>
          <w:lang w:val="sr-Cyrl-CS"/>
        </w:rPr>
        <w:t>,</w:t>
      </w:r>
      <w:r>
        <w:rPr>
          <w:rFonts w:ascii="Arial" w:hAnsi="Arial" w:cs="Arial"/>
          <w:noProof/>
          <w:spacing w:val="2"/>
          <w:lang w:val="sr-Cyrl-CS"/>
        </w:rPr>
        <w:t xml:space="preserve"> </w:t>
      </w:r>
      <w:r>
        <w:rPr>
          <w:rFonts w:ascii="Arial" w:hAnsi="Arial" w:cs="Arial"/>
          <w:noProof/>
          <w:lang w:val="sr-Cyrl-CS"/>
        </w:rPr>
        <w:t>на</w:t>
      </w:r>
      <w:r>
        <w:rPr>
          <w:rFonts w:ascii="Arial" w:hAnsi="Arial" w:cs="Arial"/>
          <w:noProof/>
          <w:spacing w:val="-3"/>
          <w:lang w:val="sr-Cyrl-CS"/>
        </w:rPr>
        <w:t>р</w:t>
      </w:r>
      <w:r>
        <w:rPr>
          <w:rFonts w:ascii="Arial" w:hAnsi="Arial" w:cs="Arial"/>
          <w:noProof/>
          <w:lang w:val="sr-Cyrl-CS"/>
        </w:rPr>
        <w:t>училац</w:t>
      </w:r>
      <w:r>
        <w:rPr>
          <w:rFonts w:ascii="Arial" w:hAnsi="Arial" w:cs="Arial"/>
          <w:noProof/>
          <w:spacing w:val="2"/>
          <w:lang w:val="sr-Cyrl-CS"/>
        </w:rPr>
        <w:t xml:space="preserve"> </w:t>
      </w:r>
      <w:r>
        <w:rPr>
          <w:rFonts w:ascii="Arial" w:hAnsi="Arial" w:cs="Arial"/>
          <w:noProof/>
          <w:spacing w:val="1"/>
          <w:lang w:val="sr-Cyrl-CS"/>
        </w:rPr>
        <w:t>ј</w:t>
      </w:r>
      <w:r>
        <w:rPr>
          <w:rFonts w:ascii="Arial" w:hAnsi="Arial" w:cs="Arial"/>
          <w:noProof/>
          <w:lang w:val="sr-Cyrl-CS"/>
        </w:rPr>
        <w:t>е д</w:t>
      </w:r>
      <w:r>
        <w:rPr>
          <w:rFonts w:ascii="Arial" w:hAnsi="Arial" w:cs="Arial"/>
          <w:noProof/>
          <w:spacing w:val="2"/>
          <w:lang w:val="sr-Cyrl-CS"/>
        </w:rPr>
        <w:t>у</w:t>
      </w:r>
      <w:r>
        <w:rPr>
          <w:rFonts w:ascii="Arial" w:hAnsi="Arial" w:cs="Arial"/>
          <w:noProof/>
          <w:lang w:val="sr-Cyrl-CS"/>
        </w:rPr>
        <w:t>жан да</w:t>
      </w:r>
      <w:r>
        <w:rPr>
          <w:rFonts w:ascii="Arial" w:hAnsi="Arial" w:cs="Arial"/>
          <w:noProof/>
          <w:spacing w:val="1"/>
          <w:lang w:val="sr-Cyrl-CS"/>
        </w:rPr>
        <w:t xml:space="preserve"> </w:t>
      </w:r>
      <w:r>
        <w:rPr>
          <w:rFonts w:ascii="Arial" w:hAnsi="Arial" w:cs="Arial"/>
          <w:noProof/>
          <w:lang w:val="sr-Cyrl-CS"/>
        </w:rPr>
        <w:t>понуђ</w:t>
      </w:r>
      <w:r>
        <w:rPr>
          <w:rFonts w:ascii="Arial" w:hAnsi="Arial" w:cs="Arial"/>
          <w:noProof/>
          <w:spacing w:val="-4"/>
          <w:lang w:val="sr-Cyrl-CS"/>
        </w:rPr>
        <w:t>а</w:t>
      </w:r>
      <w:r>
        <w:rPr>
          <w:rFonts w:ascii="Arial" w:hAnsi="Arial" w:cs="Arial"/>
          <w:noProof/>
          <w:lang w:val="sr-Cyrl-CS"/>
        </w:rPr>
        <w:t>чу</w:t>
      </w:r>
      <w:r>
        <w:rPr>
          <w:rFonts w:ascii="Arial" w:hAnsi="Arial" w:cs="Arial"/>
          <w:noProof/>
          <w:spacing w:val="2"/>
          <w:lang w:val="sr-Cyrl-CS"/>
        </w:rPr>
        <w:t xml:space="preserve"> </w:t>
      </w:r>
      <w:r>
        <w:rPr>
          <w:rFonts w:ascii="Arial" w:hAnsi="Arial" w:cs="Arial"/>
          <w:noProof/>
          <w:lang w:val="sr-Cyrl-CS"/>
        </w:rPr>
        <w:t>надокн</w:t>
      </w:r>
      <w:r>
        <w:rPr>
          <w:rFonts w:ascii="Arial" w:hAnsi="Arial" w:cs="Arial"/>
          <w:noProof/>
          <w:spacing w:val="1"/>
          <w:lang w:val="sr-Cyrl-CS"/>
        </w:rPr>
        <w:t>а</w:t>
      </w:r>
      <w:r>
        <w:rPr>
          <w:rFonts w:ascii="Arial" w:hAnsi="Arial" w:cs="Arial"/>
          <w:noProof/>
          <w:lang w:val="sr-Cyrl-CS"/>
        </w:rPr>
        <w:t>ди</w:t>
      </w:r>
      <w:r>
        <w:rPr>
          <w:rFonts w:ascii="Arial" w:hAnsi="Arial" w:cs="Arial"/>
          <w:noProof/>
          <w:spacing w:val="2"/>
          <w:lang w:val="sr-Cyrl-CS"/>
        </w:rPr>
        <w:t xml:space="preserve"> </w:t>
      </w:r>
      <w:r>
        <w:rPr>
          <w:rFonts w:ascii="Arial" w:hAnsi="Arial" w:cs="Arial"/>
          <w:noProof/>
          <w:lang w:val="sr-Cyrl-CS"/>
        </w:rPr>
        <w:t>трош</w:t>
      </w:r>
      <w:r>
        <w:rPr>
          <w:rFonts w:ascii="Arial" w:hAnsi="Arial" w:cs="Arial"/>
          <w:noProof/>
          <w:spacing w:val="3"/>
          <w:lang w:val="sr-Cyrl-CS"/>
        </w:rPr>
        <w:t>к</w:t>
      </w:r>
      <w:r>
        <w:rPr>
          <w:rFonts w:ascii="Arial" w:hAnsi="Arial" w:cs="Arial"/>
          <w:noProof/>
          <w:spacing w:val="-1"/>
          <w:lang w:val="sr-Cyrl-CS"/>
        </w:rPr>
        <w:t>о</w:t>
      </w:r>
      <w:r>
        <w:rPr>
          <w:rFonts w:ascii="Arial" w:hAnsi="Arial" w:cs="Arial"/>
          <w:noProof/>
          <w:spacing w:val="-3"/>
          <w:lang w:val="sr-Cyrl-CS"/>
        </w:rPr>
        <w:t>в</w:t>
      </w:r>
      <w:r>
        <w:rPr>
          <w:rFonts w:ascii="Arial" w:hAnsi="Arial" w:cs="Arial"/>
          <w:noProof/>
          <w:lang w:val="sr-Cyrl-CS"/>
        </w:rPr>
        <w:t>е</w:t>
      </w:r>
      <w:r>
        <w:rPr>
          <w:rFonts w:ascii="Arial" w:hAnsi="Arial" w:cs="Arial"/>
          <w:noProof/>
          <w:spacing w:val="1"/>
          <w:lang w:val="sr-Cyrl-CS"/>
        </w:rPr>
        <w:t xml:space="preserve"> </w:t>
      </w:r>
      <w:r>
        <w:rPr>
          <w:rFonts w:ascii="Arial" w:hAnsi="Arial" w:cs="Arial"/>
          <w:noProof/>
          <w:lang w:val="sr-Cyrl-CS"/>
        </w:rPr>
        <w:t>израде у</w:t>
      </w:r>
      <w:r>
        <w:rPr>
          <w:rFonts w:ascii="Arial" w:hAnsi="Arial" w:cs="Arial"/>
          <w:noProof/>
          <w:spacing w:val="-2"/>
          <w:lang w:val="sr-Cyrl-CS"/>
        </w:rPr>
        <w:t>з</w:t>
      </w:r>
      <w:r>
        <w:rPr>
          <w:rFonts w:ascii="Arial" w:hAnsi="Arial" w:cs="Arial"/>
          <w:noProof/>
          <w:lang w:val="sr-Cyrl-CS"/>
        </w:rPr>
        <w:t>ор</w:t>
      </w:r>
      <w:r>
        <w:rPr>
          <w:rFonts w:ascii="Arial" w:hAnsi="Arial" w:cs="Arial"/>
          <w:noProof/>
          <w:spacing w:val="5"/>
          <w:lang w:val="sr-Cyrl-CS"/>
        </w:rPr>
        <w:t>к</w:t>
      </w:r>
      <w:r>
        <w:rPr>
          <w:rFonts w:ascii="Arial" w:hAnsi="Arial" w:cs="Arial"/>
          <w:noProof/>
          <w:lang w:val="sr-Cyrl-CS"/>
        </w:rPr>
        <w:t xml:space="preserve">а или </w:t>
      </w:r>
      <w:r>
        <w:rPr>
          <w:rFonts w:ascii="Arial" w:hAnsi="Arial" w:cs="Arial"/>
          <w:noProof/>
          <w:spacing w:val="65"/>
          <w:lang w:val="sr-Cyrl-CS"/>
        </w:rPr>
        <w:t xml:space="preserve"> </w:t>
      </w:r>
      <w:r>
        <w:rPr>
          <w:rFonts w:ascii="Arial" w:hAnsi="Arial" w:cs="Arial"/>
          <w:noProof/>
          <w:lang w:val="sr-Cyrl-CS"/>
        </w:rPr>
        <w:t>м</w:t>
      </w:r>
      <w:r>
        <w:rPr>
          <w:rFonts w:ascii="Arial" w:hAnsi="Arial" w:cs="Arial"/>
          <w:noProof/>
          <w:spacing w:val="-5"/>
          <w:lang w:val="sr-Cyrl-CS"/>
        </w:rPr>
        <w:t>о</w:t>
      </w:r>
      <w:r>
        <w:rPr>
          <w:rFonts w:ascii="Arial" w:hAnsi="Arial" w:cs="Arial"/>
          <w:noProof/>
          <w:lang w:val="sr-Cyrl-CS"/>
        </w:rPr>
        <w:t>д</w:t>
      </w:r>
      <w:r>
        <w:rPr>
          <w:rFonts w:ascii="Arial" w:hAnsi="Arial" w:cs="Arial"/>
          <w:noProof/>
          <w:spacing w:val="-10"/>
          <w:lang w:val="sr-Cyrl-CS"/>
        </w:rPr>
        <w:t>е</w:t>
      </w:r>
      <w:r>
        <w:rPr>
          <w:rFonts w:ascii="Arial" w:hAnsi="Arial" w:cs="Arial"/>
          <w:noProof/>
          <w:lang w:val="sr-Cyrl-CS"/>
        </w:rPr>
        <w:t xml:space="preserve">ла, </w:t>
      </w:r>
      <w:r>
        <w:rPr>
          <w:rFonts w:ascii="Arial" w:hAnsi="Arial" w:cs="Arial"/>
          <w:noProof/>
          <w:spacing w:val="65"/>
          <w:lang w:val="sr-Cyrl-CS"/>
        </w:rPr>
        <w:t xml:space="preserve"> </w:t>
      </w:r>
      <w:r>
        <w:rPr>
          <w:rFonts w:ascii="Arial" w:hAnsi="Arial" w:cs="Arial"/>
          <w:noProof/>
          <w:lang w:val="sr-Cyrl-CS"/>
        </w:rPr>
        <w:t>а</w:t>
      </w:r>
      <w:r>
        <w:rPr>
          <w:rFonts w:ascii="Arial" w:hAnsi="Arial" w:cs="Arial"/>
          <w:noProof/>
          <w:spacing w:val="3"/>
          <w:lang w:val="sr-Cyrl-CS"/>
        </w:rPr>
        <w:t>к</w:t>
      </w:r>
      <w:r>
        <w:rPr>
          <w:rFonts w:ascii="Arial" w:hAnsi="Arial" w:cs="Arial"/>
          <w:noProof/>
          <w:lang w:val="sr-Cyrl-CS"/>
        </w:rPr>
        <w:t xml:space="preserve">о </w:t>
      </w:r>
      <w:r>
        <w:rPr>
          <w:rFonts w:ascii="Arial" w:hAnsi="Arial" w:cs="Arial"/>
          <w:noProof/>
          <w:spacing w:val="66"/>
          <w:lang w:val="sr-Cyrl-CS"/>
        </w:rPr>
        <w:t xml:space="preserve"> </w:t>
      </w:r>
      <w:r>
        <w:rPr>
          <w:rFonts w:ascii="Arial" w:hAnsi="Arial" w:cs="Arial"/>
          <w:noProof/>
          <w:lang w:val="sr-Cyrl-CS"/>
        </w:rPr>
        <w:t xml:space="preserve">су </w:t>
      </w:r>
      <w:r>
        <w:rPr>
          <w:rFonts w:ascii="Arial" w:hAnsi="Arial" w:cs="Arial"/>
          <w:noProof/>
          <w:spacing w:val="65"/>
          <w:lang w:val="sr-Cyrl-CS"/>
        </w:rPr>
        <w:t xml:space="preserve"> </w:t>
      </w:r>
      <w:r>
        <w:rPr>
          <w:rFonts w:ascii="Arial" w:hAnsi="Arial" w:cs="Arial"/>
          <w:noProof/>
          <w:lang w:val="sr-Cyrl-CS"/>
        </w:rPr>
        <w:t xml:space="preserve">израђени   у </w:t>
      </w:r>
      <w:r>
        <w:rPr>
          <w:rFonts w:ascii="Arial" w:hAnsi="Arial" w:cs="Arial"/>
          <w:noProof/>
          <w:spacing w:val="65"/>
          <w:lang w:val="sr-Cyrl-CS"/>
        </w:rPr>
        <w:t xml:space="preserve"> </w:t>
      </w:r>
      <w:r>
        <w:rPr>
          <w:rFonts w:ascii="Arial" w:hAnsi="Arial" w:cs="Arial"/>
          <w:noProof/>
          <w:lang w:val="sr-Cyrl-CS"/>
        </w:rPr>
        <w:t>с</w:t>
      </w:r>
      <w:r>
        <w:rPr>
          <w:rFonts w:ascii="Arial" w:hAnsi="Arial" w:cs="Arial"/>
          <w:noProof/>
          <w:spacing w:val="3"/>
          <w:lang w:val="sr-Cyrl-CS"/>
        </w:rPr>
        <w:t>к</w:t>
      </w:r>
      <w:r>
        <w:rPr>
          <w:rFonts w:ascii="Arial" w:hAnsi="Arial" w:cs="Arial"/>
          <w:noProof/>
          <w:lang w:val="sr-Cyrl-CS"/>
        </w:rPr>
        <w:t xml:space="preserve">ладу </w:t>
      </w:r>
      <w:r>
        <w:rPr>
          <w:rFonts w:ascii="Arial" w:hAnsi="Arial" w:cs="Arial"/>
          <w:noProof/>
          <w:spacing w:val="65"/>
          <w:lang w:val="sr-Cyrl-CS"/>
        </w:rPr>
        <w:t xml:space="preserve"> </w:t>
      </w:r>
      <w:r>
        <w:rPr>
          <w:rFonts w:ascii="Arial" w:hAnsi="Arial" w:cs="Arial"/>
          <w:noProof/>
          <w:lang w:val="sr-Cyrl-CS"/>
        </w:rPr>
        <w:t xml:space="preserve">са </w:t>
      </w:r>
      <w:r>
        <w:rPr>
          <w:rFonts w:ascii="Arial" w:hAnsi="Arial" w:cs="Arial"/>
          <w:noProof/>
          <w:spacing w:val="64"/>
          <w:lang w:val="sr-Cyrl-CS"/>
        </w:rPr>
        <w:t xml:space="preserve"> </w:t>
      </w:r>
      <w:r>
        <w:rPr>
          <w:rFonts w:ascii="Arial" w:hAnsi="Arial" w:cs="Arial"/>
          <w:noProof/>
          <w:spacing w:val="-2"/>
          <w:lang w:val="sr-Cyrl-CS"/>
        </w:rPr>
        <w:t>т</w:t>
      </w:r>
      <w:r>
        <w:rPr>
          <w:rFonts w:ascii="Arial" w:hAnsi="Arial" w:cs="Arial"/>
          <w:noProof/>
          <w:spacing w:val="-5"/>
          <w:lang w:val="sr-Cyrl-CS"/>
        </w:rPr>
        <w:t>е</w:t>
      </w:r>
      <w:r>
        <w:rPr>
          <w:rFonts w:ascii="Arial" w:hAnsi="Arial" w:cs="Arial"/>
          <w:noProof/>
          <w:spacing w:val="-2"/>
          <w:lang w:val="sr-Cyrl-CS"/>
        </w:rPr>
        <w:t>х</w:t>
      </w:r>
      <w:r>
        <w:rPr>
          <w:rFonts w:ascii="Arial" w:hAnsi="Arial" w:cs="Arial"/>
          <w:noProof/>
          <w:spacing w:val="-1"/>
          <w:lang w:val="sr-Cyrl-CS"/>
        </w:rPr>
        <w:t>н</w:t>
      </w:r>
      <w:r>
        <w:rPr>
          <w:rFonts w:ascii="Arial" w:hAnsi="Arial" w:cs="Arial"/>
          <w:noProof/>
          <w:lang w:val="sr-Cyrl-CS"/>
        </w:rPr>
        <w:t>ич</w:t>
      </w:r>
      <w:r>
        <w:rPr>
          <w:rFonts w:ascii="Arial" w:hAnsi="Arial" w:cs="Arial"/>
          <w:noProof/>
          <w:spacing w:val="1"/>
          <w:lang w:val="sr-Cyrl-CS"/>
        </w:rPr>
        <w:t>к</w:t>
      </w:r>
      <w:r>
        <w:rPr>
          <w:rFonts w:ascii="Arial" w:hAnsi="Arial" w:cs="Arial"/>
          <w:noProof/>
          <w:lang w:val="sr-Cyrl-CS"/>
        </w:rPr>
        <w:t xml:space="preserve">им </w:t>
      </w:r>
      <w:r>
        <w:rPr>
          <w:rFonts w:ascii="Arial" w:hAnsi="Arial" w:cs="Arial"/>
          <w:noProof/>
          <w:spacing w:val="65"/>
          <w:lang w:val="sr-Cyrl-CS"/>
        </w:rPr>
        <w:t xml:space="preserve"> </w:t>
      </w:r>
      <w:r>
        <w:rPr>
          <w:rFonts w:ascii="Arial" w:hAnsi="Arial" w:cs="Arial"/>
          <w:noProof/>
          <w:lang w:val="sr-Cyrl-CS"/>
        </w:rPr>
        <w:t>специфи</w:t>
      </w:r>
      <w:r>
        <w:rPr>
          <w:rFonts w:ascii="Arial" w:hAnsi="Arial" w:cs="Arial"/>
          <w:noProof/>
          <w:spacing w:val="5"/>
          <w:lang w:val="sr-Cyrl-CS"/>
        </w:rPr>
        <w:t>к</w:t>
      </w:r>
      <w:r>
        <w:rPr>
          <w:rFonts w:ascii="Arial" w:hAnsi="Arial" w:cs="Arial"/>
          <w:noProof/>
          <w:lang w:val="sr-Cyrl-CS"/>
        </w:rPr>
        <w:t>ацијама на</w:t>
      </w:r>
      <w:r>
        <w:rPr>
          <w:rFonts w:ascii="Arial" w:hAnsi="Arial" w:cs="Arial"/>
          <w:noProof/>
          <w:spacing w:val="-3"/>
          <w:lang w:val="sr-Cyrl-CS"/>
        </w:rPr>
        <w:t>р</w:t>
      </w:r>
      <w:r>
        <w:rPr>
          <w:rFonts w:ascii="Arial" w:hAnsi="Arial" w:cs="Arial"/>
          <w:noProof/>
          <w:lang w:val="sr-Cyrl-CS"/>
        </w:rPr>
        <w:t>учиоца</w:t>
      </w:r>
      <w:r>
        <w:rPr>
          <w:rFonts w:ascii="Arial" w:hAnsi="Arial" w:cs="Arial"/>
          <w:noProof/>
          <w:spacing w:val="1"/>
          <w:lang w:val="sr-Cyrl-CS"/>
        </w:rPr>
        <w:t xml:space="preserve"> </w:t>
      </w:r>
      <w:r>
        <w:rPr>
          <w:rFonts w:ascii="Arial" w:hAnsi="Arial" w:cs="Arial"/>
          <w:noProof/>
          <w:lang w:val="sr-Cyrl-CS"/>
        </w:rPr>
        <w:t>и трош</w:t>
      </w:r>
      <w:r>
        <w:rPr>
          <w:rFonts w:ascii="Arial" w:hAnsi="Arial" w:cs="Arial"/>
          <w:noProof/>
          <w:spacing w:val="3"/>
          <w:lang w:val="sr-Cyrl-CS"/>
        </w:rPr>
        <w:t>к</w:t>
      </w:r>
      <w:r>
        <w:rPr>
          <w:rFonts w:ascii="Arial" w:hAnsi="Arial" w:cs="Arial"/>
          <w:noProof/>
          <w:spacing w:val="1"/>
          <w:lang w:val="sr-Cyrl-CS"/>
        </w:rPr>
        <w:t>о</w:t>
      </w:r>
      <w:r>
        <w:rPr>
          <w:rFonts w:ascii="Arial" w:hAnsi="Arial" w:cs="Arial"/>
          <w:noProof/>
          <w:spacing w:val="-3"/>
          <w:lang w:val="sr-Cyrl-CS"/>
        </w:rPr>
        <w:t>в</w:t>
      </w:r>
      <w:r>
        <w:rPr>
          <w:rFonts w:ascii="Arial" w:hAnsi="Arial" w:cs="Arial"/>
          <w:noProof/>
          <w:lang w:val="sr-Cyrl-CS"/>
        </w:rPr>
        <w:t>е при</w:t>
      </w:r>
      <w:r>
        <w:rPr>
          <w:rFonts w:ascii="Arial" w:hAnsi="Arial" w:cs="Arial"/>
          <w:noProof/>
          <w:spacing w:val="-5"/>
          <w:lang w:val="sr-Cyrl-CS"/>
        </w:rPr>
        <w:t>б</w:t>
      </w:r>
      <w:r>
        <w:rPr>
          <w:rFonts w:ascii="Arial" w:hAnsi="Arial" w:cs="Arial"/>
          <w:noProof/>
          <w:lang w:val="sr-Cyrl-CS"/>
        </w:rPr>
        <w:t>ављања ср</w:t>
      </w:r>
      <w:r>
        <w:rPr>
          <w:rFonts w:ascii="Arial" w:hAnsi="Arial" w:cs="Arial"/>
          <w:noProof/>
          <w:spacing w:val="-4"/>
          <w:lang w:val="sr-Cyrl-CS"/>
        </w:rPr>
        <w:t>е</w:t>
      </w:r>
      <w:r>
        <w:rPr>
          <w:rFonts w:ascii="Arial" w:hAnsi="Arial" w:cs="Arial"/>
          <w:noProof/>
          <w:lang w:val="sr-Cyrl-CS"/>
        </w:rPr>
        <w:t>дст</w:t>
      </w:r>
      <w:r>
        <w:rPr>
          <w:rFonts w:ascii="Arial" w:hAnsi="Arial" w:cs="Arial"/>
          <w:noProof/>
          <w:spacing w:val="-3"/>
          <w:lang w:val="sr-Cyrl-CS"/>
        </w:rPr>
        <w:t>в</w:t>
      </w:r>
      <w:r>
        <w:rPr>
          <w:rFonts w:ascii="Arial" w:hAnsi="Arial" w:cs="Arial"/>
          <w:noProof/>
          <w:lang w:val="sr-Cyrl-CS"/>
        </w:rPr>
        <w:t>а о</w:t>
      </w:r>
      <w:r>
        <w:rPr>
          <w:rFonts w:ascii="Arial" w:hAnsi="Arial" w:cs="Arial"/>
          <w:noProof/>
          <w:spacing w:val="-2"/>
          <w:lang w:val="sr-Cyrl-CS"/>
        </w:rPr>
        <w:t>б</w:t>
      </w:r>
      <w:r>
        <w:rPr>
          <w:rFonts w:ascii="Arial" w:hAnsi="Arial" w:cs="Arial"/>
          <w:noProof/>
          <w:spacing w:val="-6"/>
          <w:lang w:val="sr-Cyrl-CS"/>
        </w:rPr>
        <w:t>е</w:t>
      </w:r>
      <w:r>
        <w:rPr>
          <w:rFonts w:ascii="Arial" w:hAnsi="Arial" w:cs="Arial"/>
          <w:noProof/>
          <w:spacing w:val="-2"/>
          <w:lang w:val="sr-Cyrl-CS"/>
        </w:rPr>
        <w:t>зб</w:t>
      </w:r>
      <w:r>
        <w:rPr>
          <w:rFonts w:ascii="Arial" w:hAnsi="Arial" w:cs="Arial"/>
          <w:noProof/>
          <w:lang w:val="sr-Cyrl-CS"/>
        </w:rPr>
        <w:t>еђења, п</w:t>
      </w:r>
      <w:r>
        <w:rPr>
          <w:rFonts w:ascii="Arial" w:hAnsi="Arial" w:cs="Arial"/>
          <w:noProof/>
          <w:spacing w:val="-5"/>
          <w:lang w:val="sr-Cyrl-CS"/>
        </w:rPr>
        <w:t>о</w:t>
      </w:r>
      <w:r>
        <w:rPr>
          <w:rFonts w:ascii="Arial" w:hAnsi="Arial" w:cs="Arial"/>
          <w:noProof/>
          <w:lang w:val="sr-Cyrl-CS"/>
        </w:rPr>
        <w:t>д</w:t>
      </w:r>
      <w:r>
        <w:rPr>
          <w:rFonts w:ascii="Arial" w:hAnsi="Arial" w:cs="Arial"/>
          <w:noProof/>
          <w:spacing w:val="1"/>
          <w:lang w:val="sr-Cyrl-CS"/>
        </w:rPr>
        <w:t xml:space="preserve"> </w:t>
      </w:r>
      <w:r>
        <w:rPr>
          <w:rFonts w:ascii="Arial" w:hAnsi="Arial" w:cs="Arial"/>
          <w:noProof/>
          <w:spacing w:val="-3"/>
          <w:lang w:val="sr-Cyrl-CS"/>
        </w:rPr>
        <w:t>у</w:t>
      </w:r>
      <w:r>
        <w:rPr>
          <w:rFonts w:ascii="Arial" w:hAnsi="Arial" w:cs="Arial"/>
          <w:noProof/>
          <w:lang w:val="sr-Cyrl-CS"/>
        </w:rPr>
        <w:t>с</w:t>
      </w:r>
      <w:r>
        <w:rPr>
          <w:rFonts w:ascii="Arial" w:hAnsi="Arial" w:cs="Arial"/>
          <w:noProof/>
          <w:spacing w:val="3"/>
          <w:lang w:val="sr-Cyrl-CS"/>
        </w:rPr>
        <w:t>л</w:t>
      </w:r>
      <w:r>
        <w:rPr>
          <w:rFonts w:ascii="Arial" w:hAnsi="Arial" w:cs="Arial"/>
          <w:noProof/>
          <w:lang w:val="sr-Cyrl-CS"/>
        </w:rPr>
        <w:t>о</w:t>
      </w:r>
      <w:r>
        <w:rPr>
          <w:rFonts w:ascii="Arial" w:hAnsi="Arial" w:cs="Arial"/>
          <w:noProof/>
          <w:spacing w:val="-3"/>
          <w:lang w:val="sr-Cyrl-CS"/>
        </w:rPr>
        <w:t>в</w:t>
      </w:r>
      <w:r>
        <w:rPr>
          <w:rFonts w:ascii="Arial" w:hAnsi="Arial" w:cs="Arial"/>
          <w:noProof/>
          <w:lang w:val="sr-Cyrl-CS"/>
        </w:rPr>
        <w:t>ом</w:t>
      </w:r>
      <w:r>
        <w:rPr>
          <w:rFonts w:ascii="Arial" w:hAnsi="Arial" w:cs="Arial"/>
          <w:noProof/>
          <w:spacing w:val="1"/>
          <w:lang w:val="sr-Cyrl-CS"/>
        </w:rPr>
        <w:t xml:space="preserve"> </w:t>
      </w:r>
      <w:r>
        <w:rPr>
          <w:rFonts w:ascii="Arial" w:hAnsi="Arial" w:cs="Arial"/>
          <w:noProof/>
          <w:lang w:val="sr-Cyrl-CS"/>
        </w:rPr>
        <w:t xml:space="preserve">да </w:t>
      </w:r>
      <w:r>
        <w:rPr>
          <w:rFonts w:ascii="Arial" w:hAnsi="Arial" w:cs="Arial"/>
          <w:noProof/>
          <w:spacing w:val="1"/>
          <w:lang w:val="sr-Cyrl-CS"/>
        </w:rPr>
        <w:t xml:space="preserve">је </w:t>
      </w:r>
      <w:r>
        <w:rPr>
          <w:rFonts w:ascii="Arial" w:hAnsi="Arial" w:cs="Arial"/>
          <w:noProof/>
          <w:lang w:val="sr-Cyrl-CS"/>
        </w:rPr>
        <w:t>понуђ</w:t>
      </w:r>
      <w:r>
        <w:rPr>
          <w:rFonts w:ascii="Arial" w:hAnsi="Arial" w:cs="Arial"/>
          <w:noProof/>
          <w:spacing w:val="-5"/>
          <w:lang w:val="sr-Cyrl-CS"/>
        </w:rPr>
        <w:t>а</w:t>
      </w:r>
      <w:r>
        <w:rPr>
          <w:rFonts w:ascii="Arial" w:hAnsi="Arial" w:cs="Arial"/>
          <w:noProof/>
          <w:lang w:val="sr-Cyrl-CS"/>
        </w:rPr>
        <w:t>ч тражио накнаду</w:t>
      </w:r>
      <w:r>
        <w:rPr>
          <w:rFonts w:ascii="Arial" w:hAnsi="Arial" w:cs="Arial"/>
          <w:noProof/>
          <w:spacing w:val="1"/>
          <w:lang w:val="sr-Cyrl-CS"/>
        </w:rPr>
        <w:t xml:space="preserve"> </w:t>
      </w:r>
      <w:r>
        <w:rPr>
          <w:rFonts w:ascii="Arial" w:hAnsi="Arial" w:cs="Arial"/>
          <w:noProof/>
          <w:lang w:val="sr-Cyrl-CS"/>
        </w:rPr>
        <w:t>тих т</w:t>
      </w:r>
      <w:r>
        <w:rPr>
          <w:rFonts w:ascii="Arial" w:hAnsi="Arial" w:cs="Arial"/>
          <w:noProof/>
          <w:spacing w:val="-1"/>
          <w:lang w:val="sr-Cyrl-CS"/>
        </w:rPr>
        <w:t>р</w:t>
      </w:r>
      <w:r>
        <w:rPr>
          <w:rFonts w:ascii="Arial" w:hAnsi="Arial" w:cs="Arial"/>
          <w:noProof/>
          <w:lang w:val="sr-Cyrl-CS"/>
        </w:rPr>
        <w:t>ош</w:t>
      </w:r>
      <w:r>
        <w:rPr>
          <w:rFonts w:ascii="Arial" w:hAnsi="Arial" w:cs="Arial"/>
          <w:noProof/>
          <w:spacing w:val="3"/>
          <w:lang w:val="sr-Cyrl-CS"/>
        </w:rPr>
        <w:t>к</w:t>
      </w:r>
      <w:r>
        <w:rPr>
          <w:rFonts w:ascii="Arial" w:hAnsi="Arial" w:cs="Arial"/>
          <w:noProof/>
          <w:lang w:val="sr-Cyrl-CS"/>
        </w:rPr>
        <w:t>о</w:t>
      </w:r>
      <w:r>
        <w:rPr>
          <w:rFonts w:ascii="Arial" w:hAnsi="Arial" w:cs="Arial"/>
          <w:noProof/>
          <w:spacing w:val="-3"/>
          <w:lang w:val="sr-Cyrl-CS"/>
        </w:rPr>
        <w:t>в</w:t>
      </w:r>
      <w:r>
        <w:rPr>
          <w:rFonts w:ascii="Arial" w:hAnsi="Arial" w:cs="Arial"/>
          <w:noProof/>
          <w:lang w:val="sr-Cyrl-CS"/>
        </w:rPr>
        <w:t>а у</w:t>
      </w:r>
      <w:r>
        <w:rPr>
          <w:rFonts w:ascii="Arial" w:hAnsi="Arial" w:cs="Arial"/>
          <w:noProof/>
          <w:spacing w:val="1"/>
          <w:lang w:val="sr-Cyrl-CS"/>
        </w:rPr>
        <w:t xml:space="preserve"> </w:t>
      </w:r>
      <w:r>
        <w:rPr>
          <w:rFonts w:ascii="Arial" w:hAnsi="Arial" w:cs="Arial"/>
          <w:noProof/>
          <w:lang w:val="sr-Cyrl-CS"/>
        </w:rPr>
        <w:t>с</w:t>
      </w:r>
      <w:r>
        <w:rPr>
          <w:rFonts w:ascii="Arial" w:hAnsi="Arial" w:cs="Arial"/>
          <w:noProof/>
          <w:spacing w:val="-3"/>
          <w:lang w:val="sr-Cyrl-CS"/>
        </w:rPr>
        <w:t>в</w:t>
      </w:r>
      <w:r>
        <w:rPr>
          <w:rFonts w:ascii="Arial" w:hAnsi="Arial" w:cs="Arial"/>
          <w:noProof/>
          <w:lang w:val="sr-Cyrl-CS"/>
        </w:rPr>
        <w:t>ојој</w:t>
      </w:r>
      <w:r>
        <w:rPr>
          <w:rFonts w:ascii="Arial" w:hAnsi="Arial" w:cs="Arial"/>
          <w:noProof/>
          <w:spacing w:val="2"/>
          <w:lang w:val="sr-Cyrl-CS"/>
        </w:rPr>
        <w:t xml:space="preserve"> </w:t>
      </w:r>
      <w:r>
        <w:rPr>
          <w:rFonts w:ascii="Arial" w:hAnsi="Arial" w:cs="Arial"/>
          <w:noProof/>
          <w:lang w:val="sr-Cyrl-CS"/>
        </w:rPr>
        <w:t>пон</w:t>
      </w:r>
      <w:r>
        <w:rPr>
          <w:rFonts w:ascii="Arial" w:hAnsi="Arial" w:cs="Arial"/>
          <w:noProof/>
          <w:spacing w:val="-8"/>
          <w:lang w:val="sr-Cyrl-CS"/>
        </w:rPr>
        <w:t>у</w:t>
      </w:r>
      <w:r>
        <w:rPr>
          <w:rFonts w:ascii="Arial" w:hAnsi="Arial" w:cs="Arial"/>
          <w:noProof/>
          <w:lang w:val="sr-Cyrl-CS"/>
        </w:rPr>
        <w:t>ди.</w:t>
      </w:r>
    </w:p>
    <w:p w:rsidR="001B186C" w:rsidRDefault="001B186C" w:rsidP="001B186C">
      <w:pPr>
        <w:widowControl w:val="0"/>
        <w:autoSpaceDE w:val="0"/>
        <w:autoSpaceDN w:val="0"/>
        <w:adjustRightInd w:val="0"/>
        <w:spacing w:before="8" w:line="180" w:lineRule="exact"/>
        <w:rPr>
          <w:rFonts w:ascii="Arial" w:hAnsi="Arial" w:cs="Arial"/>
          <w:noProof/>
          <w:sz w:val="18"/>
          <w:szCs w:val="18"/>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DE7FDD" w:rsidP="001B186C">
      <w:pPr>
        <w:widowControl w:val="0"/>
        <w:autoSpaceDE w:val="0"/>
        <w:autoSpaceDN w:val="0"/>
        <w:adjustRightInd w:val="0"/>
        <w:spacing w:line="240" w:lineRule="auto"/>
        <w:ind w:left="1275"/>
        <w:rPr>
          <w:rFonts w:ascii="Arial" w:hAnsi="Arial" w:cs="Arial"/>
          <w:noProof/>
        </w:rPr>
      </w:pPr>
      <w:r w:rsidRPr="00DE7FDD">
        <w:pict>
          <v:shape id="_x0000_s1032" style="position:absolute;left:0;text-align:left;margin-left:65.85pt;margin-top:39.95pt;width:154.7pt;height:0;z-index:-251650048;mso-position-horizontal-relative:page;mso-position-vertical-relative:text" coordsize="3095,0" o:allowincell="f" path="m,l3095,e" filled="f" strokeweight=".58pt">
            <v:path arrowok="t"/>
            <w10:wrap anchorx="page"/>
          </v:shape>
        </w:pict>
      </w:r>
      <w:r w:rsidRPr="00DE7FDD">
        <w:pict>
          <v:polyline id="_x0000_s1033" style="position:absolute;left:0;text-align:left;z-index:-251649024;mso-position-horizontal-relative:page;mso-position-vertical-relative:text" points="373.25pt,39.95pt,528.7pt,39.95pt" coordsize="3109,0" o:allowincell="f" filled="f" strokeweight=".58pt">
            <v:path arrowok="t"/>
            <w10:wrap anchorx="page"/>
          </v:polyline>
        </w:pict>
      </w:r>
      <w:r w:rsidR="001B186C">
        <w:rPr>
          <w:rFonts w:ascii="Arial" w:hAnsi="Arial" w:cs="Arial"/>
          <w:noProof/>
          <w:spacing w:val="-1"/>
          <w:lang w:val="sr-Cyrl-CS"/>
        </w:rPr>
        <w:t>Д</w:t>
      </w:r>
      <w:r w:rsidR="001B186C">
        <w:rPr>
          <w:rFonts w:ascii="Arial" w:hAnsi="Arial" w:cs="Arial"/>
          <w:noProof/>
          <w:spacing w:val="-5"/>
          <w:lang w:val="sr-Cyrl-CS"/>
        </w:rPr>
        <w:t>а</w:t>
      </w:r>
      <w:r w:rsidR="001B186C">
        <w:rPr>
          <w:rFonts w:ascii="Arial" w:hAnsi="Arial" w:cs="Arial"/>
          <w:noProof/>
          <w:spacing w:val="3"/>
          <w:lang w:val="sr-Cyrl-CS"/>
        </w:rPr>
        <w:t>т</w:t>
      </w:r>
      <w:r w:rsidR="001B186C">
        <w:rPr>
          <w:rFonts w:ascii="Arial" w:hAnsi="Arial" w:cs="Arial"/>
          <w:noProof/>
          <w:spacing w:val="-2"/>
          <w:lang w:val="sr-Cyrl-CS"/>
        </w:rPr>
        <w:t>у</w:t>
      </w:r>
      <w:r w:rsidR="001B186C">
        <w:rPr>
          <w:rFonts w:ascii="Arial" w:hAnsi="Arial" w:cs="Arial"/>
          <w:noProof/>
          <w:spacing w:val="1"/>
          <w:lang w:val="sr-Cyrl-CS"/>
        </w:rPr>
        <w:t>м</w:t>
      </w:r>
      <w:r w:rsidR="001B186C">
        <w:rPr>
          <w:rFonts w:ascii="Arial" w:hAnsi="Arial" w:cs="Arial"/>
          <w:noProof/>
          <w:lang w:val="sr-Cyrl-CS"/>
        </w:rPr>
        <w:t xml:space="preserve">:                                   </w:t>
      </w:r>
      <w:r w:rsidR="001B186C">
        <w:rPr>
          <w:rFonts w:ascii="Arial" w:hAnsi="Arial" w:cs="Arial"/>
          <w:noProof/>
          <w:spacing w:val="51"/>
          <w:lang w:val="sr-Cyrl-CS"/>
        </w:rPr>
        <w:t xml:space="preserve"> </w:t>
      </w:r>
      <w:r w:rsidR="001B186C">
        <w:rPr>
          <w:rFonts w:ascii="Arial" w:hAnsi="Arial" w:cs="Arial"/>
          <w:noProof/>
          <w:lang w:val="sr-Cyrl-CS"/>
        </w:rPr>
        <w:t>М</w:t>
      </w:r>
      <w:r w:rsidR="001B186C">
        <w:rPr>
          <w:rFonts w:ascii="Arial" w:hAnsi="Arial" w:cs="Arial"/>
          <w:noProof/>
          <w:spacing w:val="1"/>
          <w:lang w:val="sr-Cyrl-CS"/>
        </w:rPr>
        <w:t>.</w:t>
      </w:r>
      <w:r w:rsidR="001B186C">
        <w:rPr>
          <w:rFonts w:ascii="Arial" w:hAnsi="Arial" w:cs="Arial"/>
          <w:noProof/>
          <w:spacing w:val="-1"/>
          <w:lang w:val="sr-Cyrl-CS"/>
        </w:rPr>
        <w:t>П</w:t>
      </w:r>
      <w:r w:rsidR="001B186C">
        <w:rPr>
          <w:rFonts w:ascii="Arial" w:hAnsi="Arial" w:cs="Arial"/>
          <w:noProof/>
          <w:lang w:val="sr-Cyrl-CS"/>
        </w:rPr>
        <w:t xml:space="preserve">.                           </w:t>
      </w:r>
      <w:r w:rsidR="001B186C">
        <w:rPr>
          <w:rFonts w:ascii="Arial" w:hAnsi="Arial" w:cs="Arial"/>
          <w:noProof/>
          <w:spacing w:val="18"/>
          <w:lang w:val="sr-Cyrl-CS"/>
        </w:rPr>
        <w:t xml:space="preserve"> </w:t>
      </w:r>
      <w:r w:rsidR="001B186C">
        <w:rPr>
          <w:rFonts w:ascii="Arial" w:hAnsi="Arial" w:cs="Arial"/>
          <w:noProof/>
          <w:lang w:val="sr-Cyrl-CS"/>
        </w:rPr>
        <w:t>П</w:t>
      </w:r>
      <w:r w:rsidR="001B186C">
        <w:rPr>
          <w:rFonts w:ascii="Arial" w:hAnsi="Arial" w:cs="Arial"/>
          <w:noProof/>
          <w:spacing w:val="-5"/>
          <w:lang w:val="sr-Cyrl-CS"/>
        </w:rPr>
        <w:t>о</w:t>
      </w:r>
      <w:r w:rsidR="001B186C">
        <w:rPr>
          <w:rFonts w:ascii="Arial" w:hAnsi="Arial" w:cs="Arial"/>
          <w:noProof/>
          <w:lang w:val="sr-Cyrl-CS"/>
        </w:rPr>
        <w:t>тпис понуђ</w:t>
      </w:r>
      <w:r w:rsidR="001B186C">
        <w:rPr>
          <w:rFonts w:ascii="Arial" w:hAnsi="Arial" w:cs="Arial"/>
          <w:noProof/>
          <w:spacing w:val="-5"/>
          <w:lang w:val="sr-Cyrl-CS"/>
        </w:rPr>
        <w:t>а</w:t>
      </w:r>
      <w:r w:rsidR="001B186C">
        <w:rPr>
          <w:rFonts w:ascii="Arial" w:hAnsi="Arial" w:cs="Arial"/>
          <w:noProof/>
          <w:lang w:val="sr-Cyrl-CS"/>
        </w:rPr>
        <w:t>ча</w:t>
      </w:r>
    </w:p>
    <w:p w:rsidR="001B186C" w:rsidRDefault="001B186C" w:rsidP="001B186C">
      <w:pPr>
        <w:suppressAutoHyphens w:val="0"/>
        <w:spacing w:line="240" w:lineRule="auto"/>
        <w:rPr>
          <w:rFonts w:ascii="Arial" w:hAnsi="Arial" w:cs="Arial"/>
          <w:noProof/>
        </w:rPr>
        <w:sectPr w:rsidR="001B186C">
          <w:pgSz w:w="11920" w:h="16840"/>
          <w:pgMar w:top="1580" w:right="1220" w:bottom="280" w:left="1220" w:header="0" w:footer="1642" w:gutter="0"/>
          <w:cols w:space="720"/>
        </w:sectPr>
      </w:pPr>
    </w:p>
    <w:p w:rsidR="001B186C" w:rsidRDefault="00DE7FDD" w:rsidP="001B186C">
      <w:pPr>
        <w:widowControl w:val="0"/>
        <w:autoSpaceDE w:val="0"/>
        <w:autoSpaceDN w:val="0"/>
        <w:adjustRightInd w:val="0"/>
        <w:spacing w:line="240" w:lineRule="auto"/>
        <w:ind w:left="1408" w:right="1406"/>
        <w:jc w:val="center"/>
        <w:rPr>
          <w:rFonts w:ascii="Arial" w:hAnsi="Arial" w:cs="Arial"/>
          <w:noProof/>
          <w:sz w:val="28"/>
          <w:szCs w:val="28"/>
        </w:rPr>
      </w:pPr>
      <w:r w:rsidRPr="00DE7FDD">
        <w:lastRenderedPageBreak/>
        <w:pict>
          <v:rect id="_x0000_s1034" style="position:absolute;left:0;text-align:left;margin-left:70.5pt;margin-top:79.75pt;width:454.3pt;height:16.05pt;z-index:-251648000;mso-position-horizontal-relative:page;mso-position-vertical-relative:page" o:allowincell="f" fillcolor="#c6d8f0" stroked="f">
            <v:path arrowok="t"/>
            <w10:wrap anchorx="page" anchory="page"/>
          </v:rect>
        </w:pict>
      </w:r>
      <w:r w:rsidR="001B186C">
        <w:rPr>
          <w:rFonts w:ascii="Arial" w:hAnsi="Arial" w:cs="Arial"/>
          <w:b/>
          <w:bCs/>
          <w:noProof/>
          <w:sz w:val="28"/>
          <w:szCs w:val="28"/>
          <w:lang w:val="sr-Cyrl-CS"/>
        </w:rPr>
        <w:t>X  ОБ</w:t>
      </w:r>
      <w:r w:rsidR="001B186C">
        <w:rPr>
          <w:rFonts w:ascii="Arial" w:hAnsi="Arial" w:cs="Arial"/>
          <w:b/>
          <w:bCs/>
          <w:noProof/>
          <w:spacing w:val="-23"/>
          <w:sz w:val="28"/>
          <w:szCs w:val="28"/>
          <w:lang w:val="sr-Cyrl-CS"/>
        </w:rPr>
        <w:t>Р</w:t>
      </w:r>
      <w:r w:rsidR="001B186C">
        <w:rPr>
          <w:rFonts w:ascii="Arial" w:hAnsi="Arial" w:cs="Arial"/>
          <w:b/>
          <w:bCs/>
          <w:noProof/>
          <w:spacing w:val="1"/>
          <w:sz w:val="28"/>
          <w:szCs w:val="28"/>
          <w:lang w:val="sr-Cyrl-CS"/>
        </w:rPr>
        <w:t>А</w:t>
      </w:r>
      <w:r w:rsidR="001B186C">
        <w:rPr>
          <w:rFonts w:ascii="Arial" w:hAnsi="Arial" w:cs="Arial"/>
          <w:b/>
          <w:bCs/>
          <w:noProof/>
          <w:sz w:val="28"/>
          <w:szCs w:val="28"/>
          <w:lang w:val="sr-Cyrl-CS"/>
        </w:rPr>
        <w:t>ЗАЦ</w:t>
      </w:r>
      <w:r w:rsidR="001B186C">
        <w:rPr>
          <w:rFonts w:ascii="Arial" w:hAnsi="Arial" w:cs="Arial"/>
          <w:b/>
          <w:bCs/>
          <w:noProof/>
          <w:spacing w:val="-10"/>
          <w:sz w:val="28"/>
          <w:szCs w:val="28"/>
          <w:lang w:val="sr-Cyrl-CS"/>
        </w:rPr>
        <w:t xml:space="preserve"> </w:t>
      </w:r>
      <w:r w:rsidR="001B186C">
        <w:rPr>
          <w:rFonts w:ascii="Arial" w:hAnsi="Arial" w:cs="Arial"/>
          <w:b/>
          <w:bCs/>
          <w:noProof/>
          <w:sz w:val="28"/>
          <w:szCs w:val="28"/>
          <w:lang w:val="sr-Cyrl-CS"/>
        </w:rPr>
        <w:t>ИЗ</w:t>
      </w:r>
      <w:r w:rsidR="001B186C">
        <w:rPr>
          <w:rFonts w:ascii="Arial" w:hAnsi="Arial" w:cs="Arial"/>
          <w:b/>
          <w:bCs/>
          <w:noProof/>
          <w:spacing w:val="2"/>
          <w:sz w:val="28"/>
          <w:szCs w:val="28"/>
          <w:lang w:val="sr-Cyrl-CS"/>
        </w:rPr>
        <w:t>Ј</w:t>
      </w:r>
      <w:r w:rsidR="001B186C">
        <w:rPr>
          <w:rFonts w:ascii="Arial" w:hAnsi="Arial" w:cs="Arial"/>
          <w:b/>
          <w:bCs/>
          <w:noProof/>
          <w:sz w:val="28"/>
          <w:szCs w:val="28"/>
          <w:lang w:val="sr-Cyrl-CS"/>
        </w:rPr>
        <w:t>А</w:t>
      </w:r>
      <w:r w:rsidR="001B186C">
        <w:rPr>
          <w:rFonts w:ascii="Arial" w:hAnsi="Arial" w:cs="Arial"/>
          <w:b/>
          <w:bCs/>
          <w:noProof/>
          <w:spacing w:val="1"/>
          <w:sz w:val="28"/>
          <w:szCs w:val="28"/>
          <w:lang w:val="sr-Cyrl-CS"/>
        </w:rPr>
        <w:t>В</w:t>
      </w:r>
      <w:r w:rsidR="001B186C">
        <w:rPr>
          <w:rFonts w:ascii="Arial" w:hAnsi="Arial" w:cs="Arial"/>
          <w:b/>
          <w:bCs/>
          <w:noProof/>
          <w:sz w:val="28"/>
          <w:szCs w:val="28"/>
          <w:lang w:val="sr-Cyrl-CS"/>
        </w:rPr>
        <w:t>Е</w:t>
      </w:r>
      <w:r w:rsidR="001B186C">
        <w:rPr>
          <w:rFonts w:ascii="Arial" w:hAnsi="Arial" w:cs="Arial"/>
          <w:b/>
          <w:bCs/>
          <w:noProof/>
          <w:spacing w:val="-9"/>
          <w:sz w:val="28"/>
          <w:szCs w:val="28"/>
          <w:lang w:val="sr-Cyrl-CS"/>
        </w:rPr>
        <w:t xml:space="preserve"> </w:t>
      </w:r>
      <w:r w:rsidR="001B186C">
        <w:rPr>
          <w:rFonts w:ascii="Arial" w:hAnsi="Arial" w:cs="Arial"/>
          <w:b/>
          <w:bCs/>
          <w:noProof/>
          <w:sz w:val="28"/>
          <w:szCs w:val="28"/>
          <w:lang w:val="sr-Cyrl-CS"/>
        </w:rPr>
        <w:t>О</w:t>
      </w:r>
      <w:r w:rsidR="001B186C">
        <w:rPr>
          <w:rFonts w:ascii="Arial" w:hAnsi="Arial" w:cs="Arial"/>
          <w:b/>
          <w:bCs/>
          <w:noProof/>
          <w:spacing w:val="-2"/>
          <w:sz w:val="28"/>
          <w:szCs w:val="28"/>
          <w:lang w:val="sr-Cyrl-CS"/>
        </w:rPr>
        <w:t xml:space="preserve"> </w:t>
      </w:r>
      <w:r w:rsidR="001B186C">
        <w:rPr>
          <w:rFonts w:ascii="Arial" w:hAnsi="Arial" w:cs="Arial"/>
          <w:b/>
          <w:bCs/>
          <w:noProof/>
          <w:sz w:val="28"/>
          <w:szCs w:val="28"/>
          <w:lang w:val="sr-Cyrl-CS"/>
        </w:rPr>
        <w:t>НЕЗАВИСНОЈ</w:t>
      </w:r>
      <w:r w:rsidR="001B186C">
        <w:rPr>
          <w:rFonts w:ascii="Arial" w:hAnsi="Arial" w:cs="Arial"/>
          <w:b/>
          <w:bCs/>
          <w:noProof/>
          <w:spacing w:val="-17"/>
          <w:sz w:val="28"/>
          <w:szCs w:val="28"/>
          <w:lang w:val="sr-Cyrl-CS"/>
        </w:rPr>
        <w:t xml:space="preserve"> </w:t>
      </w:r>
      <w:r w:rsidR="001B186C">
        <w:rPr>
          <w:rFonts w:ascii="Arial" w:hAnsi="Arial" w:cs="Arial"/>
          <w:b/>
          <w:bCs/>
          <w:noProof/>
          <w:spacing w:val="1"/>
          <w:w w:val="99"/>
          <w:sz w:val="28"/>
          <w:szCs w:val="28"/>
          <w:lang w:val="sr-Cyrl-CS"/>
        </w:rPr>
        <w:t>ПОН</w:t>
      </w:r>
      <w:r w:rsidR="001B186C">
        <w:rPr>
          <w:rFonts w:ascii="Arial" w:hAnsi="Arial" w:cs="Arial"/>
          <w:b/>
          <w:bCs/>
          <w:noProof/>
          <w:spacing w:val="-14"/>
          <w:w w:val="99"/>
          <w:sz w:val="28"/>
          <w:szCs w:val="28"/>
          <w:lang w:val="sr-Cyrl-CS"/>
        </w:rPr>
        <w:t>У</w:t>
      </w:r>
      <w:r w:rsidR="001B186C">
        <w:rPr>
          <w:rFonts w:ascii="Arial" w:hAnsi="Arial" w:cs="Arial"/>
          <w:b/>
          <w:bCs/>
          <w:noProof/>
          <w:spacing w:val="1"/>
          <w:w w:val="99"/>
          <w:sz w:val="28"/>
          <w:szCs w:val="28"/>
          <w:lang w:val="sr-Cyrl-CS"/>
        </w:rPr>
        <w:t>ДИ</w:t>
      </w:r>
    </w:p>
    <w:p w:rsidR="001B186C" w:rsidRDefault="001B186C" w:rsidP="001B186C">
      <w:pPr>
        <w:widowControl w:val="0"/>
        <w:autoSpaceDE w:val="0"/>
        <w:autoSpaceDN w:val="0"/>
        <w:adjustRightInd w:val="0"/>
        <w:spacing w:before="14" w:line="260" w:lineRule="exact"/>
        <w:rPr>
          <w:rFonts w:ascii="Arial" w:hAnsi="Arial" w:cs="Arial"/>
          <w:noProof/>
          <w:sz w:val="26"/>
          <w:szCs w:val="26"/>
        </w:rPr>
      </w:pPr>
    </w:p>
    <w:p w:rsidR="001B186C" w:rsidRDefault="001B186C" w:rsidP="001B186C">
      <w:pPr>
        <w:widowControl w:val="0"/>
        <w:autoSpaceDE w:val="0"/>
        <w:autoSpaceDN w:val="0"/>
        <w:adjustRightInd w:val="0"/>
        <w:spacing w:line="240" w:lineRule="auto"/>
        <w:ind w:left="182" w:right="218"/>
        <w:jc w:val="center"/>
        <w:rPr>
          <w:rFonts w:ascii="Arial" w:hAnsi="Arial" w:cs="Arial"/>
          <w:noProof/>
        </w:rPr>
      </w:pPr>
      <w:r>
        <w:rPr>
          <w:rFonts w:ascii="Arial" w:hAnsi="Arial" w:cs="Arial"/>
          <w:noProof/>
          <w:lang w:val="sr-Cyrl-CS"/>
        </w:rPr>
        <w:t>У</w:t>
      </w:r>
      <w:r>
        <w:rPr>
          <w:rFonts w:ascii="Arial" w:hAnsi="Arial" w:cs="Arial"/>
          <w:noProof/>
          <w:spacing w:val="1"/>
          <w:lang w:val="sr-Cyrl-CS"/>
        </w:rPr>
        <w:t xml:space="preserve"> </w:t>
      </w:r>
      <w:r>
        <w:rPr>
          <w:rFonts w:ascii="Arial" w:hAnsi="Arial" w:cs="Arial"/>
          <w:noProof/>
          <w:lang w:val="sr-Cyrl-CS"/>
        </w:rPr>
        <w:t>с</w:t>
      </w:r>
      <w:r>
        <w:rPr>
          <w:rFonts w:ascii="Arial" w:hAnsi="Arial" w:cs="Arial"/>
          <w:noProof/>
          <w:spacing w:val="3"/>
          <w:lang w:val="sr-Cyrl-CS"/>
        </w:rPr>
        <w:t>к</w:t>
      </w:r>
      <w:r>
        <w:rPr>
          <w:rFonts w:ascii="Arial" w:hAnsi="Arial" w:cs="Arial"/>
          <w:noProof/>
          <w:lang w:val="sr-Cyrl-CS"/>
        </w:rPr>
        <w:t>ладу</w:t>
      </w:r>
      <w:r>
        <w:rPr>
          <w:rFonts w:ascii="Arial" w:hAnsi="Arial" w:cs="Arial"/>
          <w:noProof/>
          <w:spacing w:val="1"/>
          <w:lang w:val="sr-Cyrl-CS"/>
        </w:rPr>
        <w:t xml:space="preserve"> </w:t>
      </w:r>
      <w:r>
        <w:rPr>
          <w:rFonts w:ascii="Arial" w:hAnsi="Arial" w:cs="Arial"/>
          <w:noProof/>
          <w:spacing w:val="-1"/>
          <w:lang w:val="sr-Cyrl-CS"/>
        </w:rPr>
        <w:t>с</w:t>
      </w:r>
      <w:r>
        <w:rPr>
          <w:rFonts w:ascii="Arial" w:hAnsi="Arial" w:cs="Arial"/>
          <w:noProof/>
          <w:lang w:val="sr-Cyrl-CS"/>
        </w:rPr>
        <w:t>а чланом</w:t>
      </w:r>
      <w:r>
        <w:rPr>
          <w:rFonts w:ascii="Arial" w:hAnsi="Arial" w:cs="Arial"/>
          <w:noProof/>
          <w:spacing w:val="2"/>
          <w:lang w:val="sr-Cyrl-CS"/>
        </w:rPr>
        <w:t xml:space="preserve"> </w:t>
      </w:r>
      <w:r>
        <w:rPr>
          <w:rFonts w:ascii="Arial" w:hAnsi="Arial" w:cs="Arial"/>
          <w:noProof/>
          <w:lang w:val="sr-Cyrl-CS"/>
        </w:rPr>
        <w:t>26. За</w:t>
      </w:r>
      <w:r>
        <w:rPr>
          <w:rFonts w:ascii="Arial" w:hAnsi="Arial" w:cs="Arial"/>
          <w:noProof/>
          <w:spacing w:val="3"/>
          <w:lang w:val="sr-Cyrl-CS"/>
        </w:rPr>
        <w:t>к</w:t>
      </w:r>
      <w:r>
        <w:rPr>
          <w:rFonts w:ascii="Arial" w:hAnsi="Arial" w:cs="Arial"/>
          <w:noProof/>
          <w:lang w:val="sr-Cyrl-CS"/>
        </w:rPr>
        <w:t xml:space="preserve">она, </w:t>
      </w:r>
      <w:r>
        <w:rPr>
          <w:rFonts w:ascii="Arial" w:hAnsi="Arial" w:cs="Arial"/>
          <w:noProof/>
          <w:u w:val="single"/>
          <w:lang w:val="sr-Cyrl-CS"/>
        </w:rPr>
        <w:t xml:space="preserve">                                                                                </w:t>
      </w:r>
      <w:r>
        <w:rPr>
          <w:rFonts w:ascii="Arial" w:hAnsi="Arial" w:cs="Arial"/>
          <w:noProof/>
          <w:spacing w:val="-46"/>
          <w:lang w:val="sr-Cyrl-CS"/>
        </w:rPr>
        <w:t xml:space="preserve"> </w:t>
      </w:r>
      <w:r>
        <w:rPr>
          <w:rFonts w:ascii="Arial" w:hAnsi="Arial" w:cs="Arial"/>
          <w:noProof/>
          <w:lang w:val="sr-Cyrl-CS"/>
        </w:rPr>
        <w:t>,</w:t>
      </w:r>
    </w:p>
    <w:p w:rsidR="001B186C" w:rsidRDefault="001B186C" w:rsidP="001B186C">
      <w:pPr>
        <w:widowControl w:val="0"/>
        <w:autoSpaceDE w:val="0"/>
        <w:autoSpaceDN w:val="0"/>
        <w:adjustRightInd w:val="0"/>
        <w:spacing w:line="226" w:lineRule="exact"/>
        <w:ind w:left="5276"/>
        <w:rPr>
          <w:rFonts w:ascii="Arial" w:hAnsi="Arial" w:cs="Arial"/>
          <w:noProof/>
          <w:sz w:val="20"/>
          <w:szCs w:val="20"/>
        </w:rPr>
      </w:pPr>
      <w:r>
        <w:rPr>
          <w:rFonts w:ascii="Arial" w:hAnsi="Arial" w:cs="Arial"/>
          <w:noProof/>
          <w:position w:val="-1"/>
          <w:sz w:val="20"/>
          <w:szCs w:val="20"/>
          <w:lang w:val="sr-Cyrl-CS"/>
        </w:rPr>
        <w:t>(Н</w:t>
      </w:r>
      <w:r>
        <w:rPr>
          <w:rFonts w:ascii="Arial" w:hAnsi="Arial" w:cs="Arial"/>
          <w:noProof/>
          <w:spacing w:val="-3"/>
          <w:position w:val="-1"/>
          <w:sz w:val="20"/>
          <w:szCs w:val="20"/>
          <w:lang w:val="sr-Cyrl-CS"/>
        </w:rPr>
        <w:t>а</w:t>
      </w:r>
      <w:r>
        <w:rPr>
          <w:rFonts w:ascii="Arial" w:hAnsi="Arial" w:cs="Arial"/>
          <w:noProof/>
          <w:position w:val="-1"/>
          <w:sz w:val="20"/>
          <w:szCs w:val="20"/>
          <w:lang w:val="sr-Cyrl-CS"/>
        </w:rPr>
        <w:t>зив понуђ</w:t>
      </w:r>
      <w:r>
        <w:rPr>
          <w:rFonts w:ascii="Arial" w:hAnsi="Arial" w:cs="Arial"/>
          <w:noProof/>
          <w:spacing w:val="-5"/>
          <w:position w:val="-1"/>
          <w:sz w:val="20"/>
          <w:szCs w:val="20"/>
          <w:lang w:val="sr-Cyrl-CS"/>
        </w:rPr>
        <w:t>а</w:t>
      </w:r>
      <w:r>
        <w:rPr>
          <w:rFonts w:ascii="Arial" w:hAnsi="Arial" w:cs="Arial"/>
          <w:noProof/>
          <w:position w:val="-1"/>
          <w:sz w:val="20"/>
          <w:szCs w:val="20"/>
          <w:lang w:val="sr-Cyrl-CS"/>
        </w:rPr>
        <w:t>ча)</w:t>
      </w:r>
    </w:p>
    <w:p w:rsidR="001B186C" w:rsidRDefault="001B186C" w:rsidP="001B186C">
      <w:pPr>
        <w:widowControl w:val="0"/>
        <w:autoSpaceDE w:val="0"/>
        <w:autoSpaceDN w:val="0"/>
        <w:adjustRightInd w:val="0"/>
        <w:spacing w:before="4" w:line="271" w:lineRule="exact"/>
        <w:ind w:left="220"/>
        <w:rPr>
          <w:rFonts w:ascii="Arial" w:hAnsi="Arial" w:cs="Arial"/>
          <w:noProof/>
        </w:rPr>
      </w:pPr>
      <w:r>
        <w:rPr>
          <w:rFonts w:ascii="Arial" w:hAnsi="Arial" w:cs="Arial"/>
          <w:noProof/>
          <w:position w:val="-1"/>
          <w:lang w:val="sr-Cyrl-CS"/>
        </w:rPr>
        <w:t>даје:</w:t>
      </w:r>
    </w:p>
    <w:p w:rsidR="001B186C" w:rsidRDefault="001B186C" w:rsidP="001B186C">
      <w:pPr>
        <w:widowControl w:val="0"/>
        <w:autoSpaceDE w:val="0"/>
        <w:autoSpaceDN w:val="0"/>
        <w:adjustRightInd w:val="0"/>
        <w:spacing w:before="3" w:line="170" w:lineRule="exact"/>
        <w:rPr>
          <w:rFonts w:ascii="Arial" w:hAnsi="Arial" w:cs="Arial"/>
          <w:noProof/>
          <w:sz w:val="17"/>
          <w:szCs w:val="17"/>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before="29" w:line="240" w:lineRule="auto"/>
        <w:ind w:left="4338" w:right="4109"/>
        <w:jc w:val="center"/>
        <w:rPr>
          <w:rFonts w:ascii="Arial" w:hAnsi="Arial" w:cs="Arial"/>
          <w:noProof/>
        </w:rPr>
      </w:pPr>
      <w:r>
        <w:rPr>
          <w:rFonts w:ascii="Arial" w:hAnsi="Arial" w:cs="Arial"/>
          <w:b/>
          <w:bCs/>
          <w:noProof/>
          <w:lang w:val="sr-Cyrl-CS"/>
        </w:rPr>
        <w:t>ИЗЈА</w:t>
      </w:r>
      <w:r>
        <w:rPr>
          <w:rFonts w:ascii="Arial" w:hAnsi="Arial" w:cs="Arial"/>
          <w:b/>
          <w:bCs/>
          <w:noProof/>
          <w:spacing w:val="-9"/>
          <w:lang w:val="sr-Cyrl-CS"/>
        </w:rPr>
        <w:t>В</w:t>
      </w:r>
      <w:r>
        <w:rPr>
          <w:rFonts w:ascii="Arial" w:hAnsi="Arial" w:cs="Arial"/>
          <w:b/>
          <w:bCs/>
          <w:noProof/>
          <w:lang w:val="sr-Cyrl-CS"/>
        </w:rPr>
        <w:t>У</w:t>
      </w:r>
    </w:p>
    <w:p w:rsidR="001B186C" w:rsidRDefault="001B186C" w:rsidP="001B186C">
      <w:pPr>
        <w:widowControl w:val="0"/>
        <w:autoSpaceDE w:val="0"/>
        <w:autoSpaceDN w:val="0"/>
        <w:adjustRightInd w:val="0"/>
        <w:spacing w:line="160" w:lineRule="exact"/>
        <w:rPr>
          <w:rFonts w:ascii="Arial" w:hAnsi="Arial" w:cs="Arial"/>
          <w:noProof/>
          <w:sz w:val="16"/>
          <w:szCs w:val="16"/>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line="240" w:lineRule="auto"/>
        <w:ind w:left="3307" w:right="3080"/>
        <w:jc w:val="center"/>
        <w:rPr>
          <w:rFonts w:ascii="Arial" w:hAnsi="Arial" w:cs="Arial"/>
          <w:noProof/>
        </w:rPr>
      </w:pPr>
      <w:r>
        <w:rPr>
          <w:rFonts w:ascii="Arial" w:hAnsi="Arial" w:cs="Arial"/>
          <w:b/>
          <w:bCs/>
          <w:noProof/>
          <w:lang w:val="sr-Cyrl-CS"/>
        </w:rPr>
        <w:t>О</w:t>
      </w:r>
      <w:r>
        <w:rPr>
          <w:rFonts w:ascii="Arial" w:hAnsi="Arial" w:cs="Arial"/>
          <w:b/>
          <w:bCs/>
          <w:noProof/>
          <w:spacing w:val="1"/>
          <w:lang w:val="sr-Cyrl-CS"/>
        </w:rPr>
        <w:t xml:space="preserve"> </w:t>
      </w:r>
      <w:r>
        <w:rPr>
          <w:rFonts w:ascii="Arial" w:hAnsi="Arial" w:cs="Arial"/>
          <w:b/>
          <w:bCs/>
          <w:noProof/>
          <w:lang w:val="sr-Cyrl-CS"/>
        </w:rPr>
        <w:t>НЕЗАВИСНОЈ</w:t>
      </w:r>
      <w:r>
        <w:rPr>
          <w:rFonts w:ascii="Arial" w:hAnsi="Arial" w:cs="Arial"/>
          <w:b/>
          <w:bCs/>
          <w:noProof/>
          <w:spacing w:val="1"/>
          <w:lang w:val="sr-Cyrl-CS"/>
        </w:rPr>
        <w:t xml:space="preserve"> </w:t>
      </w:r>
      <w:r>
        <w:rPr>
          <w:rFonts w:ascii="Arial" w:hAnsi="Arial" w:cs="Arial"/>
          <w:b/>
          <w:bCs/>
          <w:noProof/>
          <w:lang w:val="sr-Cyrl-CS"/>
        </w:rPr>
        <w:t>ПОН</w:t>
      </w:r>
      <w:r>
        <w:rPr>
          <w:rFonts w:ascii="Arial" w:hAnsi="Arial" w:cs="Arial"/>
          <w:b/>
          <w:bCs/>
          <w:noProof/>
          <w:spacing w:val="-13"/>
          <w:lang w:val="sr-Cyrl-CS"/>
        </w:rPr>
        <w:t>У</w:t>
      </w:r>
      <w:r>
        <w:rPr>
          <w:rFonts w:ascii="Arial" w:hAnsi="Arial" w:cs="Arial"/>
          <w:b/>
          <w:bCs/>
          <w:noProof/>
          <w:lang w:val="sr-Cyrl-CS"/>
        </w:rPr>
        <w:t>ДИ</w:t>
      </w:r>
    </w:p>
    <w:p w:rsidR="001B186C" w:rsidRDefault="001B186C" w:rsidP="001B186C">
      <w:pPr>
        <w:widowControl w:val="0"/>
        <w:autoSpaceDE w:val="0"/>
        <w:autoSpaceDN w:val="0"/>
        <w:adjustRightInd w:val="0"/>
        <w:spacing w:before="7" w:line="180" w:lineRule="exact"/>
        <w:rPr>
          <w:rFonts w:ascii="Arial" w:hAnsi="Arial" w:cs="Arial"/>
          <w:noProof/>
          <w:sz w:val="18"/>
          <w:szCs w:val="18"/>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line="240" w:lineRule="auto"/>
        <w:ind w:left="220" w:right="177"/>
        <w:jc w:val="both"/>
        <w:rPr>
          <w:rFonts w:ascii="Arial" w:hAnsi="Arial" w:cs="Arial"/>
          <w:noProof/>
        </w:rPr>
      </w:pPr>
      <w:r>
        <w:rPr>
          <w:rFonts w:ascii="Arial" w:hAnsi="Arial" w:cs="Arial"/>
          <w:noProof/>
          <w:lang w:val="sr-Cyrl-CS"/>
        </w:rPr>
        <w:t>П</w:t>
      </w:r>
      <w:r>
        <w:rPr>
          <w:rFonts w:ascii="Arial" w:hAnsi="Arial" w:cs="Arial"/>
          <w:noProof/>
          <w:spacing w:val="-5"/>
          <w:lang w:val="sr-Cyrl-CS"/>
        </w:rPr>
        <w:t>о</w:t>
      </w:r>
      <w:r>
        <w:rPr>
          <w:rFonts w:ascii="Arial" w:hAnsi="Arial" w:cs="Arial"/>
          <w:noProof/>
          <w:lang w:val="sr-Cyrl-CS"/>
        </w:rPr>
        <w:t>д</w:t>
      </w:r>
      <w:r>
        <w:rPr>
          <w:rFonts w:ascii="Arial" w:hAnsi="Arial" w:cs="Arial"/>
          <w:noProof/>
          <w:spacing w:val="16"/>
          <w:lang w:val="sr-Cyrl-CS"/>
        </w:rPr>
        <w:t xml:space="preserve"> </w:t>
      </w:r>
      <w:r>
        <w:rPr>
          <w:rFonts w:ascii="Arial" w:hAnsi="Arial" w:cs="Arial"/>
          <w:noProof/>
          <w:lang w:val="sr-Cyrl-CS"/>
        </w:rPr>
        <w:t>пуном</w:t>
      </w:r>
      <w:r>
        <w:rPr>
          <w:rFonts w:ascii="Arial" w:hAnsi="Arial" w:cs="Arial"/>
          <w:noProof/>
          <w:spacing w:val="16"/>
          <w:lang w:val="sr-Cyrl-CS"/>
        </w:rPr>
        <w:t xml:space="preserve"> </w:t>
      </w:r>
      <w:r>
        <w:rPr>
          <w:rFonts w:ascii="Arial" w:hAnsi="Arial" w:cs="Arial"/>
          <w:noProof/>
          <w:lang w:val="sr-Cyrl-CS"/>
        </w:rPr>
        <w:t>м</w:t>
      </w:r>
      <w:r>
        <w:rPr>
          <w:rFonts w:ascii="Arial" w:hAnsi="Arial" w:cs="Arial"/>
          <w:noProof/>
          <w:spacing w:val="-5"/>
          <w:lang w:val="sr-Cyrl-CS"/>
        </w:rPr>
        <w:t>а</w:t>
      </w:r>
      <w:r>
        <w:rPr>
          <w:rFonts w:ascii="Arial" w:hAnsi="Arial" w:cs="Arial"/>
          <w:noProof/>
          <w:spacing w:val="-2"/>
          <w:lang w:val="sr-Cyrl-CS"/>
        </w:rPr>
        <w:t>т</w:t>
      </w:r>
      <w:r>
        <w:rPr>
          <w:rFonts w:ascii="Arial" w:hAnsi="Arial" w:cs="Arial"/>
          <w:noProof/>
          <w:lang w:val="sr-Cyrl-CS"/>
        </w:rPr>
        <w:t>еријалном</w:t>
      </w:r>
      <w:r>
        <w:rPr>
          <w:rFonts w:ascii="Arial" w:hAnsi="Arial" w:cs="Arial"/>
          <w:noProof/>
          <w:spacing w:val="15"/>
          <w:lang w:val="sr-Cyrl-CS"/>
        </w:rPr>
        <w:t xml:space="preserve"> </w:t>
      </w:r>
      <w:r>
        <w:rPr>
          <w:rFonts w:ascii="Arial" w:hAnsi="Arial" w:cs="Arial"/>
          <w:noProof/>
          <w:lang w:val="sr-Cyrl-CS"/>
        </w:rPr>
        <w:t>и</w:t>
      </w:r>
      <w:r>
        <w:rPr>
          <w:rFonts w:ascii="Arial" w:hAnsi="Arial" w:cs="Arial"/>
          <w:noProof/>
          <w:spacing w:val="15"/>
          <w:lang w:val="sr-Cyrl-CS"/>
        </w:rPr>
        <w:t xml:space="preserve"> </w:t>
      </w:r>
      <w:r>
        <w:rPr>
          <w:rFonts w:ascii="Arial" w:hAnsi="Arial" w:cs="Arial"/>
          <w:noProof/>
          <w:lang w:val="sr-Cyrl-CS"/>
        </w:rPr>
        <w:t>кривичном</w:t>
      </w:r>
      <w:r>
        <w:rPr>
          <w:rFonts w:ascii="Arial" w:hAnsi="Arial" w:cs="Arial"/>
          <w:noProof/>
          <w:spacing w:val="16"/>
          <w:lang w:val="sr-Cyrl-CS"/>
        </w:rPr>
        <w:t xml:space="preserve"> </w:t>
      </w:r>
      <w:r>
        <w:rPr>
          <w:rFonts w:ascii="Arial" w:hAnsi="Arial" w:cs="Arial"/>
          <w:noProof/>
          <w:spacing w:val="-5"/>
          <w:lang w:val="sr-Cyrl-CS"/>
        </w:rPr>
        <w:t>о</w:t>
      </w:r>
      <w:r>
        <w:rPr>
          <w:rFonts w:ascii="Arial" w:hAnsi="Arial" w:cs="Arial"/>
          <w:noProof/>
          <w:lang w:val="sr-Cyrl-CS"/>
        </w:rPr>
        <w:t>д</w:t>
      </w:r>
      <w:r>
        <w:rPr>
          <w:rFonts w:ascii="Arial" w:hAnsi="Arial" w:cs="Arial"/>
          <w:noProof/>
          <w:spacing w:val="-5"/>
          <w:lang w:val="sr-Cyrl-CS"/>
        </w:rPr>
        <w:t>г</w:t>
      </w:r>
      <w:r>
        <w:rPr>
          <w:rFonts w:ascii="Arial" w:hAnsi="Arial" w:cs="Arial"/>
          <w:noProof/>
          <w:lang w:val="sr-Cyrl-CS"/>
        </w:rPr>
        <w:t>о</w:t>
      </w:r>
      <w:r>
        <w:rPr>
          <w:rFonts w:ascii="Arial" w:hAnsi="Arial" w:cs="Arial"/>
          <w:noProof/>
          <w:spacing w:val="-3"/>
          <w:lang w:val="sr-Cyrl-CS"/>
        </w:rPr>
        <w:t>в</w:t>
      </w:r>
      <w:r>
        <w:rPr>
          <w:rFonts w:ascii="Arial" w:hAnsi="Arial" w:cs="Arial"/>
          <w:noProof/>
          <w:lang w:val="sr-Cyrl-CS"/>
        </w:rPr>
        <w:t>орношћу</w:t>
      </w:r>
      <w:r>
        <w:rPr>
          <w:rFonts w:ascii="Arial" w:hAnsi="Arial" w:cs="Arial"/>
          <w:noProof/>
          <w:spacing w:val="15"/>
          <w:lang w:val="sr-Cyrl-CS"/>
        </w:rPr>
        <w:t xml:space="preserve"> </w:t>
      </w:r>
      <w:r>
        <w:rPr>
          <w:rFonts w:ascii="Arial" w:hAnsi="Arial" w:cs="Arial"/>
          <w:noProof/>
          <w:lang w:val="sr-Cyrl-CS"/>
        </w:rPr>
        <w:t>п</w:t>
      </w:r>
      <w:r>
        <w:rPr>
          <w:rFonts w:ascii="Arial" w:hAnsi="Arial" w:cs="Arial"/>
          <w:noProof/>
          <w:spacing w:val="-5"/>
          <w:lang w:val="sr-Cyrl-CS"/>
        </w:rPr>
        <w:t>о</w:t>
      </w:r>
      <w:r>
        <w:rPr>
          <w:rFonts w:ascii="Arial" w:hAnsi="Arial" w:cs="Arial"/>
          <w:noProof/>
          <w:lang w:val="sr-Cyrl-CS"/>
        </w:rPr>
        <w:t>тврђујем</w:t>
      </w:r>
      <w:r>
        <w:rPr>
          <w:rFonts w:ascii="Arial" w:hAnsi="Arial" w:cs="Arial"/>
          <w:noProof/>
          <w:spacing w:val="16"/>
          <w:lang w:val="sr-Cyrl-CS"/>
        </w:rPr>
        <w:t xml:space="preserve"> </w:t>
      </w:r>
      <w:r>
        <w:rPr>
          <w:rFonts w:ascii="Arial" w:hAnsi="Arial" w:cs="Arial"/>
          <w:noProof/>
          <w:lang w:val="sr-Cyrl-CS"/>
        </w:rPr>
        <w:t>да</w:t>
      </w:r>
      <w:r>
        <w:rPr>
          <w:rFonts w:ascii="Arial" w:hAnsi="Arial" w:cs="Arial"/>
          <w:noProof/>
          <w:spacing w:val="15"/>
          <w:lang w:val="sr-Cyrl-CS"/>
        </w:rPr>
        <w:t xml:space="preserve"> </w:t>
      </w:r>
      <w:r>
        <w:rPr>
          <w:rFonts w:ascii="Arial" w:hAnsi="Arial" w:cs="Arial"/>
          <w:noProof/>
          <w:lang w:val="sr-Cyrl-CS"/>
        </w:rPr>
        <w:t>сам</w:t>
      </w:r>
      <w:r>
        <w:rPr>
          <w:rFonts w:ascii="Arial" w:hAnsi="Arial" w:cs="Arial"/>
          <w:noProof/>
          <w:spacing w:val="16"/>
          <w:lang w:val="sr-Cyrl-CS"/>
        </w:rPr>
        <w:t xml:space="preserve"> </w:t>
      </w:r>
      <w:r>
        <w:rPr>
          <w:rFonts w:ascii="Arial" w:hAnsi="Arial" w:cs="Arial"/>
          <w:noProof/>
          <w:lang w:val="sr-Cyrl-CS"/>
        </w:rPr>
        <w:t>пон</w:t>
      </w:r>
      <w:r>
        <w:rPr>
          <w:rFonts w:ascii="Arial" w:hAnsi="Arial" w:cs="Arial"/>
          <w:noProof/>
          <w:spacing w:val="-8"/>
          <w:lang w:val="sr-Cyrl-CS"/>
        </w:rPr>
        <w:t>у</w:t>
      </w:r>
      <w:r w:rsidR="00AD736D">
        <w:rPr>
          <w:rFonts w:ascii="Arial" w:hAnsi="Arial" w:cs="Arial"/>
          <w:noProof/>
          <w:lang w:val="sr-Cyrl-CS"/>
        </w:rPr>
        <w:t>ду у ЈНМВ добара број 3/2017</w:t>
      </w:r>
      <w:r>
        <w:rPr>
          <w:rFonts w:ascii="Arial" w:hAnsi="Arial" w:cs="Arial"/>
          <w:noProof/>
          <w:lang w:val="sr-Cyrl-CS"/>
        </w:rPr>
        <w:t xml:space="preserve"> </w:t>
      </w:r>
      <w:r>
        <w:rPr>
          <w:rFonts w:ascii="Arial" w:hAnsi="Arial" w:cs="Arial"/>
          <w:noProof/>
          <w:spacing w:val="1"/>
          <w:lang w:val="sr-Cyrl-CS"/>
        </w:rPr>
        <w:t xml:space="preserve"> </w:t>
      </w:r>
      <w:r>
        <w:rPr>
          <w:rFonts w:ascii="Arial" w:hAnsi="Arial" w:cs="Arial"/>
          <w:noProof/>
          <w:lang w:val="sr-Cyrl-CS"/>
        </w:rPr>
        <w:t>– Набавка природног гаса за грејање, п</w:t>
      </w:r>
      <w:r>
        <w:rPr>
          <w:rFonts w:ascii="Arial" w:hAnsi="Arial" w:cs="Arial"/>
          <w:noProof/>
          <w:spacing w:val="-5"/>
          <w:lang w:val="sr-Cyrl-CS"/>
        </w:rPr>
        <w:t>о</w:t>
      </w:r>
      <w:r>
        <w:rPr>
          <w:rFonts w:ascii="Arial" w:hAnsi="Arial" w:cs="Arial"/>
          <w:noProof/>
          <w:lang w:val="sr-Cyrl-CS"/>
        </w:rPr>
        <w:t>дн</w:t>
      </w:r>
      <w:r>
        <w:rPr>
          <w:rFonts w:ascii="Arial" w:hAnsi="Arial" w:cs="Arial"/>
          <w:noProof/>
          <w:spacing w:val="1"/>
          <w:lang w:val="sr-Cyrl-CS"/>
        </w:rPr>
        <w:t>е</w:t>
      </w:r>
      <w:r>
        <w:rPr>
          <w:rFonts w:ascii="Arial" w:hAnsi="Arial" w:cs="Arial"/>
          <w:noProof/>
          <w:lang w:val="sr-Cyrl-CS"/>
        </w:rPr>
        <w:t>о</w:t>
      </w:r>
      <w:r>
        <w:rPr>
          <w:rFonts w:ascii="Arial" w:hAnsi="Arial" w:cs="Arial"/>
          <w:noProof/>
          <w:spacing w:val="1"/>
          <w:lang w:val="sr-Cyrl-CS"/>
        </w:rPr>
        <w:t xml:space="preserve"> </w:t>
      </w:r>
      <w:r>
        <w:rPr>
          <w:rFonts w:ascii="Arial" w:hAnsi="Arial" w:cs="Arial"/>
          <w:noProof/>
          <w:lang w:val="sr-Cyrl-CS"/>
        </w:rPr>
        <w:t>н</w:t>
      </w:r>
      <w:r>
        <w:rPr>
          <w:rFonts w:ascii="Arial" w:hAnsi="Arial" w:cs="Arial"/>
          <w:noProof/>
          <w:spacing w:val="-5"/>
          <w:lang w:val="sr-Cyrl-CS"/>
        </w:rPr>
        <w:t>е</w:t>
      </w:r>
      <w:r>
        <w:rPr>
          <w:rFonts w:ascii="Arial" w:hAnsi="Arial" w:cs="Arial"/>
          <w:noProof/>
          <w:lang w:val="sr-Cyrl-CS"/>
        </w:rPr>
        <w:t>зависно,</w:t>
      </w:r>
      <w:r>
        <w:rPr>
          <w:rFonts w:ascii="Arial" w:hAnsi="Arial" w:cs="Arial"/>
          <w:noProof/>
          <w:spacing w:val="1"/>
          <w:lang w:val="sr-Cyrl-CS"/>
        </w:rPr>
        <w:t xml:space="preserve"> </w:t>
      </w:r>
      <w:r>
        <w:rPr>
          <w:rFonts w:ascii="Arial" w:hAnsi="Arial" w:cs="Arial"/>
          <w:noProof/>
          <w:spacing w:val="-2"/>
          <w:lang w:val="sr-Cyrl-CS"/>
        </w:rPr>
        <w:t>б</w:t>
      </w:r>
      <w:r>
        <w:rPr>
          <w:rFonts w:ascii="Arial" w:hAnsi="Arial" w:cs="Arial"/>
          <w:noProof/>
          <w:spacing w:val="-5"/>
          <w:lang w:val="sr-Cyrl-CS"/>
        </w:rPr>
        <w:t>е</w:t>
      </w:r>
      <w:r>
        <w:rPr>
          <w:rFonts w:ascii="Arial" w:hAnsi="Arial" w:cs="Arial"/>
          <w:noProof/>
          <w:lang w:val="sr-Cyrl-CS"/>
        </w:rPr>
        <w:t>з</w:t>
      </w:r>
      <w:r>
        <w:rPr>
          <w:rFonts w:ascii="Arial" w:hAnsi="Arial" w:cs="Arial"/>
          <w:noProof/>
          <w:spacing w:val="1"/>
          <w:lang w:val="sr-Cyrl-CS"/>
        </w:rPr>
        <w:t xml:space="preserve"> </w:t>
      </w:r>
      <w:r>
        <w:rPr>
          <w:rFonts w:ascii="Arial" w:hAnsi="Arial" w:cs="Arial"/>
          <w:noProof/>
          <w:lang w:val="sr-Cyrl-CS"/>
        </w:rPr>
        <w:t>до</w:t>
      </w:r>
      <w:r>
        <w:rPr>
          <w:rFonts w:ascii="Arial" w:hAnsi="Arial" w:cs="Arial"/>
          <w:noProof/>
          <w:spacing w:val="-5"/>
          <w:lang w:val="sr-Cyrl-CS"/>
        </w:rPr>
        <w:t>г</w:t>
      </w:r>
      <w:r>
        <w:rPr>
          <w:rFonts w:ascii="Arial" w:hAnsi="Arial" w:cs="Arial"/>
          <w:noProof/>
          <w:lang w:val="sr-Cyrl-CS"/>
        </w:rPr>
        <w:t>о</w:t>
      </w:r>
      <w:r>
        <w:rPr>
          <w:rFonts w:ascii="Arial" w:hAnsi="Arial" w:cs="Arial"/>
          <w:noProof/>
          <w:spacing w:val="-3"/>
          <w:lang w:val="sr-Cyrl-CS"/>
        </w:rPr>
        <w:t>в</w:t>
      </w:r>
      <w:r>
        <w:rPr>
          <w:rFonts w:ascii="Arial" w:hAnsi="Arial" w:cs="Arial"/>
          <w:noProof/>
          <w:lang w:val="sr-Cyrl-CS"/>
        </w:rPr>
        <w:t>ора са д</w:t>
      </w:r>
      <w:r>
        <w:rPr>
          <w:rFonts w:ascii="Arial" w:hAnsi="Arial" w:cs="Arial"/>
          <w:noProof/>
          <w:spacing w:val="-3"/>
          <w:lang w:val="sr-Cyrl-CS"/>
        </w:rPr>
        <w:t>р</w:t>
      </w:r>
      <w:r>
        <w:rPr>
          <w:rFonts w:ascii="Arial" w:hAnsi="Arial" w:cs="Arial"/>
          <w:noProof/>
          <w:lang w:val="sr-Cyrl-CS"/>
        </w:rPr>
        <w:t>угим понуђ</w:t>
      </w:r>
      <w:r>
        <w:rPr>
          <w:rFonts w:ascii="Arial" w:hAnsi="Arial" w:cs="Arial"/>
          <w:noProof/>
          <w:spacing w:val="-5"/>
          <w:lang w:val="sr-Cyrl-CS"/>
        </w:rPr>
        <w:t>а</w:t>
      </w:r>
      <w:r>
        <w:rPr>
          <w:rFonts w:ascii="Arial" w:hAnsi="Arial" w:cs="Arial"/>
          <w:noProof/>
          <w:lang w:val="sr-Cyrl-CS"/>
        </w:rPr>
        <w:t>чима или заин</w:t>
      </w:r>
      <w:r>
        <w:rPr>
          <w:rFonts w:ascii="Arial" w:hAnsi="Arial" w:cs="Arial"/>
          <w:noProof/>
          <w:spacing w:val="-2"/>
          <w:lang w:val="sr-Cyrl-CS"/>
        </w:rPr>
        <w:t>т</w:t>
      </w:r>
      <w:r>
        <w:rPr>
          <w:rFonts w:ascii="Arial" w:hAnsi="Arial" w:cs="Arial"/>
          <w:noProof/>
          <w:spacing w:val="-1"/>
          <w:lang w:val="sr-Cyrl-CS"/>
        </w:rPr>
        <w:t>е</w:t>
      </w:r>
      <w:r>
        <w:rPr>
          <w:rFonts w:ascii="Arial" w:hAnsi="Arial" w:cs="Arial"/>
          <w:noProof/>
          <w:lang w:val="sr-Cyrl-CS"/>
        </w:rPr>
        <w:t>ре</w:t>
      </w:r>
      <w:r>
        <w:rPr>
          <w:rFonts w:ascii="Arial" w:hAnsi="Arial" w:cs="Arial"/>
          <w:noProof/>
          <w:spacing w:val="2"/>
          <w:lang w:val="sr-Cyrl-CS"/>
        </w:rPr>
        <w:t>с</w:t>
      </w:r>
      <w:r>
        <w:rPr>
          <w:rFonts w:ascii="Arial" w:hAnsi="Arial" w:cs="Arial"/>
          <w:noProof/>
          <w:lang w:val="sr-Cyrl-CS"/>
        </w:rPr>
        <w:t>о</w:t>
      </w:r>
      <w:r>
        <w:rPr>
          <w:rFonts w:ascii="Arial" w:hAnsi="Arial" w:cs="Arial"/>
          <w:noProof/>
          <w:spacing w:val="-3"/>
          <w:lang w:val="sr-Cyrl-CS"/>
        </w:rPr>
        <w:t>в</w:t>
      </w:r>
      <w:r>
        <w:rPr>
          <w:rFonts w:ascii="Arial" w:hAnsi="Arial" w:cs="Arial"/>
          <w:noProof/>
          <w:lang w:val="sr-Cyrl-CS"/>
        </w:rPr>
        <w:t>аним</w:t>
      </w:r>
      <w:r>
        <w:rPr>
          <w:rFonts w:ascii="Arial" w:hAnsi="Arial" w:cs="Arial"/>
          <w:noProof/>
          <w:spacing w:val="2"/>
          <w:lang w:val="sr-Cyrl-CS"/>
        </w:rPr>
        <w:t xml:space="preserve"> </w:t>
      </w:r>
      <w:r>
        <w:rPr>
          <w:rFonts w:ascii="Arial" w:hAnsi="Arial" w:cs="Arial"/>
          <w:noProof/>
          <w:lang w:val="sr-Cyrl-CS"/>
        </w:rPr>
        <w:t>лицим</w:t>
      </w:r>
      <w:r>
        <w:rPr>
          <w:rFonts w:ascii="Arial" w:hAnsi="Arial" w:cs="Arial"/>
          <w:noProof/>
          <w:spacing w:val="-1"/>
          <w:lang w:val="sr-Cyrl-CS"/>
        </w:rPr>
        <w:t>а</w:t>
      </w:r>
      <w:r>
        <w:rPr>
          <w:rFonts w:ascii="Arial" w:hAnsi="Arial" w:cs="Arial"/>
          <w:noProof/>
          <w:lang w:val="sr-Cyrl-CS"/>
        </w:rPr>
        <w:t>.</w:t>
      </w: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before="8" w:line="220" w:lineRule="exact"/>
        <w:rPr>
          <w:rFonts w:ascii="Arial" w:hAnsi="Arial" w:cs="Arial"/>
          <w:noProof/>
        </w:rPr>
      </w:pPr>
    </w:p>
    <w:p w:rsidR="001B186C" w:rsidRDefault="00DE7FDD" w:rsidP="001B186C">
      <w:pPr>
        <w:widowControl w:val="0"/>
        <w:autoSpaceDE w:val="0"/>
        <w:autoSpaceDN w:val="0"/>
        <w:adjustRightInd w:val="0"/>
        <w:spacing w:line="271" w:lineRule="exact"/>
        <w:ind w:left="1275"/>
        <w:rPr>
          <w:rFonts w:ascii="Arial" w:hAnsi="Arial" w:cs="Arial"/>
          <w:noProof/>
        </w:rPr>
      </w:pPr>
      <w:r w:rsidRPr="00DE7FDD">
        <w:pict>
          <v:shape id="_x0000_s1035" style="position:absolute;left:0;text-align:left;margin-left:65.85pt;margin-top:39.95pt;width:154.7pt;height:0;z-index:-251646976;mso-position-horizontal-relative:page;mso-position-vertical-relative:text" coordsize="3095,0" o:allowincell="f" path="m,l3095,e" filled="f" strokeweight=".20458mm">
            <v:path arrowok="t"/>
            <w10:wrap anchorx="page"/>
          </v:shape>
        </w:pict>
      </w:r>
      <w:r w:rsidRPr="00DE7FDD">
        <w:pict>
          <v:shape id="_x0000_s1036" style="position:absolute;left:0;text-align:left;margin-left:373.1pt;margin-top:39.95pt;width:155.55pt;height:0;z-index:-251645952;mso-position-horizontal-relative:page;mso-position-vertical-relative:text" coordsize="3112,0" o:allowincell="f" path="m,l3112,e" filled="f" strokeweight=".20458mm">
            <v:path arrowok="t"/>
            <w10:wrap anchorx="page"/>
          </v:shape>
        </w:pict>
      </w:r>
      <w:r w:rsidR="001B186C">
        <w:rPr>
          <w:rFonts w:ascii="Arial" w:hAnsi="Arial" w:cs="Arial"/>
          <w:noProof/>
          <w:spacing w:val="-1"/>
          <w:position w:val="-1"/>
          <w:lang w:val="sr-Cyrl-CS"/>
        </w:rPr>
        <w:t>Д</w:t>
      </w:r>
      <w:r w:rsidR="001B186C">
        <w:rPr>
          <w:rFonts w:ascii="Arial" w:hAnsi="Arial" w:cs="Arial"/>
          <w:noProof/>
          <w:spacing w:val="-5"/>
          <w:position w:val="-1"/>
          <w:lang w:val="sr-Cyrl-CS"/>
        </w:rPr>
        <w:t>а</w:t>
      </w:r>
      <w:r w:rsidR="001B186C">
        <w:rPr>
          <w:rFonts w:ascii="Arial" w:hAnsi="Arial" w:cs="Arial"/>
          <w:noProof/>
          <w:spacing w:val="3"/>
          <w:position w:val="-1"/>
          <w:lang w:val="sr-Cyrl-CS"/>
        </w:rPr>
        <w:t>т</w:t>
      </w:r>
      <w:r w:rsidR="001B186C">
        <w:rPr>
          <w:rFonts w:ascii="Arial" w:hAnsi="Arial" w:cs="Arial"/>
          <w:noProof/>
          <w:spacing w:val="-2"/>
          <w:position w:val="-1"/>
          <w:lang w:val="sr-Cyrl-CS"/>
        </w:rPr>
        <w:t>у</w:t>
      </w:r>
      <w:r w:rsidR="001B186C">
        <w:rPr>
          <w:rFonts w:ascii="Arial" w:hAnsi="Arial" w:cs="Arial"/>
          <w:noProof/>
          <w:spacing w:val="1"/>
          <w:position w:val="-1"/>
          <w:lang w:val="sr-Cyrl-CS"/>
        </w:rPr>
        <w:t>м</w:t>
      </w:r>
      <w:r w:rsidR="001B186C">
        <w:rPr>
          <w:rFonts w:ascii="Arial" w:hAnsi="Arial" w:cs="Arial"/>
          <w:noProof/>
          <w:position w:val="-1"/>
          <w:lang w:val="sr-Cyrl-CS"/>
        </w:rPr>
        <w:t xml:space="preserve">:                                   </w:t>
      </w:r>
      <w:r w:rsidR="001B186C">
        <w:rPr>
          <w:rFonts w:ascii="Arial" w:hAnsi="Arial" w:cs="Arial"/>
          <w:noProof/>
          <w:spacing w:val="50"/>
          <w:position w:val="-1"/>
          <w:lang w:val="sr-Cyrl-CS"/>
        </w:rPr>
        <w:t xml:space="preserve"> </w:t>
      </w:r>
      <w:r w:rsidR="001B186C">
        <w:rPr>
          <w:rFonts w:ascii="Arial" w:hAnsi="Arial" w:cs="Arial"/>
          <w:noProof/>
          <w:position w:val="-1"/>
          <w:lang w:val="sr-Cyrl-CS"/>
        </w:rPr>
        <w:t>М</w:t>
      </w:r>
      <w:r w:rsidR="001B186C">
        <w:rPr>
          <w:rFonts w:ascii="Arial" w:hAnsi="Arial" w:cs="Arial"/>
          <w:noProof/>
          <w:spacing w:val="1"/>
          <w:position w:val="-1"/>
          <w:lang w:val="sr-Cyrl-CS"/>
        </w:rPr>
        <w:t>.</w:t>
      </w:r>
      <w:r w:rsidR="001B186C">
        <w:rPr>
          <w:rFonts w:ascii="Arial" w:hAnsi="Arial" w:cs="Arial"/>
          <w:noProof/>
          <w:spacing w:val="-1"/>
          <w:position w:val="-1"/>
          <w:lang w:val="sr-Cyrl-CS"/>
        </w:rPr>
        <w:t>П</w:t>
      </w:r>
      <w:r w:rsidR="001B186C">
        <w:rPr>
          <w:rFonts w:ascii="Arial" w:hAnsi="Arial" w:cs="Arial"/>
          <w:noProof/>
          <w:position w:val="-1"/>
          <w:lang w:val="sr-Cyrl-CS"/>
        </w:rPr>
        <w:t xml:space="preserve">.                           </w:t>
      </w:r>
      <w:r w:rsidR="001B186C">
        <w:rPr>
          <w:rFonts w:ascii="Arial" w:hAnsi="Arial" w:cs="Arial"/>
          <w:noProof/>
          <w:spacing w:val="18"/>
          <w:position w:val="-1"/>
          <w:lang w:val="sr-Cyrl-CS"/>
        </w:rPr>
        <w:t xml:space="preserve"> </w:t>
      </w:r>
      <w:r w:rsidR="001B186C">
        <w:rPr>
          <w:rFonts w:ascii="Arial" w:hAnsi="Arial" w:cs="Arial"/>
          <w:noProof/>
          <w:position w:val="-1"/>
          <w:lang w:val="sr-Cyrl-CS"/>
        </w:rPr>
        <w:t>П</w:t>
      </w:r>
      <w:r w:rsidR="001B186C">
        <w:rPr>
          <w:rFonts w:ascii="Arial" w:hAnsi="Arial" w:cs="Arial"/>
          <w:noProof/>
          <w:spacing w:val="-5"/>
          <w:position w:val="-1"/>
          <w:lang w:val="sr-Cyrl-CS"/>
        </w:rPr>
        <w:t>о</w:t>
      </w:r>
      <w:r w:rsidR="001B186C">
        <w:rPr>
          <w:rFonts w:ascii="Arial" w:hAnsi="Arial" w:cs="Arial"/>
          <w:noProof/>
          <w:position w:val="-1"/>
          <w:lang w:val="sr-Cyrl-CS"/>
        </w:rPr>
        <w:t>тпис понуђ</w:t>
      </w:r>
      <w:r w:rsidR="001B186C">
        <w:rPr>
          <w:rFonts w:ascii="Arial" w:hAnsi="Arial" w:cs="Arial"/>
          <w:noProof/>
          <w:spacing w:val="-5"/>
          <w:position w:val="-1"/>
          <w:lang w:val="sr-Cyrl-CS"/>
        </w:rPr>
        <w:t>а</w:t>
      </w:r>
      <w:r w:rsidR="001B186C">
        <w:rPr>
          <w:rFonts w:ascii="Arial" w:hAnsi="Arial" w:cs="Arial"/>
          <w:noProof/>
          <w:position w:val="-1"/>
          <w:lang w:val="sr-Cyrl-CS"/>
        </w:rPr>
        <w:t>ча</w:t>
      </w:r>
    </w:p>
    <w:p w:rsidR="001B186C" w:rsidRDefault="001B186C" w:rsidP="001B186C">
      <w:pPr>
        <w:widowControl w:val="0"/>
        <w:autoSpaceDE w:val="0"/>
        <w:autoSpaceDN w:val="0"/>
        <w:adjustRightInd w:val="0"/>
        <w:spacing w:before="2" w:line="160" w:lineRule="exact"/>
        <w:rPr>
          <w:rFonts w:ascii="Arial" w:hAnsi="Arial" w:cs="Arial"/>
          <w:noProof/>
          <w:sz w:val="16"/>
          <w:szCs w:val="16"/>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before="29" w:line="240" w:lineRule="auto"/>
        <w:ind w:left="220" w:right="176"/>
        <w:jc w:val="both"/>
        <w:rPr>
          <w:rFonts w:ascii="Arial" w:hAnsi="Arial" w:cs="Arial"/>
          <w:noProof/>
        </w:rPr>
      </w:pPr>
      <w:r>
        <w:rPr>
          <w:rFonts w:ascii="Arial" w:hAnsi="Arial" w:cs="Arial"/>
          <w:b/>
          <w:bCs/>
          <w:i/>
          <w:iCs/>
          <w:noProof/>
          <w:lang w:val="sr-Cyrl-CS"/>
        </w:rPr>
        <w:t>Напомен</w:t>
      </w:r>
      <w:r>
        <w:rPr>
          <w:rFonts w:ascii="Arial" w:hAnsi="Arial" w:cs="Arial"/>
          <w:b/>
          <w:bCs/>
          <w:i/>
          <w:iCs/>
          <w:noProof/>
          <w:spacing w:val="1"/>
          <w:lang w:val="sr-Cyrl-CS"/>
        </w:rPr>
        <w:t>а</w:t>
      </w:r>
      <w:r>
        <w:rPr>
          <w:rFonts w:ascii="Arial" w:hAnsi="Arial" w:cs="Arial"/>
          <w:b/>
          <w:bCs/>
          <w:i/>
          <w:iCs/>
          <w:noProof/>
          <w:lang w:val="sr-Cyrl-CS"/>
        </w:rPr>
        <w:t>:</w:t>
      </w:r>
      <w:r>
        <w:rPr>
          <w:rFonts w:ascii="Arial" w:hAnsi="Arial" w:cs="Arial"/>
          <w:b/>
          <w:bCs/>
          <w:i/>
          <w:iCs/>
          <w:noProof/>
          <w:spacing w:val="1"/>
          <w:lang w:val="sr-Cyrl-CS"/>
        </w:rPr>
        <w:t xml:space="preserve"> </w:t>
      </w:r>
      <w:r>
        <w:rPr>
          <w:rFonts w:ascii="Arial" w:hAnsi="Arial" w:cs="Arial"/>
          <w:i/>
          <w:iCs/>
          <w:noProof/>
          <w:lang w:val="sr-Cyrl-CS"/>
        </w:rPr>
        <w:t>у</w:t>
      </w:r>
      <w:r>
        <w:rPr>
          <w:rFonts w:ascii="Arial" w:hAnsi="Arial" w:cs="Arial"/>
          <w:i/>
          <w:iCs/>
          <w:noProof/>
          <w:spacing w:val="1"/>
          <w:lang w:val="sr-Cyrl-CS"/>
        </w:rPr>
        <w:t xml:space="preserve"> </w:t>
      </w:r>
      <w:r>
        <w:rPr>
          <w:rFonts w:ascii="Arial" w:hAnsi="Arial" w:cs="Arial"/>
          <w:i/>
          <w:iCs/>
          <w:noProof/>
          <w:lang w:val="sr-Cyrl-CS"/>
        </w:rPr>
        <w:t>с</w:t>
      </w:r>
      <w:r>
        <w:rPr>
          <w:rFonts w:ascii="Arial" w:hAnsi="Arial" w:cs="Arial"/>
          <w:i/>
          <w:iCs/>
          <w:noProof/>
          <w:spacing w:val="-2"/>
          <w:lang w:val="sr-Cyrl-CS"/>
        </w:rPr>
        <w:t>л</w:t>
      </w:r>
      <w:r>
        <w:rPr>
          <w:rFonts w:ascii="Arial" w:hAnsi="Arial" w:cs="Arial"/>
          <w:i/>
          <w:iCs/>
          <w:noProof/>
          <w:lang w:val="sr-Cyrl-CS"/>
        </w:rPr>
        <w:t>учају</w:t>
      </w:r>
      <w:r>
        <w:rPr>
          <w:rFonts w:ascii="Arial" w:hAnsi="Arial" w:cs="Arial"/>
          <w:i/>
          <w:iCs/>
          <w:noProof/>
          <w:spacing w:val="1"/>
          <w:lang w:val="sr-Cyrl-CS"/>
        </w:rPr>
        <w:t xml:space="preserve"> </w:t>
      </w:r>
      <w:r>
        <w:rPr>
          <w:rFonts w:ascii="Arial" w:hAnsi="Arial" w:cs="Arial"/>
          <w:i/>
          <w:iCs/>
          <w:noProof/>
          <w:lang w:val="sr-Cyrl-CS"/>
        </w:rPr>
        <w:t>пос</w:t>
      </w:r>
      <w:r>
        <w:rPr>
          <w:rFonts w:ascii="Arial" w:hAnsi="Arial" w:cs="Arial"/>
          <w:i/>
          <w:iCs/>
          <w:noProof/>
          <w:spacing w:val="-2"/>
          <w:lang w:val="sr-Cyrl-CS"/>
        </w:rPr>
        <w:t>т</w:t>
      </w:r>
      <w:r>
        <w:rPr>
          <w:rFonts w:ascii="Arial" w:hAnsi="Arial" w:cs="Arial"/>
          <w:i/>
          <w:iCs/>
          <w:noProof/>
          <w:lang w:val="sr-Cyrl-CS"/>
        </w:rPr>
        <w:t>ојања</w:t>
      </w:r>
      <w:r>
        <w:rPr>
          <w:rFonts w:ascii="Arial" w:hAnsi="Arial" w:cs="Arial"/>
          <w:i/>
          <w:iCs/>
          <w:noProof/>
          <w:spacing w:val="1"/>
          <w:lang w:val="sr-Cyrl-CS"/>
        </w:rPr>
        <w:t xml:space="preserve"> </w:t>
      </w:r>
      <w:r>
        <w:rPr>
          <w:rFonts w:ascii="Arial" w:hAnsi="Arial" w:cs="Arial"/>
          <w:i/>
          <w:iCs/>
          <w:noProof/>
          <w:lang w:val="sr-Cyrl-CS"/>
        </w:rPr>
        <w:t>осно</w:t>
      </w:r>
      <w:r>
        <w:rPr>
          <w:rFonts w:ascii="Arial" w:hAnsi="Arial" w:cs="Arial"/>
          <w:i/>
          <w:iCs/>
          <w:noProof/>
          <w:spacing w:val="-5"/>
          <w:lang w:val="sr-Cyrl-CS"/>
        </w:rPr>
        <w:t>в</w:t>
      </w:r>
      <w:r>
        <w:rPr>
          <w:rFonts w:ascii="Arial" w:hAnsi="Arial" w:cs="Arial"/>
          <w:i/>
          <w:iCs/>
          <w:noProof/>
          <w:lang w:val="sr-Cyrl-CS"/>
        </w:rPr>
        <w:t>ане</w:t>
      </w:r>
      <w:r>
        <w:rPr>
          <w:rFonts w:ascii="Arial" w:hAnsi="Arial" w:cs="Arial"/>
          <w:i/>
          <w:iCs/>
          <w:noProof/>
          <w:spacing w:val="1"/>
          <w:lang w:val="sr-Cyrl-CS"/>
        </w:rPr>
        <w:t xml:space="preserve"> </w:t>
      </w:r>
      <w:r>
        <w:rPr>
          <w:rFonts w:ascii="Arial" w:hAnsi="Arial" w:cs="Arial"/>
          <w:i/>
          <w:iCs/>
          <w:noProof/>
          <w:spacing w:val="-2"/>
          <w:lang w:val="sr-Cyrl-CS"/>
        </w:rPr>
        <w:t>с</w:t>
      </w:r>
      <w:r>
        <w:rPr>
          <w:rFonts w:ascii="Arial" w:hAnsi="Arial" w:cs="Arial"/>
          <w:i/>
          <w:iCs/>
          <w:noProof/>
          <w:lang w:val="sr-Cyrl-CS"/>
        </w:rPr>
        <w:t>ум</w:t>
      </w:r>
      <w:r>
        <w:rPr>
          <w:rFonts w:ascii="Arial" w:hAnsi="Arial" w:cs="Arial"/>
          <w:i/>
          <w:iCs/>
          <w:noProof/>
          <w:spacing w:val="1"/>
          <w:lang w:val="sr-Cyrl-CS"/>
        </w:rPr>
        <w:t>њ</w:t>
      </w:r>
      <w:r>
        <w:rPr>
          <w:rFonts w:ascii="Arial" w:hAnsi="Arial" w:cs="Arial"/>
          <w:i/>
          <w:iCs/>
          <w:noProof/>
          <w:lang w:val="sr-Cyrl-CS"/>
        </w:rPr>
        <w:t>е у</w:t>
      </w:r>
      <w:r>
        <w:rPr>
          <w:rFonts w:ascii="Arial" w:hAnsi="Arial" w:cs="Arial"/>
          <w:i/>
          <w:iCs/>
          <w:noProof/>
          <w:spacing w:val="1"/>
          <w:lang w:val="sr-Cyrl-CS"/>
        </w:rPr>
        <w:t xml:space="preserve"> </w:t>
      </w:r>
      <w:r>
        <w:rPr>
          <w:rFonts w:ascii="Arial" w:hAnsi="Arial" w:cs="Arial"/>
          <w:i/>
          <w:iCs/>
          <w:noProof/>
          <w:lang w:val="sr-Cyrl-CS"/>
        </w:rPr>
        <w:t>истини</w:t>
      </w:r>
      <w:r>
        <w:rPr>
          <w:rFonts w:ascii="Arial" w:hAnsi="Arial" w:cs="Arial"/>
          <w:i/>
          <w:iCs/>
          <w:noProof/>
          <w:spacing w:val="-2"/>
          <w:lang w:val="sr-Cyrl-CS"/>
        </w:rPr>
        <w:t>т</w:t>
      </w:r>
      <w:r>
        <w:rPr>
          <w:rFonts w:ascii="Arial" w:hAnsi="Arial" w:cs="Arial"/>
          <w:i/>
          <w:iCs/>
          <w:noProof/>
          <w:lang w:val="sr-Cyrl-CS"/>
        </w:rPr>
        <w:t>ост</w:t>
      </w:r>
      <w:r>
        <w:rPr>
          <w:rFonts w:ascii="Arial" w:hAnsi="Arial" w:cs="Arial"/>
          <w:i/>
          <w:iCs/>
          <w:noProof/>
          <w:spacing w:val="1"/>
          <w:lang w:val="sr-Cyrl-CS"/>
        </w:rPr>
        <w:t xml:space="preserve"> </w:t>
      </w:r>
      <w:r>
        <w:rPr>
          <w:rFonts w:ascii="Arial" w:hAnsi="Arial" w:cs="Arial"/>
          <w:i/>
          <w:iCs/>
          <w:noProof/>
          <w:lang w:val="sr-Cyrl-CS"/>
        </w:rPr>
        <w:t>изја</w:t>
      </w:r>
      <w:r>
        <w:rPr>
          <w:rFonts w:ascii="Arial" w:hAnsi="Arial" w:cs="Arial"/>
          <w:i/>
          <w:iCs/>
          <w:noProof/>
          <w:spacing w:val="-5"/>
          <w:lang w:val="sr-Cyrl-CS"/>
        </w:rPr>
        <w:t>в</w:t>
      </w:r>
      <w:r>
        <w:rPr>
          <w:rFonts w:ascii="Arial" w:hAnsi="Arial" w:cs="Arial"/>
          <w:i/>
          <w:iCs/>
          <w:noProof/>
          <w:lang w:val="sr-Cyrl-CS"/>
        </w:rPr>
        <w:t>е о н</w:t>
      </w:r>
      <w:r>
        <w:rPr>
          <w:rFonts w:ascii="Arial" w:hAnsi="Arial" w:cs="Arial"/>
          <w:i/>
          <w:iCs/>
          <w:noProof/>
          <w:spacing w:val="-3"/>
          <w:lang w:val="sr-Cyrl-CS"/>
        </w:rPr>
        <w:t>е</w:t>
      </w:r>
      <w:r>
        <w:rPr>
          <w:rFonts w:ascii="Arial" w:hAnsi="Arial" w:cs="Arial"/>
          <w:i/>
          <w:iCs/>
          <w:noProof/>
          <w:spacing w:val="-2"/>
          <w:lang w:val="sr-Cyrl-CS"/>
        </w:rPr>
        <w:t>з</w:t>
      </w:r>
      <w:r>
        <w:rPr>
          <w:rFonts w:ascii="Arial" w:hAnsi="Arial" w:cs="Arial"/>
          <w:i/>
          <w:iCs/>
          <w:noProof/>
          <w:lang w:val="sr-Cyrl-CS"/>
        </w:rPr>
        <w:t>ависној</w:t>
      </w:r>
      <w:r>
        <w:rPr>
          <w:rFonts w:ascii="Arial" w:hAnsi="Arial" w:cs="Arial"/>
          <w:i/>
          <w:iCs/>
          <w:noProof/>
          <w:spacing w:val="2"/>
          <w:lang w:val="sr-Cyrl-CS"/>
        </w:rPr>
        <w:t xml:space="preserve"> </w:t>
      </w:r>
      <w:r>
        <w:rPr>
          <w:rFonts w:ascii="Arial" w:hAnsi="Arial" w:cs="Arial"/>
          <w:i/>
          <w:iCs/>
          <w:noProof/>
          <w:lang w:val="sr-Cyrl-CS"/>
        </w:rPr>
        <w:t>понуд</w:t>
      </w:r>
      <w:r>
        <w:rPr>
          <w:rFonts w:ascii="Arial" w:hAnsi="Arial" w:cs="Arial"/>
          <w:i/>
          <w:iCs/>
          <w:noProof/>
          <w:spacing w:val="-1"/>
          <w:lang w:val="sr-Cyrl-CS"/>
        </w:rPr>
        <w:t>и</w:t>
      </w:r>
      <w:r>
        <w:rPr>
          <w:rFonts w:ascii="Arial" w:hAnsi="Arial" w:cs="Arial"/>
          <w:i/>
          <w:iCs/>
          <w:noProof/>
          <w:lang w:val="sr-Cyrl-CS"/>
        </w:rPr>
        <w:t>,</w:t>
      </w:r>
      <w:r>
        <w:rPr>
          <w:rFonts w:ascii="Arial" w:hAnsi="Arial" w:cs="Arial"/>
          <w:i/>
          <w:iCs/>
          <w:noProof/>
          <w:spacing w:val="1"/>
          <w:lang w:val="sr-Cyrl-CS"/>
        </w:rPr>
        <w:t xml:space="preserve"> </w:t>
      </w:r>
      <w:r>
        <w:rPr>
          <w:rFonts w:ascii="Arial" w:hAnsi="Arial" w:cs="Arial"/>
          <w:i/>
          <w:iCs/>
          <w:noProof/>
          <w:spacing w:val="-1"/>
          <w:lang w:val="sr-Cyrl-CS"/>
        </w:rPr>
        <w:t>на</w:t>
      </w:r>
      <w:r>
        <w:rPr>
          <w:rFonts w:ascii="Arial" w:hAnsi="Arial" w:cs="Arial"/>
          <w:i/>
          <w:iCs/>
          <w:noProof/>
          <w:spacing w:val="-9"/>
          <w:lang w:val="sr-Cyrl-CS"/>
        </w:rPr>
        <w:t>р</w:t>
      </w:r>
      <w:r>
        <w:rPr>
          <w:rFonts w:ascii="Arial" w:hAnsi="Arial" w:cs="Arial"/>
          <w:i/>
          <w:iCs/>
          <w:noProof/>
          <w:lang w:val="sr-Cyrl-CS"/>
        </w:rPr>
        <w:t>у</w:t>
      </w:r>
      <w:r>
        <w:rPr>
          <w:rFonts w:ascii="Arial" w:hAnsi="Arial" w:cs="Arial"/>
          <w:i/>
          <w:iCs/>
          <w:noProof/>
          <w:spacing w:val="1"/>
          <w:lang w:val="sr-Cyrl-CS"/>
        </w:rPr>
        <w:t>ч</w:t>
      </w:r>
      <w:r>
        <w:rPr>
          <w:rFonts w:ascii="Arial" w:hAnsi="Arial" w:cs="Arial"/>
          <w:i/>
          <w:iCs/>
          <w:noProof/>
          <w:spacing w:val="-2"/>
          <w:lang w:val="sr-Cyrl-CS"/>
        </w:rPr>
        <w:t>у</w:t>
      </w:r>
      <w:r>
        <w:rPr>
          <w:rFonts w:ascii="Arial" w:hAnsi="Arial" w:cs="Arial"/>
          <w:i/>
          <w:iCs/>
          <w:noProof/>
          <w:lang w:val="sr-Cyrl-CS"/>
        </w:rPr>
        <w:t>лац ће</w:t>
      </w:r>
      <w:r>
        <w:rPr>
          <w:rFonts w:ascii="Arial" w:hAnsi="Arial" w:cs="Arial"/>
          <w:i/>
          <w:iCs/>
          <w:noProof/>
          <w:spacing w:val="1"/>
          <w:lang w:val="sr-Cyrl-CS"/>
        </w:rPr>
        <w:t xml:space="preserve"> </w:t>
      </w:r>
      <w:r>
        <w:rPr>
          <w:rFonts w:ascii="Arial" w:hAnsi="Arial" w:cs="Arial"/>
          <w:i/>
          <w:iCs/>
          <w:noProof/>
          <w:lang w:val="sr-Cyrl-CS"/>
        </w:rPr>
        <w:t>одмах</w:t>
      </w:r>
      <w:r>
        <w:rPr>
          <w:rFonts w:ascii="Arial" w:hAnsi="Arial" w:cs="Arial"/>
          <w:i/>
          <w:iCs/>
          <w:noProof/>
          <w:spacing w:val="1"/>
          <w:lang w:val="sr-Cyrl-CS"/>
        </w:rPr>
        <w:t xml:space="preserve"> </w:t>
      </w:r>
      <w:r>
        <w:rPr>
          <w:rFonts w:ascii="Arial" w:hAnsi="Arial" w:cs="Arial"/>
          <w:i/>
          <w:iCs/>
          <w:noProof/>
          <w:lang w:val="sr-Cyrl-CS"/>
        </w:rPr>
        <w:t>оба</w:t>
      </w:r>
      <w:r>
        <w:rPr>
          <w:rFonts w:ascii="Arial" w:hAnsi="Arial" w:cs="Arial"/>
          <w:i/>
          <w:iCs/>
          <w:noProof/>
          <w:spacing w:val="-5"/>
          <w:lang w:val="sr-Cyrl-CS"/>
        </w:rPr>
        <w:t>в</w:t>
      </w:r>
      <w:r>
        <w:rPr>
          <w:rFonts w:ascii="Arial" w:hAnsi="Arial" w:cs="Arial"/>
          <w:i/>
          <w:iCs/>
          <w:noProof/>
          <w:spacing w:val="-3"/>
          <w:lang w:val="sr-Cyrl-CS"/>
        </w:rPr>
        <w:t>е</w:t>
      </w:r>
      <w:r>
        <w:rPr>
          <w:rFonts w:ascii="Arial" w:hAnsi="Arial" w:cs="Arial"/>
          <w:i/>
          <w:iCs/>
          <w:noProof/>
          <w:lang w:val="sr-Cyrl-CS"/>
        </w:rPr>
        <w:t>стити</w:t>
      </w:r>
      <w:r>
        <w:rPr>
          <w:rFonts w:ascii="Arial" w:hAnsi="Arial" w:cs="Arial"/>
          <w:i/>
          <w:iCs/>
          <w:noProof/>
          <w:spacing w:val="1"/>
          <w:lang w:val="sr-Cyrl-CS"/>
        </w:rPr>
        <w:t xml:space="preserve"> </w:t>
      </w:r>
      <w:r>
        <w:rPr>
          <w:rFonts w:ascii="Arial" w:hAnsi="Arial" w:cs="Arial"/>
          <w:i/>
          <w:iCs/>
          <w:noProof/>
          <w:lang w:val="sr-Cyrl-CS"/>
        </w:rPr>
        <w:t>ор</w:t>
      </w:r>
      <w:r>
        <w:rPr>
          <w:rFonts w:ascii="Arial" w:hAnsi="Arial" w:cs="Arial"/>
          <w:i/>
          <w:iCs/>
          <w:noProof/>
          <w:spacing w:val="-2"/>
          <w:lang w:val="sr-Cyrl-CS"/>
        </w:rPr>
        <w:t>г</w:t>
      </w:r>
      <w:r>
        <w:rPr>
          <w:rFonts w:ascii="Arial" w:hAnsi="Arial" w:cs="Arial"/>
          <w:i/>
          <w:iCs/>
          <w:noProof/>
          <w:lang w:val="sr-Cyrl-CS"/>
        </w:rPr>
        <w:t>ани</w:t>
      </w:r>
      <w:r>
        <w:rPr>
          <w:rFonts w:ascii="Arial" w:hAnsi="Arial" w:cs="Arial"/>
          <w:i/>
          <w:iCs/>
          <w:noProof/>
          <w:spacing w:val="-2"/>
          <w:lang w:val="sr-Cyrl-CS"/>
        </w:rPr>
        <w:t>з</w:t>
      </w:r>
      <w:r>
        <w:rPr>
          <w:rFonts w:ascii="Arial" w:hAnsi="Arial" w:cs="Arial"/>
          <w:i/>
          <w:iCs/>
          <w:noProof/>
          <w:lang w:val="sr-Cyrl-CS"/>
        </w:rPr>
        <w:t>ацију</w:t>
      </w:r>
      <w:r>
        <w:rPr>
          <w:rFonts w:ascii="Arial" w:hAnsi="Arial" w:cs="Arial"/>
          <w:i/>
          <w:iCs/>
          <w:noProof/>
          <w:spacing w:val="1"/>
          <w:lang w:val="sr-Cyrl-CS"/>
        </w:rPr>
        <w:t xml:space="preserve"> </w:t>
      </w:r>
      <w:r>
        <w:rPr>
          <w:rFonts w:ascii="Arial" w:hAnsi="Arial" w:cs="Arial"/>
          <w:i/>
          <w:iCs/>
          <w:noProof/>
          <w:lang w:val="sr-Cyrl-CS"/>
        </w:rPr>
        <w:t>на</w:t>
      </w:r>
      <w:r>
        <w:rPr>
          <w:rFonts w:ascii="Arial" w:hAnsi="Arial" w:cs="Arial"/>
          <w:i/>
          <w:iCs/>
          <w:noProof/>
          <w:spacing w:val="2"/>
          <w:lang w:val="sr-Cyrl-CS"/>
        </w:rPr>
        <w:t>д</w:t>
      </w:r>
      <w:r>
        <w:rPr>
          <w:rFonts w:ascii="Arial" w:hAnsi="Arial" w:cs="Arial"/>
          <w:i/>
          <w:iCs/>
          <w:noProof/>
          <w:lang w:val="sr-Cyrl-CS"/>
        </w:rPr>
        <w:t>л</w:t>
      </w:r>
      <w:r>
        <w:rPr>
          <w:rFonts w:ascii="Arial" w:hAnsi="Arial" w:cs="Arial"/>
          <w:i/>
          <w:iCs/>
          <w:noProof/>
          <w:spacing w:val="-3"/>
          <w:lang w:val="sr-Cyrl-CS"/>
        </w:rPr>
        <w:t>е</w:t>
      </w:r>
      <w:r>
        <w:rPr>
          <w:rFonts w:ascii="Arial" w:hAnsi="Arial" w:cs="Arial"/>
          <w:i/>
          <w:iCs/>
          <w:noProof/>
          <w:lang w:val="sr-Cyrl-CS"/>
        </w:rPr>
        <w:t>жну</w:t>
      </w:r>
      <w:r>
        <w:rPr>
          <w:rFonts w:ascii="Arial" w:hAnsi="Arial" w:cs="Arial"/>
          <w:i/>
          <w:iCs/>
          <w:noProof/>
          <w:spacing w:val="1"/>
          <w:lang w:val="sr-Cyrl-CS"/>
        </w:rPr>
        <w:t xml:space="preserve"> </w:t>
      </w:r>
      <w:r>
        <w:rPr>
          <w:rFonts w:ascii="Arial" w:hAnsi="Arial" w:cs="Arial"/>
          <w:i/>
          <w:iCs/>
          <w:noProof/>
          <w:spacing w:val="-2"/>
          <w:lang w:val="sr-Cyrl-CS"/>
        </w:rPr>
        <w:t>за з</w:t>
      </w:r>
      <w:r>
        <w:rPr>
          <w:rFonts w:ascii="Arial" w:hAnsi="Arial" w:cs="Arial"/>
          <w:i/>
          <w:iCs/>
          <w:noProof/>
          <w:lang w:val="sr-Cyrl-CS"/>
        </w:rPr>
        <w:t>ашти</w:t>
      </w:r>
      <w:r>
        <w:rPr>
          <w:rFonts w:ascii="Arial" w:hAnsi="Arial" w:cs="Arial"/>
          <w:i/>
          <w:iCs/>
          <w:noProof/>
          <w:spacing w:val="-4"/>
          <w:lang w:val="sr-Cyrl-CS"/>
        </w:rPr>
        <w:t>т</w:t>
      </w:r>
      <w:r>
        <w:rPr>
          <w:rFonts w:ascii="Arial" w:hAnsi="Arial" w:cs="Arial"/>
          <w:i/>
          <w:iCs/>
          <w:noProof/>
          <w:lang w:val="sr-Cyrl-CS"/>
        </w:rPr>
        <w:t>у конкуре</w:t>
      </w:r>
      <w:r>
        <w:rPr>
          <w:rFonts w:ascii="Arial" w:hAnsi="Arial" w:cs="Arial"/>
          <w:i/>
          <w:iCs/>
          <w:noProof/>
          <w:spacing w:val="1"/>
          <w:lang w:val="sr-Cyrl-CS"/>
        </w:rPr>
        <w:t>н</w:t>
      </w:r>
      <w:r>
        <w:rPr>
          <w:rFonts w:ascii="Arial" w:hAnsi="Arial" w:cs="Arial"/>
          <w:i/>
          <w:iCs/>
          <w:noProof/>
          <w:lang w:val="sr-Cyrl-CS"/>
        </w:rPr>
        <w:t>ције.</w:t>
      </w:r>
      <w:r>
        <w:rPr>
          <w:rFonts w:ascii="Arial" w:hAnsi="Arial" w:cs="Arial"/>
          <w:i/>
          <w:iCs/>
          <w:noProof/>
          <w:spacing w:val="2"/>
          <w:lang w:val="sr-Cyrl-CS"/>
        </w:rPr>
        <w:t xml:space="preserve"> </w:t>
      </w:r>
      <w:r>
        <w:rPr>
          <w:rFonts w:ascii="Arial" w:hAnsi="Arial" w:cs="Arial"/>
          <w:i/>
          <w:iCs/>
          <w:noProof/>
          <w:lang w:val="sr-Cyrl-CS"/>
        </w:rPr>
        <w:t>Ор</w:t>
      </w:r>
      <w:r>
        <w:rPr>
          <w:rFonts w:ascii="Arial" w:hAnsi="Arial" w:cs="Arial"/>
          <w:i/>
          <w:iCs/>
          <w:noProof/>
          <w:spacing w:val="-2"/>
          <w:lang w:val="sr-Cyrl-CS"/>
        </w:rPr>
        <w:t>г</w:t>
      </w:r>
      <w:r>
        <w:rPr>
          <w:rFonts w:ascii="Arial" w:hAnsi="Arial" w:cs="Arial"/>
          <w:i/>
          <w:iCs/>
          <w:noProof/>
          <w:lang w:val="sr-Cyrl-CS"/>
        </w:rPr>
        <w:t>ани</w:t>
      </w:r>
      <w:r>
        <w:rPr>
          <w:rFonts w:ascii="Arial" w:hAnsi="Arial" w:cs="Arial"/>
          <w:i/>
          <w:iCs/>
          <w:noProof/>
          <w:spacing w:val="-2"/>
          <w:lang w:val="sr-Cyrl-CS"/>
        </w:rPr>
        <w:t>з</w:t>
      </w:r>
      <w:r>
        <w:rPr>
          <w:rFonts w:ascii="Arial" w:hAnsi="Arial" w:cs="Arial"/>
          <w:i/>
          <w:iCs/>
          <w:noProof/>
          <w:lang w:val="sr-Cyrl-CS"/>
        </w:rPr>
        <w:t>ација</w:t>
      </w:r>
      <w:r>
        <w:rPr>
          <w:rFonts w:ascii="Arial" w:hAnsi="Arial" w:cs="Arial"/>
          <w:i/>
          <w:iCs/>
          <w:noProof/>
          <w:spacing w:val="2"/>
          <w:lang w:val="sr-Cyrl-CS"/>
        </w:rPr>
        <w:t xml:space="preserve"> </w:t>
      </w:r>
      <w:r>
        <w:rPr>
          <w:rFonts w:ascii="Arial" w:hAnsi="Arial" w:cs="Arial"/>
          <w:i/>
          <w:iCs/>
          <w:noProof/>
          <w:lang w:val="sr-Cyrl-CS"/>
        </w:rPr>
        <w:t>надл</w:t>
      </w:r>
      <w:r>
        <w:rPr>
          <w:rFonts w:ascii="Arial" w:hAnsi="Arial" w:cs="Arial"/>
          <w:i/>
          <w:iCs/>
          <w:noProof/>
          <w:spacing w:val="-3"/>
          <w:lang w:val="sr-Cyrl-CS"/>
        </w:rPr>
        <w:t>е</w:t>
      </w:r>
      <w:r>
        <w:rPr>
          <w:rFonts w:ascii="Arial" w:hAnsi="Arial" w:cs="Arial"/>
          <w:i/>
          <w:iCs/>
          <w:noProof/>
          <w:lang w:val="sr-Cyrl-CS"/>
        </w:rPr>
        <w:t>жна</w:t>
      </w:r>
      <w:r>
        <w:rPr>
          <w:rFonts w:ascii="Arial" w:hAnsi="Arial" w:cs="Arial"/>
          <w:i/>
          <w:iCs/>
          <w:noProof/>
          <w:spacing w:val="2"/>
          <w:lang w:val="sr-Cyrl-CS"/>
        </w:rPr>
        <w:t xml:space="preserve"> </w:t>
      </w:r>
      <w:r>
        <w:rPr>
          <w:rFonts w:ascii="Arial" w:hAnsi="Arial" w:cs="Arial"/>
          <w:i/>
          <w:iCs/>
          <w:noProof/>
          <w:spacing w:val="-2"/>
          <w:lang w:val="sr-Cyrl-CS"/>
        </w:rPr>
        <w:t>з</w:t>
      </w:r>
      <w:r>
        <w:rPr>
          <w:rFonts w:ascii="Arial" w:hAnsi="Arial" w:cs="Arial"/>
          <w:i/>
          <w:iCs/>
          <w:noProof/>
          <w:lang w:val="sr-Cyrl-CS"/>
        </w:rPr>
        <w:t>а</w:t>
      </w:r>
      <w:r>
        <w:rPr>
          <w:rFonts w:ascii="Arial" w:hAnsi="Arial" w:cs="Arial"/>
          <w:i/>
          <w:iCs/>
          <w:noProof/>
          <w:spacing w:val="1"/>
          <w:lang w:val="sr-Cyrl-CS"/>
        </w:rPr>
        <w:t xml:space="preserve"> </w:t>
      </w:r>
      <w:r>
        <w:rPr>
          <w:rFonts w:ascii="Arial" w:hAnsi="Arial" w:cs="Arial"/>
          <w:i/>
          <w:iCs/>
          <w:noProof/>
          <w:spacing w:val="-2"/>
          <w:lang w:val="sr-Cyrl-CS"/>
        </w:rPr>
        <w:t>з</w:t>
      </w:r>
      <w:r>
        <w:rPr>
          <w:rFonts w:ascii="Arial" w:hAnsi="Arial" w:cs="Arial"/>
          <w:i/>
          <w:iCs/>
          <w:noProof/>
          <w:lang w:val="sr-Cyrl-CS"/>
        </w:rPr>
        <w:t>а</w:t>
      </w:r>
      <w:r>
        <w:rPr>
          <w:rFonts w:ascii="Arial" w:hAnsi="Arial" w:cs="Arial"/>
          <w:i/>
          <w:iCs/>
          <w:noProof/>
          <w:spacing w:val="-2"/>
          <w:lang w:val="sr-Cyrl-CS"/>
        </w:rPr>
        <w:t>ш</w:t>
      </w:r>
      <w:r>
        <w:rPr>
          <w:rFonts w:ascii="Arial" w:hAnsi="Arial" w:cs="Arial"/>
          <w:i/>
          <w:iCs/>
          <w:noProof/>
          <w:lang w:val="sr-Cyrl-CS"/>
        </w:rPr>
        <w:t>ти</w:t>
      </w:r>
      <w:r>
        <w:rPr>
          <w:rFonts w:ascii="Arial" w:hAnsi="Arial" w:cs="Arial"/>
          <w:i/>
          <w:iCs/>
          <w:noProof/>
          <w:spacing w:val="-4"/>
          <w:lang w:val="sr-Cyrl-CS"/>
        </w:rPr>
        <w:t>т</w:t>
      </w:r>
      <w:r>
        <w:rPr>
          <w:rFonts w:ascii="Arial" w:hAnsi="Arial" w:cs="Arial"/>
          <w:i/>
          <w:iCs/>
          <w:noProof/>
          <w:lang w:val="sr-Cyrl-CS"/>
        </w:rPr>
        <w:t>у</w:t>
      </w:r>
      <w:r>
        <w:rPr>
          <w:rFonts w:ascii="Arial" w:hAnsi="Arial" w:cs="Arial"/>
          <w:i/>
          <w:iCs/>
          <w:noProof/>
          <w:spacing w:val="1"/>
          <w:lang w:val="sr-Cyrl-CS"/>
        </w:rPr>
        <w:t xml:space="preserve"> </w:t>
      </w:r>
      <w:r>
        <w:rPr>
          <w:rFonts w:ascii="Arial" w:hAnsi="Arial" w:cs="Arial"/>
          <w:i/>
          <w:iCs/>
          <w:noProof/>
          <w:lang w:val="sr-Cyrl-CS"/>
        </w:rPr>
        <w:t>конкурен</w:t>
      </w:r>
      <w:r>
        <w:rPr>
          <w:rFonts w:ascii="Arial" w:hAnsi="Arial" w:cs="Arial"/>
          <w:i/>
          <w:iCs/>
          <w:noProof/>
          <w:spacing w:val="1"/>
          <w:lang w:val="sr-Cyrl-CS"/>
        </w:rPr>
        <w:t>ц</w:t>
      </w:r>
      <w:r>
        <w:rPr>
          <w:rFonts w:ascii="Arial" w:hAnsi="Arial" w:cs="Arial"/>
          <w:i/>
          <w:iCs/>
          <w:noProof/>
          <w:lang w:val="sr-Cyrl-CS"/>
        </w:rPr>
        <w:t>ије, м</w:t>
      </w:r>
      <w:r>
        <w:rPr>
          <w:rFonts w:ascii="Arial" w:hAnsi="Arial" w:cs="Arial"/>
          <w:i/>
          <w:iCs/>
          <w:noProof/>
          <w:spacing w:val="-5"/>
          <w:lang w:val="sr-Cyrl-CS"/>
        </w:rPr>
        <w:t>о</w:t>
      </w:r>
      <w:r>
        <w:rPr>
          <w:rFonts w:ascii="Arial" w:hAnsi="Arial" w:cs="Arial"/>
          <w:i/>
          <w:iCs/>
          <w:noProof/>
          <w:lang w:val="sr-Cyrl-CS"/>
        </w:rPr>
        <w:t>же понуђ</w:t>
      </w:r>
      <w:r>
        <w:rPr>
          <w:rFonts w:ascii="Arial" w:hAnsi="Arial" w:cs="Arial"/>
          <w:i/>
          <w:iCs/>
          <w:noProof/>
          <w:spacing w:val="-16"/>
          <w:lang w:val="sr-Cyrl-CS"/>
        </w:rPr>
        <w:t>а</w:t>
      </w:r>
      <w:r>
        <w:rPr>
          <w:rFonts w:ascii="Arial" w:hAnsi="Arial" w:cs="Arial"/>
          <w:i/>
          <w:iCs/>
          <w:noProof/>
          <w:lang w:val="sr-Cyrl-CS"/>
        </w:rPr>
        <w:t>ч</w:t>
      </w:r>
      <w:r>
        <w:rPr>
          <w:rFonts w:ascii="Arial" w:hAnsi="Arial" w:cs="Arial"/>
          <w:i/>
          <w:iCs/>
          <w:noProof/>
          <w:spacing w:val="-16"/>
          <w:lang w:val="sr-Cyrl-CS"/>
        </w:rPr>
        <w:t>у</w:t>
      </w:r>
      <w:r>
        <w:rPr>
          <w:rFonts w:ascii="Arial" w:hAnsi="Arial" w:cs="Arial"/>
          <w:i/>
          <w:iCs/>
          <w:noProof/>
          <w:lang w:val="sr-Cyrl-CS"/>
        </w:rPr>
        <w:t>, одн</w:t>
      </w:r>
      <w:r>
        <w:rPr>
          <w:rFonts w:ascii="Arial" w:hAnsi="Arial" w:cs="Arial"/>
          <w:i/>
          <w:iCs/>
          <w:noProof/>
          <w:spacing w:val="-1"/>
          <w:lang w:val="sr-Cyrl-CS"/>
        </w:rPr>
        <w:t>о</w:t>
      </w:r>
      <w:r>
        <w:rPr>
          <w:rFonts w:ascii="Arial" w:hAnsi="Arial" w:cs="Arial"/>
          <w:i/>
          <w:iCs/>
          <w:noProof/>
          <w:lang w:val="sr-Cyrl-CS"/>
        </w:rPr>
        <w:t xml:space="preserve">сно </w:t>
      </w:r>
      <w:r>
        <w:rPr>
          <w:rFonts w:ascii="Arial" w:hAnsi="Arial" w:cs="Arial"/>
          <w:i/>
          <w:iCs/>
          <w:noProof/>
          <w:spacing w:val="-2"/>
          <w:lang w:val="sr-Cyrl-CS"/>
        </w:rPr>
        <w:t>з</w:t>
      </w:r>
      <w:r>
        <w:rPr>
          <w:rFonts w:ascii="Arial" w:hAnsi="Arial" w:cs="Arial"/>
          <w:i/>
          <w:iCs/>
          <w:noProof/>
          <w:lang w:val="sr-Cyrl-CS"/>
        </w:rPr>
        <w:t>аинтер</w:t>
      </w:r>
      <w:r>
        <w:rPr>
          <w:rFonts w:ascii="Arial" w:hAnsi="Arial" w:cs="Arial"/>
          <w:i/>
          <w:iCs/>
          <w:noProof/>
          <w:spacing w:val="-3"/>
          <w:lang w:val="sr-Cyrl-CS"/>
        </w:rPr>
        <w:t>е</w:t>
      </w:r>
      <w:r>
        <w:rPr>
          <w:rFonts w:ascii="Arial" w:hAnsi="Arial" w:cs="Arial"/>
          <w:i/>
          <w:iCs/>
          <w:noProof/>
          <w:lang w:val="sr-Cyrl-CS"/>
        </w:rPr>
        <w:t>со</w:t>
      </w:r>
      <w:r>
        <w:rPr>
          <w:rFonts w:ascii="Arial" w:hAnsi="Arial" w:cs="Arial"/>
          <w:i/>
          <w:iCs/>
          <w:noProof/>
          <w:spacing w:val="-5"/>
          <w:lang w:val="sr-Cyrl-CS"/>
        </w:rPr>
        <w:t>в</w:t>
      </w:r>
      <w:r>
        <w:rPr>
          <w:rFonts w:ascii="Arial" w:hAnsi="Arial" w:cs="Arial"/>
          <w:i/>
          <w:iCs/>
          <w:noProof/>
          <w:lang w:val="sr-Cyrl-CS"/>
        </w:rPr>
        <w:t>аном</w:t>
      </w:r>
      <w:r>
        <w:rPr>
          <w:rFonts w:ascii="Arial" w:hAnsi="Arial" w:cs="Arial"/>
          <w:i/>
          <w:iCs/>
          <w:noProof/>
          <w:spacing w:val="1"/>
          <w:lang w:val="sr-Cyrl-CS"/>
        </w:rPr>
        <w:t xml:space="preserve"> </w:t>
      </w:r>
      <w:r>
        <w:rPr>
          <w:rFonts w:ascii="Arial" w:hAnsi="Arial" w:cs="Arial"/>
          <w:i/>
          <w:iCs/>
          <w:noProof/>
          <w:lang w:val="sr-Cyrl-CS"/>
        </w:rPr>
        <w:t>ли</w:t>
      </w:r>
      <w:r>
        <w:rPr>
          <w:rFonts w:ascii="Arial" w:hAnsi="Arial" w:cs="Arial"/>
          <w:i/>
          <w:iCs/>
          <w:noProof/>
          <w:spacing w:val="2"/>
          <w:lang w:val="sr-Cyrl-CS"/>
        </w:rPr>
        <w:t>ц</w:t>
      </w:r>
      <w:r>
        <w:rPr>
          <w:rFonts w:ascii="Arial" w:hAnsi="Arial" w:cs="Arial"/>
          <w:i/>
          <w:iCs/>
          <w:noProof/>
          <w:lang w:val="sr-Cyrl-CS"/>
        </w:rPr>
        <w:t>у изрећи ме</w:t>
      </w:r>
      <w:r>
        <w:rPr>
          <w:rFonts w:ascii="Arial" w:hAnsi="Arial" w:cs="Arial"/>
          <w:i/>
          <w:iCs/>
          <w:noProof/>
          <w:spacing w:val="-9"/>
          <w:lang w:val="sr-Cyrl-CS"/>
        </w:rPr>
        <w:t>р</w:t>
      </w:r>
      <w:r>
        <w:rPr>
          <w:rFonts w:ascii="Arial" w:hAnsi="Arial" w:cs="Arial"/>
          <w:i/>
          <w:iCs/>
          <w:noProof/>
          <w:lang w:val="sr-Cyrl-CS"/>
        </w:rPr>
        <w:t xml:space="preserve">у </w:t>
      </w:r>
      <w:r>
        <w:rPr>
          <w:rFonts w:ascii="Arial" w:hAnsi="Arial" w:cs="Arial"/>
          <w:i/>
          <w:iCs/>
          <w:noProof/>
          <w:spacing w:val="-2"/>
          <w:lang w:val="sr-Cyrl-CS"/>
        </w:rPr>
        <w:t>з</w:t>
      </w:r>
      <w:r>
        <w:rPr>
          <w:rFonts w:ascii="Arial" w:hAnsi="Arial" w:cs="Arial"/>
          <w:i/>
          <w:iCs/>
          <w:noProof/>
          <w:lang w:val="sr-Cyrl-CS"/>
        </w:rPr>
        <w:t>абране учешћа у пос</w:t>
      </w:r>
      <w:r>
        <w:rPr>
          <w:rFonts w:ascii="Arial" w:hAnsi="Arial" w:cs="Arial"/>
          <w:i/>
          <w:iCs/>
          <w:noProof/>
          <w:spacing w:val="-4"/>
          <w:lang w:val="sr-Cyrl-CS"/>
        </w:rPr>
        <w:t>т</w:t>
      </w:r>
      <w:r>
        <w:rPr>
          <w:rFonts w:ascii="Arial" w:hAnsi="Arial" w:cs="Arial"/>
          <w:i/>
          <w:iCs/>
          <w:noProof/>
          <w:lang w:val="sr-Cyrl-CS"/>
        </w:rPr>
        <w:t>упку</w:t>
      </w:r>
      <w:r>
        <w:rPr>
          <w:rFonts w:ascii="Arial" w:hAnsi="Arial" w:cs="Arial"/>
          <w:i/>
          <w:iCs/>
          <w:noProof/>
          <w:spacing w:val="2"/>
          <w:lang w:val="sr-Cyrl-CS"/>
        </w:rPr>
        <w:t xml:space="preserve"> </w:t>
      </w:r>
      <w:r>
        <w:rPr>
          <w:rFonts w:ascii="Arial" w:hAnsi="Arial" w:cs="Arial"/>
          <w:i/>
          <w:iCs/>
          <w:noProof/>
          <w:lang w:val="sr-Cyrl-CS"/>
        </w:rPr>
        <w:t>јавне</w:t>
      </w:r>
      <w:r>
        <w:rPr>
          <w:rFonts w:ascii="Arial" w:hAnsi="Arial" w:cs="Arial"/>
          <w:i/>
          <w:iCs/>
          <w:noProof/>
          <w:spacing w:val="1"/>
          <w:lang w:val="sr-Cyrl-CS"/>
        </w:rPr>
        <w:t xml:space="preserve"> </w:t>
      </w:r>
      <w:r>
        <w:rPr>
          <w:rFonts w:ascii="Arial" w:hAnsi="Arial" w:cs="Arial"/>
          <w:i/>
          <w:iCs/>
          <w:noProof/>
          <w:lang w:val="sr-Cyrl-CS"/>
        </w:rPr>
        <w:t>набавке</w:t>
      </w:r>
      <w:r>
        <w:rPr>
          <w:rFonts w:ascii="Arial" w:hAnsi="Arial" w:cs="Arial"/>
          <w:i/>
          <w:iCs/>
          <w:noProof/>
          <w:spacing w:val="1"/>
          <w:lang w:val="sr-Cyrl-CS"/>
        </w:rPr>
        <w:t xml:space="preserve"> </w:t>
      </w:r>
      <w:r>
        <w:rPr>
          <w:rFonts w:ascii="Arial" w:hAnsi="Arial" w:cs="Arial"/>
          <w:i/>
          <w:iCs/>
          <w:noProof/>
          <w:lang w:val="sr-Cyrl-CS"/>
        </w:rPr>
        <w:t>ако</w:t>
      </w:r>
      <w:r>
        <w:rPr>
          <w:rFonts w:ascii="Arial" w:hAnsi="Arial" w:cs="Arial"/>
          <w:i/>
          <w:iCs/>
          <w:noProof/>
          <w:spacing w:val="1"/>
          <w:lang w:val="sr-Cyrl-CS"/>
        </w:rPr>
        <w:t xml:space="preserve"> </w:t>
      </w:r>
      <w:r>
        <w:rPr>
          <w:rFonts w:ascii="Arial" w:hAnsi="Arial" w:cs="Arial"/>
          <w:i/>
          <w:iCs/>
          <w:noProof/>
          <w:lang w:val="sr-Cyrl-CS"/>
        </w:rPr>
        <w:t>утврди</w:t>
      </w:r>
      <w:r>
        <w:rPr>
          <w:rFonts w:ascii="Arial" w:hAnsi="Arial" w:cs="Arial"/>
          <w:i/>
          <w:iCs/>
          <w:noProof/>
          <w:spacing w:val="1"/>
          <w:lang w:val="sr-Cyrl-CS"/>
        </w:rPr>
        <w:t xml:space="preserve"> д</w:t>
      </w:r>
      <w:r>
        <w:rPr>
          <w:rFonts w:ascii="Arial" w:hAnsi="Arial" w:cs="Arial"/>
          <w:i/>
          <w:iCs/>
          <w:noProof/>
          <w:lang w:val="sr-Cyrl-CS"/>
        </w:rPr>
        <w:t xml:space="preserve">а </w:t>
      </w:r>
      <w:r>
        <w:rPr>
          <w:rFonts w:ascii="Arial" w:hAnsi="Arial" w:cs="Arial"/>
          <w:i/>
          <w:iCs/>
          <w:noProof/>
          <w:spacing w:val="-1"/>
          <w:lang w:val="sr-Cyrl-CS"/>
        </w:rPr>
        <w:t>ј</w:t>
      </w:r>
      <w:r>
        <w:rPr>
          <w:rFonts w:ascii="Arial" w:hAnsi="Arial" w:cs="Arial"/>
          <w:i/>
          <w:iCs/>
          <w:noProof/>
          <w:lang w:val="sr-Cyrl-CS"/>
        </w:rPr>
        <w:t>е</w:t>
      </w:r>
      <w:r>
        <w:rPr>
          <w:rFonts w:ascii="Arial" w:hAnsi="Arial" w:cs="Arial"/>
          <w:i/>
          <w:iCs/>
          <w:noProof/>
          <w:spacing w:val="1"/>
          <w:lang w:val="sr-Cyrl-CS"/>
        </w:rPr>
        <w:t xml:space="preserve"> </w:t>
      </w:r>
      <w:r>
        <w:rPr>
          <w:rFonts w:ascii="Arial" w:hAnsi="Arial" w:cs="Arial"/>
          <w:i/>
          <w:iCs/>
          <w:noProof/>
          <w:lang w:val="sr-Cyrl-CS"/>
        </w:rPr>
        <w:t>понуђ</w:t>
      </w:r>
      <w:r>
        <w:rPr>
          <w:rFonts w:ascii="Arial" w:hAnsi="Arial" w:cs="Arial"/>
          <w:i/>
          <w:iCs/>
          <w:noProof/>
          <w:spacing w:val="-16"/>
          <w:lang w:val="sr-Cyrl-CS"/>
        </w:rPr>
        <w:t>а</w:t>
      </w:r>
      <w:r>
        <w:rPr>
          <w:rFonts w:ascii="Arial" w:hAnsi="Arial" w:cs="Arial"/>
          <w:i/>
          <w:iCs/>
          <w:noProof/>
          <w:spacing w:val="1"/>
          <w:lang w:val="sr-Cyrl-CS"/>
        </w:rPr>
        <w:t>ч</w:t>
      </w:r>
      <w:r>
        <w:rPr>
          <w:rFonts w:ascii="Arial" w:hAnsi="Arial" w:cs="Arial"/>
          <w:i/>
          <w:iCs/>
          <w:noProof/>
          <w:lang w:val="sr-Cyrl-CS"/>
        </w:rPr>
        <w:t>,</w:t>
      </w:r>
      <w:r>
        <w:rPr>
          <w:rFonts w:ascii="Arial" w:hAnsi="Arial" w:cs="Arial"/>
          <w:i/>
          <w:iCs/>
          <w:noProof/>
          <w:spacing w:val="2"/>
          <w:lang w:val="sr-Cyrl-CS"/>
        </w:rPr>
        <w:t xml:space="preserve"> </w:t>
      </w:r>
      <w:r>
        <w:rPr>
          <w:rFonts w:ascii="Arial" w:hAnsi="Arial" w:cs="Arial"/>
          <w:i/>
          <w:iCs/>
          <w:noProof/>
          <w:lang w:val="sr-Cyrl-CS"/>
        </w:rPr>
        <w:t xml:space="preserve">односно </w:t>
      </w:r>
      <w:r>
        <w:rPr>
          <w:rFonts w:ascii="Arial" w:hAnsi="Arial" w:cs="Arial"/>
          <w:i/>
          <w:iCs/>
          <w:noProof/>
          <w:spacing w:val="-2"/>
          <w:lang w:val="sr-Cyrl-CS"/>
        </w:rPr>
        <w:t>з</w:t>
      </w:r>
      <w:r>
        <w:rPr>
          <w:rFonts w:ascii="Arial" w:hAnsi="Arial" w:cs="Arial"/>
          <w:i/>
          <w:iCs/>
          <w:noProof/>
          <w:lang w:val="sr-Cyrl-CS"/>
        </w:rPr>
        <w:t>аинтер</w:t>
      </w:r>
      <w:r>
        <w:rPr>
          <w:rFonts w:ascii="Arial" w:hAnsi="Arial" w:cs="Arial"/>
          <w:i/>
          <w:iCs/>
          <w:noProof/>
          <w:spacing w:val="-3"/>
          <w:lang w:val="sr-Cyrl-CS"/>
        </w:rPr>
        <w:t>е</w:t>
      </w:r>
      <w:r>
        <w:rPr>
          <w:rFonts w:ascii="Arial" w:hAnsi="Arial" w:cs="Arial"/>
          <w:i/>
          <w:iCs/>
          <w:noProof/>
          <w:lang w:val="sr-Cyrl-CS"/>
        </w:rPr>
        <w:t>со</w:t>
      </w:r>
      <w:r>
        <w:rPr>
          <w:rFonts w:ascii="Arial" w:hAnsi="Arial" w:cs="Arial"/>
          <w:i/>
          <w:iCs/>
          <w:noProof/>
          <w:spacing w:val="-5"/>
          <w:lang w:val="sr-Cyrl-CS"/>
        </w:rPr>
        <w:t>в</w:t>
      </w:r>
      <w:r>
        <w:rPr>
          <w:rFonts w:ascii="Arial" w:hAnsi="Arial" w:cs="Arial"/>
          <w:i/>
          <w:iCs/>
          <w:noProof/>
          <w:lang w:val="sr-Cyrl-CS"/>
        </w:rPr>
        <w:t>а</w:t>
      </w:r>
      <w:r>
        <w:rPr>
          <w:rFonts w:ascii="Arial" w:hAnsi="Arial" w:cs="Arial"/>
          <w:i/>
          <w:iCs/>
          <w:noProof/>
          <w:spacing w:val="1"/>
          <w:lang w:val="sr-Cyrl-CS"/>
        </w:rPr>
        <w:t>н</w:t>
      </w:r>
      <w:r>
        <w:rPr>
          <w:rFonts w:ascii="Arial" w:hAnsi="Arial" w:cs="Arial"/>
          <w:i/>
          <w:iCs/>
          <w:noProof/>
          <w:lang w:val="sr-Cyrl-CS"/>
        </w:rPr>
        <w:t>о лице</w:t>
      </w:r>
      <w:r>
        <w:rPr>
          <w:rFonts w:ascii="Arial" w:hAnsi="Arial" w:cs="Arial"/>
          <w:i/>
          <w:iCs/>
          <w:noProof/>
          <w:spacing w:val="25"/>
          <w:lang w:val="sr-Cyrl-CS"/>
        </w:rPr>
        <w:t xml:space="preserve"> </w:t>
      </w:r>
      <w:r>
        <w:rPr>
          <w:rFonts w:ascii="Arial" w:hAnsi="Arial" w:cs="Arial"/>
          <w:i/>
          <w:iCs/>
          <w:noProof/>
          <w:lang w:val="sr-Cyrl-CS"/>
        </w:rPr>
        <w:t>повр</w:t>
      </w:r>
      <w:r>
        <w:rPr>
          <w:rFonts w:ascii="Arial" w:hAnsi="Arial" w:cs="Arial"/>
          <w:i/>
          <w:iCs/>
          <w:noProof/>
          <w:spacing w:val="-3"/>
          <w:lang w:val="sr-Cyrl-CS"/>
        </w:rPr>
        <w:t>е</w:t>
      </w:r>
      <w:r>
        <w:rPr>
          <w:rFonts w:ascii="Arial" w:hAnsi="Arial" w:cs="Arial"/>
          <w:i/>
          <w:iCs/>
          <w:noProof/>
          <w:spacing w:val="1"/>
          <w:lang w:val="sr-Cyrl-CS"/>
        </w:rPr>
        <w:t>д</w:t>
      </w:r>
      <w:r>
        <w:rPr>
          <w:rFonts w:ascii="Arial" w:hAnsi="Arial" w:cs="Arial"/>
          <w:i/>
          <w:iCs/>
          <w:noProof/>
          <w:lang w:val="sr-Cyrl-CS"/>
        </w:rPr>
        <w:t>ило</w:t>
      </w:r>
      <w:r>
        <w:rPr>
          <w:rFonts w:ascii="Arial" w:hAnsi="Arial" w:cs="Arial"/>
          <w:i/>
          <w:iCs/>
          <w:noProof/>
          <w:spacing w:val="25"/>
          <w:lang w:val="sr-Cyrl-CS"/>
        </w:rPr>
        <w:t xml:space="preserve"> </w:t>
      </w:r>
      <w:r>
        <w:rPr>
          <w:rFonts w:ascii="Arial" w:hAnsi="Arial" w:cs="Arial"/>
          <w:i/>
          <w:iCs/>
          <w:noProof/>
          <w:lang w:val="sr-Cyrl-CS"/>
        </w:rPr>
        <w:t>конкурен</w:t>
      </w:r>
      <w:r>
        <w:rPr>
          <w:rFonts w:ascii="Arial" w:hAnsi="Arial" w:cs="Arial"/>
          <w:i/>
          <w:iCs/>
          <w:noProof/>
          <w:spacing w:val="1"/>
          <w:lang w:val="sr-Cyrl-CS"/>
        </w:rPr>
        <w:t>ц</w:t>
      </w:r>
      <w:r>
        <w:rPr>
          <w:rFonts w:ascii="Arial" w:hAnsi="Arial" w:cs="Arial"/>
          <w:i/>
          <w:iCs/>
          <w:noProof/>
          <w:lang w:val="sr-Cyrl-CS"/>
        </w:rPr>
        <w:t>ију</w:t>
      </w:r>
      <w:r>
        <w:rPr>
          <w:rFonts w:ascii="Arial" w:hAnsi="Arial" w:cs="Arial"/>
          <w:i/>
          <w:iCs/>
          <w:noProof/>
          <w:spacing w:val="27"/>
          <w:lang w:val="sr-Cyrl-CS"/>
        </w:rPr>
        <w:t xml:space="preserve"> </w:t>
      </w:r>
      <w:r>
        <w:rPr>
          <w:rFonts w:ascii="Arial" w:hAnsi="Arial" w:cs="Arial"/>
          <w:i/>
          <w:iCs/>
          <w:noProof/>
          <w:lang w:val="sr-Cyrl-CS"/>
        </w:rPr>
        <w:t>у</w:t>
      </w:r>
      <w:r>
        <w:rPr>
          <w:rFonts w:ascii="Arial" w:hAnsi="Arial" w:cs="Arial"/>
          <w:i/>
          <w:iCs/>
          <w:noProof/>
          <w:spacing w:val="25"/>
          <w:lang w:val="sr-Cyrl-CS"/>
        </w:rPr>
        <w:t xml:space="preserve"> </w:t>
      </w:r>
      <w:r>
        <w:rPr>
          <w:rFonts w:ascii="Arial" w:hAnsi="Arial" w:cs="Arial"/>
          <w:i/>
          <w:iCs/>
          <w:noProof/>
          <w:lang w:val="sr-Cyrl-CS"/>
        </w:rPr>
        <w:t>пос</w:t>
      </w:r>
      <w:r>
        <w:rPr>
          <w:rFonts w:ascii="Arial" w:hAnsi="Arial" w:cs="Arial"/>
          <w:i/>
          <w:iCs/>
          <w:noProof/>
          <w:spacing w:val="-4"/>
          <w:lang w:val="sr-Cyrl-CS"/>
        </w:rPr>
        <w:t>т</w:t>
      </w:r>
      <w:r>
        <w:rPr>
          <w:rFonts w:ascii="Arial" w:hAnsi="Arial" w:cs="Arial"/>
          <w:i/>
          <w:iCs/>
          <w:noProof/>
          <w:lang w:val="sr-Cyrl-CS"/>
        </w:rPr>
        <w:t>упку</w:t>
      </w:r>
      <w:r>
        <w:rPr>
          <w:rFonts w:ascii="Arial" w:hAnsi="Arial" w:cs="Arial"/>
          <w:i/>
          <w:iCs/>
          <w:noProof/>
          <w:spacing w:val="25"/>
          <w:lang w:val="sr-Cyrl-CS"/>
        </w:rPr>
        <w:t xml:space="preserve"> </w:t>
      </w:r>
      <w:r>
        <w:rPr>
          <w:rFonts w:ascii="Arial" w:hAnsi="Arial" w:cs="Arial"/>
          <w:i/>
          <w:iCs/>
          <w:noProof/>
          <w:lang w:val="sr-Cyrl-CS"/>
        </w:rPr>
        <w:t>јавне</w:t>
      </w:r>
      <w:r>
        <w:rPr>
          <w:rFonts w:ascii="Arial" w:hAnsi="Arial" w:cs="Arial"/>
          <w:i/>
          <w:iCs/>
          <w:noProof/>
          <w:spacing w:val="25"/>
          <w:lang w:val="sr-Cyrl-CS"/>
        </w:rPr>
        <w:t xml:space="preserve"> </w:t>
      </w:r>
      <w:r>
        <w:rPr>
          <w:rFonts w:ascii="Arial" w:hAnsi="Arial" w:cs="Arial"/>
          <w:i/>
          <w:iCs/>
          <w:noProof/>
          <w:lang w:val="sr-Cyrl-CS"/>
        </w:rPr>
        <w:t>набавке</w:t>
      </w:r>
      <w:r>
        <w:rPr>
          <w:rFonts w:ascii="Arial" w:hAnsi="Arial" w:cs="Arial"/>
          <w:i/>
          <w:iCs/>
          <w:noProof/>
          <w:spacing w:val="25"/>
          <w:lang w:val="sr-Cyrl-CS"/>
        </w:rPr>
        <w:t xml:space="preserve"> </w:t>
      </w:r>
      <w:r>
        <w:rPr>
          <w:rFonts w:ascii="Arial" w:hAnsi="Arial" w:cs="Arial"/>
          <w:i/>
          <w:iCs/>
          <w:noProof/>
          <w:lang w:val="sr-Cyrl-CS"/>
        </w:rPr>
        <w:t>у</w:t>
      </w:r>
      <w:r>
        <w:rPr>
          <w:rFonts w:ascii="Arial" w:hAnsi="Arial" w:cs="Arial"/>
          <w:i/>
          <w:iCs/>
          <w:noProof/>
          <w:spacing w:val="25"/>
          <w:lang w:val="sr-Cyrl-CS"/>
        </w:rPr>
        <w:t xml:space="preserve"> </w:t>
      </w:r>
      <w:r>
        <w:rPr>
          <w:rFonts w:ascii="Arial" w:hAnsi="Arial" w:cs="Arial"/>
          <w:i/>
          <w:iCs/>
          <w:noProof/>
          <w:lang w:val="sr-Cyrl-CS"/>
        </w:rPr>
        <w:t>смис</w:t>
      </w:r>
      <w:r>
        <w:rPr>
          <w:rFonts w:ascii="Arial" w:hAnsi="Arial" w:cs="Arial"/>
          <w:i/>
          <w:iCs/>
          <w:noProof/>
          <w:spacing w:val="-2"/>
          <w:lang w:val="sr-Cyrl-CS"/>
        </w:rPr>
        <w:t>л</w:t>
      </w:r>
      <w:r>
        <w:rPr>
          <w:rFonts w:ascii="Arial" w:hAnsi="Arial" w:cs="Arial"/>
          <w:i/>
          <w:iCs/>
          <w:noProof/>
          <w:lang w:val="sr-Cyrl-CS"/>
        </w:rPr>
        <w:t>у</w:t>
      </w:r>
      <w:r>
        <w:rPr>
          <w:rFonts w:ascii="Arial" w:hAnsi="Arial" w:cs="Arial"/>
          <w:i/>
          <w:iCs/>
          <w:noProof/>
          <w:spacing w:val="25"/>
          <w:lang w:val="sr-Cyrl-CS"/>
        </w:rPr>
        <w:t xml:space="preserve"> </w:t>
      </w:r>
      <w:r>
        <w:rPr>
          <w:rFonts w:ascii="Arial" w:hAnsi="Arial" w:cs="Arial"/>
          <w:i/>
          <w:iCs/>
          <w:noProof/>
          <w:spacing w:val="-2"/>
          <w:lang w:val="sr-Cyrl-CS"/>
        </w:rPr>
        <w:t>з</w:t>
      </w:r>
      <w:r>
        <w:rPr>
          <w:rFonts w:ascii="Arial" w:hAnsi="Arial" w:cs="Arial"/>
          <w:i/>
          <w:iCs/>
          <w:noProof/>
          <w:lang w:val="sr-Cyrl-CS"/>
        </w:rPr>
        <w:t>а</w:t>
      </w:r>
      <w:r>
        <w:rPr>
          <w:rFonts w:ascii="Arial" w:hAnsi="Arial" w:cs="Arial"/>
          <w:i/>
          <w:iCs/>
          <w:noProof/>
          <w:spacing w:val="-1"/>
          <w:lang w:val="sr-Cyrl-CS"/>
        </w:rPr>
        <w:t>к</w:t>
      </w:r>
      <w:r>
        <w:rPr>
          <w:rFonts w:ascii="Arial" w:hAnsi="Arial" w:cs="Arial"/>
          <w:i/>
          <w:iCs/>
          <w:noProof/>
          <w:lang w:val="sr-Cyrl-CS"/>
        </w:rPr>
        <w:t>она</w:t>
      </w:r>
      <w:r>
        <w:rPr>
          <w:rFonts w:ascii="Arial" w:hAnsi="Arial" w:cs="Arial"/>
          <w:i/>
          <w:iCs/>
          <w:noProof/>
          <w:spacing w:val="25"/>
          <w:lang w:val="sr-Cyrl-CS"/>
        </w:rPr>
        <w:t xml:space="preserve"> </w:t>
      </w:r>
      <w:r>
        <w:rPr>
          <w:rFonts w:ascii="Arial" w:hAnsi="Arial" w:cs="Arial"/>
          <w:i/>
          <w:iCs/>
          <w:noProof/>
          <w:lang w:val="sr-Cyrl-CS"/>
        </w:rPr>
        <w:t>кој</w:t>
      </w:r>
      <w:r>
        <w:rPr>
          <w:rFonts w:ascii="Arial" w:hAnsi="Arial" w:cs="Arial"/>
          <w:i/>
          <w:iCs/>
          <w:noProof/>
          <w:spacing w:val="1"/>
          <w:lang w:val="sr-Cyrl-CS"/>
        </w:rPr>
        <w:t>и</w:t>
      </w:r>
      <w:r>
        <w:rPr>
          <w:rFonts w:ascii="Arial" w:hAnsi="Arial" w:cs="Arial"/>
          <w:i/>
          <w:iCs/>
          <w:noProof/>
          <w:lang w:val="sr-Cyrl-CS"/>
        </w:rPr>
        <w:t>м се</w:t>
      </w:r>
      <w:r>
        <w:rPr>
          <w:rFonts w:ascii="Arial" w:hAnsi="Arial" w:cs="Arial"/>
          <w:i/>
          <w:iCs/>
          <w:noProof/>
          <w:spacing w:val="65"/>
          <w:lang w:val="sr-Cyrl-CS"/>
        </w:rPr>
        <w:t xml:space="preserve"> </w:t>
      </w:r>
      <w:r>
        <w:rPr>
          <w:rFonts w:ascii="Arial" w:hAnsi="Arial" w:cs="Arial"/>
          <w:i/>
          <w:iCs/>
          <w:noProof/>
          <w:lang w:val="sr-Cyrl-CS"/>
        </w:rPr>
        <w:t xml:space="preserve">уређује  </w:t>
      </w:r>
      <w:r>
        <w:rPr>
          <w:rFonts w:ascii="Arial" w:hAnsi="Arial" w:cs="Arial"/>
          <w:i/>
          <w:iCs/>
          <w:noProof/>
          <w:spacing w:val="-2"/>
          <w:lang w:val="sr-Cyrl-CS"/>
        </w:rPr>
        <w:t>з</w:t>
      </w:r>
      <w:r>
        <w:rPr>
          <w:rFonts w:ascii="Arial" w:hAnsi="Arial" w:cs="Arial"/>
          <w:i/>
          <w:iCs/>
          <w:noProof/>
          <w:lang w:val="sr-Cyrl-CS"/>
        </w:rPr>
        <w:t>ашти</w:t>
      </w:r>
      <w:r>
        <w:rPr>
          <w:rFonts w:ascii="Arial" w:hAnsi="Arial" w:cs="Arial"/>
          <w:i/>
          <w:iCs/>
          <w:noProof/>
          <w:spacing w:val="-3"/>
          <w:lang w:val="sr-Cyrl-CS"/>
        </w:rPr>
        <w:t>т</w:t>
      </w:r>
      <w:r>
        <w:rPr>
          <w:rFonts w:ascii="Arial" w:hAnsi="Arial" w:cs="Arial"/>
          <w:i/>
          <w:iCs/>
          <w:noProof/>
          <w:lang w:val="sr-Cyrl-CS"/>
        </w:rPr>
        <w:t>а</w:t>
      </w:r>
      <w:r>
        <w:rPr>
          <w:rFonts w:ascii="Arial" w:hAnsi="Arial" w:cs="Arial"/>
          <w:i/>
          <w:iCs/>
          <w:noProof/>
          <w:spacing w:val="65"/>
          <w:lang w:val="sr-Cyrl-CS"/>
        </w:rPr>
        <w:t xml:space="preserve"> </w:t>
      </w:r>
      <w:r>
        <w:rPr>
          <w:rFonts w:ascii="Arial" w:hAnsi="Arial" w:cs="Arial"/>
          <w:i/>
          <w:iCs/>
          <w:noProof/>
          <w:lang w:val="sr-Cyrl-CS"/>
        </w:rPr>
        <w:t>конку</w:t>
      </w:r>
      <w:r>
        <w:rPr>
          <w:rFonts w:ascii="Arial" w:hAnsi="Arial" w:cs="Arial"/>
          <w:i/>
          <w:iCs/>
          <w:noProof/>
          <w:spacing w:val="1"/>
          <w:lang w:val="sr-Cyrl-CS"/>
        </w:rPr>
        <w:t>ре</w:t>
      </w:r>
      <w:r>
        <w:rPr>
          <w:rFonts w:ascii="Arial" w:hAnsi="Arial" w:cs="Arial"/>
          <w:i/>
          <w:iCs/>
          <w:noProof/>
          <w:lang w:val="sr-Cyrl-CS"/>
        </w:rPr>
        <w:t xml:space="preserve">нције.  Мера  </w:t>
      </w:r>
      <w:r>
        <w:rPr>
          <w:rFonts w:ascii="Arial" w:hAnsi="Arial" w:cs="Arial"/>
          <w:i/>
          <w:iCs/>
          <w:noProof/>
          <w:spacing w:val="-2"/>
          <w:lang w:val="sr-Cyrl-CS"/>
        </w:rPr>
        <w:t>з</w:t>
      </w:r>
      <w:r>
        <w:rPr>
          <w:rFonts w:ascii="Arial" w:hAnsi="Arial" w:cs="Arial"/>
          <w:i/>
          <w:iCs/>
          <w:noProof/>
          <w:lang w:val="sr-Cyrl-CS"/>
        </w:rPr>
        <w:t>абране</w:t>
      </w:r>
      <w:r>
        <w:rPr>
          <w:rFonts w:ascii="Arial" w:hAnsi="Arial" w:cs="Arial"/>
          <w:i/>
          <w:iCs/>
          <w:noProof/>
          <w:spacing w:val="65"/>
          <w:lang w:val="sr-Cyrl-CS"/>
        </w:rPr>
        <w:t xml:space="preserve"> </w:t>
      </w:r>
      <w:r>
        <w:rPr>
          <w:rFonts w:ascii="Arial" w:hAnsi="Arial" w:cs="Arial"/>
          <w:i/>
          <w:iCs/>
          <w:noProof/>
          <w:lang w:val="sr-Cyrl-CS"/>
        </w:rPr>
        <w:t>учешћа</w:t>
      </w:r>
      <w:r>
        <w:rPr>
          <w:rFonts w:ascii="Arial" w:hAnsi="Arial" w:cs="Arial"/>
          <w:i/>
          <w:iCs/>
          <w:noProof/>
          <w:spacing w:val="65"/>
          <w:lang w:val="sr-Cyrl-CS"/>
        </w:rPr>
        <w:t xml:space="preserve"> </w:t>
      </w:r>
      <w:r>
        <w:rPr>
          <w:rFonts w:ascii="Arial" w:hAnsi="Arial" w:cs="Arial"/>
          <w:i/>
          <w:iCs/>
          <w:noProof/>
          <w:lang w:val="sr-Cyrl-CS"/>
        </w:rPr>
        <w:t>у</w:t>
      </w:r>
      <w:r>
        <w:rPr>
          <w:rFonts w:ascii="Arial" w:hAnsi="Arial" w:cs="Arial"/>
          <w:i/>
          <w:iCs/>
          <w:noProof/>
          <w:spacing w:val="65"/>
          <w:lang w:val="sr-Cyrl-CS"/>
        </w:rPr>
        <w:t xml:space="preserve"> </w:t>
      </w:r>
      <w:r>
        <w:rPr>
          <w:rFonts w:ascii="Arial" w:hAnsi="Arial" w:cs="Arial"/>
          <w:i/>
          <w:iCs/>
          <w:noProof/>
          <w:lang w:val="sr-Cyrl-CS"/>
        </w:rPr>
        <w:t>пос</w:t>
      </w:r>
      <w:r>
        <w:rPr>
          <w:rFonts w:ascii="Arial" w:hAnsi="Arial" w:cs="Arial"/>
          <w:i/>
          <w:iCs/>
          <w:noProof/>
          <w:spacing w:val="-4"/>
          <w:lang w:val="sr-Cyrl-CS"/>
        </w:rPr>
        <w:t>т</w:t>
      </w:r>
      <w:r>
        <w:rPr>
          <w:rFonts w:ascii="Arial" w:hAnsi="Arial" w:cs="Arial"/>
          <w:i/>
          <w:iCs/>
          <w:noProof/>
          <w:lang w:val="sr-Cyrl-CS"/>
        </w:rPr>
        <w:t>у</w:t>
      </w:r>
      <w:r>
        <w:rPr>
          <w:rFonts w:ascii="Arial" w:hAnsi="Arial" w:cs="Arial"/>
          <w:i/>
          <w:iCs/>
          <w:noProof/>
          <w:spacing w:val="-1"/>
          <w:lang w:val="sr-Cyrl-CS"/>
        </w:rPr>
        <w:t>п</w:t>
      </w:r>
      <w:r>
        <w:rPr>
          <w:rFonts w:ascii="Arial" w:hAnsi="Arial" w:cs="Arial"/>
          <w:i/>
          <w:iCs/>
          <w:noProof/>
          <w:lang w:val="sr-Cyrl-CS"/>
        </w:rPr>
        <w:t>ку</w:t>
      </w:r>
      <w:r>
        <w:rPr>
          <w:rFonts w:ascii="Arial" w:hAnsi="Arial" w:cs="Arial"/>
          <w:i/>
          <w:iCs/>
          <w:noProof/>
          <w:spacing w:val="65"/>
          <w:lang w:val="sr-Cyrl-CS"/>
        </w:rPr>
        <w:t xml:space="preserve"> </w:t>
      </w:r>
      <w:r>
        <w:rPr>
          <w:rFonts w:ascii="Arial" w:hAnsi="Arial" w:cs="Arial"/>
          <w:i/>
          <w:iCs/>
          <w:noProof/>
          <w:lang w:val="sr-Cyrl-CS"/>
        </w:rPr>
        <w:t>јав</w:t>
      </w:r>
      <w:r>
        <w:rPr>
          <w:rFonts w:ascii="Arial" w:hAnsi="Arial" w:cs="Arial"/>
          <w:i/>
          <w:iCs/>
          <w:noProof/>
          <w:spacing w:val="2"/>
          <w:lang w:val="sr-Cyrl-CS"/>
        </w:rPr>
        <w:t>н</w:t>
      </w:r>
      <w:r>
        <w:rPr>
          <w:rFonts w:ascii="Arial" w:hAnsi="Arial" w:cs="Arial"/>
          <w:i/>
          <w:iCs/>
          <w:noProof/>
          <w:lang w:val="sr-Cyrl-CS"/>
        </w:rPr>
        <w:t>е набавке</w:t>
      </w:r>
      <w:r>
        <w:rPr>
          <w:rFonts w:ascii="Arial" w:hAnsi="Arial" w:cs="Arial"/>
          <w:i/>
          <w:iCs/>
          <w:noProof/>
          <w:spacing w:val="1"/>
          <w:lang w:val="sr-Cyrl-CS"/>
        </w:rPr>
        <w:t xml:space="preserve"> м</w:t>
      </w:r>
      <w:r>
        <w:rPr>
          <w:rFonts w:ascii="Arial" w:hAnsi="Arial" w:cs="Arial"/>
          <w:i/>
          <w:iCs/>
          <w:noProof/>
          <w:spacing w:val="-5"/>
          <w:lang w:val="sr-Cyrl-CS"/>
        </w:rPr>
        <w:t>о</w:t>
      </w:r>
      <w:r>
        <w:rPr>
          <w:rFonts w:ascii="Arial" w:hAnsi="Arial" w:cs="Arial"/>
          <w:i/>
          <w:iCs/>
          <w:noProof/>
          <w:spacing w:val="1"/>
          <w:lang w:val="sr-Cyrl-CS"/>
        </w:rPr>
        <w:t>ж</w:t>
      </w:r>
      <w:r>
        <w:rPr>
          <w:rFonts w:ascii="Arial" w:hAnsi="Arial" w:cs="Arial"/>
          <w:i/>
          <w:iCs/>
          <w:noProof/>
          <w:lang w:val="sr-Cyrl-CS"/>
        </w:rPr>
        <w:t xml:space="preserve">е </w:t>
      </w:r>
      <w:r>
        <w:rPr>
          <w:rFonts w:ascii="Arial" w:hAnsi="Arial" w:cs="Arial"/>
          <w:i/>
          <w:iCs/>
          <w:noProof/>
          <w:spacing w:val="-2"/>
          <w:lang w:val="sr-Cyrl-CS"/>
        </w:rPr>
        <w:t>т</w:t>
      </w:r>
      <w:r>
        <w:rPr>
          <w:rFonts w:ascii="Arial" w:hAnsi="Arial" w:cs="Arial"/>
          <w:i/>
          <w:iCs/>
          <w:noProof/>
          <w:lang w:val="sr-Cyrl-CS"/>
        </w:rPr>
        <w:t xml:space="preserve">рајати </w:t>
      </w:r>
      <w:r>
        <w:rPr>
          <w:rFonts w:ascii="Arial" w:hAnsi="Arial" w:cs="Arial"/>
          <w:i/>
          <w:iCs/>
          <w:noProof/>
          <w:spacing w:val="1"/>
          <w:lang w:val="sr-Cyrl-CS"/>
        </w:rPr>
        <w:t>д</w:t>
      </w:r>
      <w:r>
        <w:rPr>
          <w:rFonts w:ascii="Arial" w:hAnsi="Arial" w:cs="Arial"/>
          <w:i/>
          <w:iCs/>
          <w:noProof/>
          <w:lang w:val="sr-Cyrl-CS"/>
        </w:rPr>
        <w:t xml:space="preserve">о </w:t>
      </w:r>
      <w:r>
        <w:rPr>
          <w:rFonts w:ascii="Arial" w:hAnsi="Arial" w:cs="Arial"/>
          <w:i/>
          <w:iCs/>
          <w:noProof/>
          <w:spacing w:val="1"/>
          <w:lang w:val="sr-Cyrl-CS"/>
        </w:rPr>
        <w:t>д</w:t>
      </w:r>
      <w:r>
        <w:rPr>
          <w:rFonts w:ascii="Arial" w:hAnsi="Arial" w:cs="Arial"/>
          <w:i/>
          <w:iCs/>
          <w:noProof/>
          <w:spacing w:val="-5"/>
          <w:lang w:val="sr-Cyrl-CS"/>
        </w:rPr>
        <w:t>в</w:t>
      </w:r>
      <w:r>
        <w:rPr>
          <w:rFonts w:ascii="Arial" w:hAnsi="Arial" w:cs="Arial"/>
          <w:i/>
          <w:iCs/>
          <w:noProof/>
          <w:lang w:val="sr-Cyrl-CS"/>
        </w:rPr>
        <w:t xml:space="preserve">е </w:t>
      </w:r>
      <w:r>
        <w:rPr>
          <w:rFonts w:ascii="Arial" w:hAnsi="Arial" w:cs="Arial"/>
          <w:i/>
          <w:iCs/>
          <w:noProof/>
          <w:spacing w:val="-2"/>
          <w:lang w:val="sr-Cyrl-CS"/>
        </w:rPr>
        <w:t>г</w:t>
      </w:r>
      <w:r>
        <w:rPr>
          <w:rFonts w:ascii="Arial" w:hAnsi="Arial" w:cs="Arial"/>
          <w:i/>
          <w:iCs/>
          <w:noProof/>
          <w:lang w:val="sr-Cyrl-CS"/>
        </w:rPr>
        <w:t>о</w:t>
      </w:r>
      <w:r>
        <w:rPr>
          <w:rFonts w:ascii="Arial" w:hAnsi="Arial" w:cs="Arial"/>
          <w:i/>
          <w:iCs/>
          <w:noProof/>
          <w:spacing w:val="1"/>
          <w:lang w:val="sr-Cyrl-CS"/>
        </w:rPr>
        <w:t>д</w:t>
      </w:r>
      <w:r>
        <w:rPr>
          <w:rFonts w:ascii="Arial" w:hAnsi="Arial" w:cs="Arial"/>
          <w:i/>
          <w:iCs/>
          <w:noProof/>
          <w:lang w:val="sr-Cyrl-CS"/>
        </w:rPr>
        <w:t>ине.</w:t>
      </w:r>
      <w:r>
        <w:rPr>
          <w:rFonts w:ascii="Arial" w:hAnsi="Arial" w:cs="Arial"/>
          <w:i/>
          <w:iCs/>
          <w:noProof/>
          <w:spacing w:val="1"/>
          <w:lang w:val="sr-Cyrl-CS"/>
        </w:rPr>
        <w:t xml:space="preserve"> </w:t>
      </w:r>
      <w:r>
        <w:rPr>
          <w:rFonts w:ascii="Arial" w:hAnsi="Arial" w:cs="Arial"/>
          <w:i/>
          <w:iCs/>
          <w:noProof/>
          <w:lang w:val="sr-Cyrl-CS"/>
        </w:rPr>
        <w:t>Повр</w:t>
      </w:r>
      <w:r>
        <w:rPr>
          <w:rFonts w:ascii="Arial" w:hAnsi="Arial" w:cs="Arial"/>
          <w:i/>
          <w:iCs/>
          <w:noProof/>
          <w:spacing w:val="-3"/>
          <w:lang w:val="sr-Cyrl-CS"/>
        </w:rPr>
        <w:t>е</w:t>
      </w:r>
      <w:r>
        <w:rPr>
          <w:rFonts w:ascii="Arial" w:hAnsi="Arial" w:cs="Arial"/>
          <w:i/>
          <w:iCs/>
          <w:noProof/>
          <w:spacing w:val="1"/>
          <w:lang w:val="sr-Cyrl-CS"/>
        </w:rPr>
        <w:t>д</w:t>
      </w:r>
      <w:r>
        <w:rPr>
          <w:rFonts w:ascii="Arial" w:hAnsi="Arial" w:cs="Arial"/>
          <w:i/>
          <w:iCs/>
          <w:noProof/>
          <w:lang w:val="sr-Cyrl-CS"/>
        </w:rPr>
        <w:t>а</w:t>
      </w:r>
      <w:r>
        <w:rPr>
          <w:rFonts w:ascii="Arial" w:hAnsi="Arial" w:cs="Arial"/>
          <w:i/>
          <w:iCs/>
          <w:noProof/>
          <w:spacing w:val="1"/>
          <w:lang w:val="sr-Cyrl-CS"/>
        </w:rPr>
        <w:t xml:space="preserve"> </w:t>
      </w:r>
      <w:r>
        <w:rPr>
          <w:rFonts w:ascii="Arial" w:hAnsi="Arial" w:cs="Arial"/>
          <w:i/>
          <w:iCs/>
          <w:noProof/>
          <w:lang w:val="sr-Cyrl-CS"/>
        </w:rPr>
        <w:t>ко</w:t>
      </w:r>
      <w:r>
        <w:rPr>
          <w:rFonts w:ascii="Arial" w:hAnsi="Arial" w:cs="Arial"/>
          <w:i/>
          <w:iCs/>
          <w:noProof/>
          <w:spacing w:val="1"/>
          <w:lang w:val="sr-Cyrl-CS"/>
        </w:rPr>
        <w:t>н</w:t>
      </w:r>
      <w:r>
        <w:rPr>
          <w:rFonts w:ascii="Arial" w:hAnsi="Arial" w:cs="Arial"/>
          <w:i/>
          <w:iCs/>
          <w:noProof/>
          <w:spacing w:val="-1"/>
          <w:lang w:val="sr-Cyrl-CS"/>
        </w:rPr>
        <w:t>к</w:t>
      </w:r>
      <w:r>
        <w:rPr>
          <w:rFonts w:ascii="Arial" w:hAnsi="Arial" w:cs="Arial"/>
          <w:i/>
          <w:iCs/>
          <w:noProof/>
          <w:lang w:val="sr-Cyrl-CS"/>
        </w:rPr>
        <w:t>уре</w:t>
      </w:r>
      <w:r>
        <w:rPr>
          <w:rFonts w:ascii="Arial" w:hAnsi="Arial" w:cs="Arial"/>
          <w:i/>
          <w:iCs/>
          <w:noProof/>
          <w:spacing w:val="1"/>
          <w:lang w:val="sr-Cyrl-CS"/>
        </w:rPr>
        <w:t>н</w:t>
      </w:r>
      <w:r>
        <w:rPr>
          <w:rFonts w:ascii="Arial" w:hAnsi="Arial" w:cs="Arial"/>
          <w:i/>
          <w:iCs/>
          <w:noProof/>
          <w:lang w:val="sr-Cyrl-CS"/>
        </w:rPr>
        <w:t>ције</w:t>
      </w:r>
      <w:r>
        <w:rPr>
          <w:rFonts w:ascii="Arial" w:hAnsi="Arial" w:cs="Arial"/>
          <w:i/>
          <w:iCs/>
          <w:noProof/>
          <w:spacing w:val="1"/>
          <w:lang w:val="sr-Cyrl-CS"/>
        </w:rPr>
        <w:t xml:space="preserve"> </w:t>
      </w:r>
      <w:r>
        <w:rPr>
          <w:rFonts w:ascii="Arial" w:hAnsi="Arial" w:cs="Arial"/>
          <w:i/>
          <w:iCs/>
          <w:noProof/>
          <w:lang w:val="sr-Cyrl-CS"/>
        </w:rPr>
        <w:t>пр</w:t>
      </w:r>
      <w:r>
        <w:rPr>
          <w:rFonts w:ascii="Arial" w:hAnsi="Arial" w:cs="Arial"/>
          <w:i/>
          <w:iCs/>
          <w:noProof/>
          <w:spacing w:val="-3"/>
          <w:lang w:val="sr-Cyrl-CS"/>
        </w:rPr>
        <w:t>е</w:t>
      </w:r>
      <w:r>
        <w:rPr>
          <w:rFonts w:ascii="Arial" w:hAnsi="Arial" w:cs="Arial"/>
          <w:i/>
          <w:iCs/>
          <w:noProof/>
          <w:spacing w:val="1"/>
          <w:lang w:val="sr-Cyrl-CS"/>
        </w:rPr>
        <w:t>д</w:t>
      </w:r>
      <w:r>
        <w:rPr>
          <w:rFonts w:ascii="Arial" w:hAnsi="Arial" w:cs="Arial"/>
          <w:i/>
          <w:iCs/>
          <w:noProof/>
          <w:lang w:val="sr-Cyrl-CS"/>
        </w:rPr>
        <w:t>с</w:t>
      </w:r>
      <w:r>
        <w:rPr>
          <w:rFonts w:ascii="Arial" w:hAnsi="Arial" w:cs="Arial"/>
          <w:i/>
          <w:iCs/>
          <w:noProof/>
          <w:spacing w:val="-2"/>
          <w:lang w:val="sr-Cyrl-CS"/>
        </w:rPr>
        <w:t>т</w:t>
      </w:r>
      <w:r>
        <w:rPr>
          <w:rFonts w:ascii="Arial" w:hAnsi="Arial" w:cs="Arial"/>
          <w:i/>
          <w:iCs/>
          <w:noProof/>
          <w:lang w:val="sr-Cyrl-CS"/>
        </w:rPr>
        <w:t>авља не</w:t>
      </w:r>
      <w:r>
        <w:rPr>
          <w:rFonts w:ascii="Arial" w:hAnsi="Arial" w:cs="Arial"/>
          <w:i/>
          <w:iCs/>
          <w:noProof/>
          <w:spacing w:val="-2"/>
          <w:lang w:val="sr-Cyrl-CS"/>
        </w:rPr>
        <w:t>г</w:t>
      </w:r>
      <w:r>
        <w:rPr>
          <w:rFonts w:ascii="Arial" w:hAnsi="Arial" w:cs="Arial"/>
          <w:i/>
          <w:iCs/>
          <w:noProof/>
          <w:lang w:val="sr-Cyrl-CS"/>
        </w:rPr>
        <w:t>ативну</w:t>
      </w:r>
      <w:r>
        <w:rPr>
          <w:rFonts w:ascii="Arial" w:hAnsi="Arial" w:cs="Arial"/>
          <w:i/>
          <w:iCs/>
          <w:noProof/>
          <w:spacing w:val="1"/>
          <w:lang w:val="sr-Cyrl-CS"/>
        </w:rPr>
        <w:t xml:space="preserve"> </w:t>
      </w:r>
      <w:r>
        <w:rPr>
          <w:rFonts w:ascii="Arial" w:hAnsi="Arial" w:cs="Arial"/>
          <w:i/>
          <w:iCs/>
          <w:noProof/>
          <w:lang w:val="sr-Cyrl-CS"/>
        </w:rPr>
        <w:t>р</w:t>
      </w:r>
      <w:r>
        <w:rPr>
          <w:rFonts w:ascii="Arial" w:hAnsi="Arial" w:cs="Arial"/>
          <w:i/>
          <w:iCs/>
          <w:noProof/>
          <w:spacing w:val="-3"/>
          <w:lang w:val="sr-Cyrl-CS"/>
        </w:rPr>
        <w:t>е</w:t>
      </w:r>
      <w:r>
        <w:rPr>
          <w:rFonts w:ascii="Arial" w:hAnsi="Arial" w:cs="Arial"/>
          <w:i/>
          <w:iCs/>
          <w:noProof/>
          <w:spacing w:val="2"/>
          <w:lang w:val="sr-Cyrl-CS"/>
        </w:rPr>
        <w:t>ф</w:t>
      </w:r>
      <w:r>
        <w:rPr>
          <w:rFonts w:ascii="Arial" w:hAnsi="Arial" w:cs="Arial"/>
          <w:i/>
          <w:iCs/>
          <w:noProof/>
          <w:lang w:val="sr-Cyrl-CS"/>
        </w:rPr>
        <w:t>ерен</w:t>
      </w:r>
      <w:r>
        <w:rPr>
          <w:rFonts w:ascii="Arial" w:hAnsi="Arial" w:cs="Arial"/>
          <w:i/>
          <w:iCs/>
          <w:noProof/>
          <w:spacing w:val="3"/>
          <w:lang w:val="sr-Cyrl-CS"/>
        </w:rPr>
        <w:t>ц</w:t>
      </w:r>
      <w:r>
        <w:rPr>
          <w:rFonts w:ascii="Arial" w:hAnsi="Arial" w:cs="Arial"/>
          <w:i/>
          <w:iCs/>
          <w:noProof/>
          <w:spacing w:val="-15"/>
          <w:lang w:val="sr-Cyrl-CS"/>
        </w:rPr>
        <w:t>у</w:t>
      </w:r>
      <w:r>
        <w:rPr>
          <w:rFonts w:ascii="Arial" w:hAnsi="Arial" w:cs="Arial"/>
          <w:i/>
          <w:iCs/>
          <w:noProof/>
          <w:lang w:val="sr-Cyrl-CS"/>
        </w:rPr>
        <w:t>,</w:t>
      </w:r>
      <w:r>
        <w:rPr>
          <w:rFonts w:ascii="Arial" w:hAnsi="Arial" w:cs="Arial"/>
          <w:i/>
          <w:iCs/>
          <w:noProof/>
          <w:spacing w:val="1"/>
          <w:lang w:val="sr-Cyrl-CS"/>
        </w:rPr>
        <w:t xml:space="preserve"> </w:t>
      </w:r>
      <w:r>
        <w:rPr>
          <w:rFonts w:ascii="Arial" w:hAnsi="Arial" w:cs="Arial"/>
          <w:i/>
          <w:iCs/>
          <w:noProof/>
          <w:lang w:val="sr-Cyrl-CS"/>
        </w:rPr>
        <w:t>у смис</w:t>
      </w:r>
      <w:r>
        <w:rPr>
          <w:rFonts w:ascii="Arial" w:hAnsi="Arial" w:cs="Arial"/>
          <w:i/>
          <w:iCs/>
          <w:noProof/>
          <w:spacing w:val="-2"/>
          <w:lang w:val="sr-Cyrl-CS"/>
        </w:rPr>
        <w:t>л</w:t>
      </w:r>
      <w:r>
        <w:rPr>
          <w:rFonts w:ascii="Arial" w:hAnsi="Arial" w:cs="Arial"/>
          <w:i/>
          <w:iCs/>
          <w:noProof/>
          <w:lang w:val="sr-Cyrl-CS"/>
        </w:rPr>
        <w:t>у члана 82.</w:t>
      </w:r>
      <w:r>
        <w:rPr>
          <w:rFonts w:ascii="Arial" w:hAnsi="Arial" w:cs="Arial"/>
          <w:i/>
          <w:iCs/>
          <w:noProof/>
          <w:spacing w:val="-1"/>
          <w:lang w:val="sr-Cyrl-CS"/>
        </w:rPr>
        <w:t xml:space="preserve"> </w:t>
      </w:r>
      <w:r>
        <w:rPr>
          <w:rFonts w:ascii="Arial" w:hAnsi="Arial" w:cs="Arial"/>
          <w:i/>
          <w:iCs/>
          <w:noProof/>
          <w:lang w:val="sr-Cyrl-CS"/>
        </w:rPr>
        <w:t>с</w:t>
      </w:r>
      <w:r>
        <w:rPr>
          <w:rFonts w:ascii="Arial" w:hAnsi="Arial" w:cs="Arial"/>
          <w:i/>
          <w:iCs/>
          <w:noProof/>
          <w:spacing w:val="-2"/>
          <w:lang w:val="sr-Cyrl-CS"/>
        </w:rPr>
        <w:t>т</w:t>
      </w:r>
      <w:r>
        <w:rPr>
          <w:rFonts w:ascii="Arial" w:hAnsi="Arial" w:cs="Arial"/>
          <w:i/>
          <w:iCs/>
          <w:noProof/>
          <w:lang w:val="sr-Cyrl-CS"/>
        </w:rPr>
        <w:t xml:space="preserve">ав 1. </w:t>
      </w:r>
      <w:r>
        <w:rPr>
          <w:rFonts w:ascii="Arial" w:hAnsi="Arial" w:cs="Arial"/>
          <w:i/>
          <w:iCs/>
          <w:noProof/>
          <w:spacing w:val="-2"/>
          <w:lang w:val="sr-Cyrl-CS"/>
        </w:rPr>
        <w:t>т</w:t>
      </w:r>
      <w:r>
        <w:rPr>
          <w:rFonts w:ascii="Arial" w:hAnsi="Arial" w:cs="Arial"/>
          <w:i/>
          <w:iCs/>
          <w:noProof/>
          <w:spacing w:val="-17"/>
          <w:lang w:val="sr-Cyrl-CS"/>
        </w:rPr>
        <w:t>а</w:t>
      </w:r>
      <w:r>
        <w:rPr>
          <w:rFonts w:ascii="Arial" w:hAnsi="Arial" w:cs="Arial"/>
          <w:i/>
          <w:iCs/>
          <w:noProof/>
          <w:spacing w:val="1"/>
          <w:lang w:val="sr-Cyrl-CS"/>
        </w:rPr>
        <w:t>ч</w:t>
      </w:r>
      <w:r>
        <w:rPr>
          <w:rFonts w:ascii="Arial" w:hAnsi="Arial" w:cs="Arial"/>
          <w:i/>
          <w:iCs/>
          <w:noProof/>
          <w:spacing w:val="-1"/>
          <w:lang w:val="sr-Cyrl-CS"/>
        </w:rPr>
        <w:t>к</w:t>
      </w:r>
      <w:r>
        <w:rPr>
          <w:rFonts w:ascii="Arial" w:hAnsi="Arial" w:cs="Arial"/>
          <w:i/>
          <w:iCs/>
          <w:noProof/>
          <w:lang w:val="sr-Cyrl-CS"/>
        </w:rPr>
        <w:t>а 2. За</w:t>
      </w:r>
      <w:r>
        <w:rPr>
          <w:rFonts w:ascii="Arial" w:hAnsi="Arial" w:cs="Arial"/>
          <w:i/>
          <w:iCs/>
          <w:noProof/>
          <w:spacing w:val="-2"/>
          <w:lang w:val="sr-Cyrl-CS"/>
        </w:rPr>
        <w:t>к</w:t>
      </w:r>
      <w:r>
        <w:rPr>
          <w:rFonts w:ascii="Arial" w:hAnsi="Arial" w:cs="Arial"/>
          <w:i/>
          <w:iCs/>
          <w:noProof/>
          <w:lang w:val="sr-Cyrl-CS"/>
        </w:rPr>
        <w:t>она.</w:t>
      </w:r>
    </w:p>
    <w:p w:rsidR="001B186C" w:rsidRDefault="001B186C" w:rsidP="001B186C">
      <w:pPr>
        <w:widowControl w:val="0"/>
        <w:autoSpaceDE w:val="0"/>
        <w:autoSpaceDN w:val="0"/>
        <w:adjustRightInd w:val="0"/>
        <w:spacing w:line="240" w:lineRule="auto"/>
        <w:ind w:left="220" w:right="177"/>
        <w:jc w:val="both"/>
        <w:rPr>
          <w:rFonts w:ascii="Arial" w:hAnsi="Arial" w:cs="Arial"/>
          <w:noProof/>
        </w:rPr>
      </w:pPr>
      <w:r>
        <w:rPr>
          <w:rFonts w:ascii="Arial" w:hAnsi="Arial" w:cs="Arial"/>
          <w:b/>
          <w:bCs/>
          <w:i/>
          <w:iCs/>
          <w:noProof/>
          <w:spacing w:val="-7"/>
          <w:u w:val="thick"/>
          <w:lang w:val="sr-Cyrl-CS"/>
        </w:rPr>
        <w:t>У</w:t>
      </w:r>
      <w:r>
        <w:rPr>
          <w:rFonts w:ascii="Arial" w:hAnsi="Arial" w:cs="Arial"/>
          <w:b/>
          <w:bCs/>
          <w:i/>
          <w:iCs/>
          <w:noProof/>
          <w:u w:val="thick"/>
          <w:lang w:val="sr-Cyrl-CS"/>
        </w:rPr>
        <w:t>колико</w:t>
      </w:r>
      <w:r>
        <w:rPr>
          <w:rFonts w:ascii="Arial" w:hAnsi="Arial" w:cs="Arial"/>
          <w:b/>
          <w:bCs/>
          <w:i/>
          <w:iCs/>
          <w:noProof/>
          <w:spacing w:val="1"/>
          <w:u w:val="thick"/>
          <w:lang w:val="sr-Cyrl-CS"/>
        </w:rPr>
        <w:t xml:space="preserve"> </w:t>
      </w:r>
      <w:r>
        <w:rPr>
          <w:rFonts w:ascii="Arial" w:hAnsi="Arial" w:cs="Arial"/>
          <w:b/>
          <w:bCs/>
          <w:i/>
          <w:iCs/>
          <w:noProof/>
          <w:u w:val="thick"/>
          <w:lang w:val="sr-Cyrl-CS"/>
        </w:rPr>
        <w:t>понуду подноси г</w:t>
      </w:r>
      <w:r>
        <w:rPr>
          <w:rFonts w:ascii="Arial" w:hAnsi="Arial" w:cs="Arial"/>
          <w:b/>
          <w:bCs/>
          <w:i/>
          <w:iCs/>
          <w:noProof/>
          <w:spacing w:val="-6"/>
          <w:u w:val="thick"/>
          <w:lang w:val="sr-Cyrl-CS"/>
        </w:rPr>
        <w:t>р</w:t>
      </w:r>
      <w:r>
        <w:rPr>
          <w:rFonts w:ascii="Arial" w:hAnsi="Arial" w:cs="Arial"/>
          <w:b/>
          <w:bCs/>
          <w:i/>
          <w:iCs/>
          <w:noProof/>
          <w:u w:val="thick"/>
          <w:lang w:val="sr-Cyrl-CS"/>
        </w:rPr>
        <w:t>упа понуђ</w:t>
      </w:r>
      <w:r>
        <w:rPr>
          <w:rFonts w:ascii="Arial" w:hAnsi="Arial" w:cs="Arial"/>
          <w:b/>
          <w:bCs/>
          <w:i/>
          <w:iCs/>
          <w:noProof/>
          <w:spacing w:val="-10"/>
          <w:u w:val="thick"/>
          <w:lang w:val="sr-Cyrl-CS"/>
        </w:rPr>
        <w:t>а</w:t>
      </w:r>
      <w:r>
        <w:rPr>
          <w:rFonts w:ascii="Arial" w:hAnsi="Arial" w:cs="Arial"/>
          <w:b/>
          <w:bCs/>
          <w:i/>
          <w:iCs/>
          <w:noProof/>
          <w:u w:val="thick"/>
          <w:lang w:val="sr-Cyrl-CS"/>
        </w:rPr>
        <w:t>ча,</w:t>
      </w:r>
      <w:r>
        <w:rPr>
          <w:rFonts w:ascii="Arial" w:hAnsi="Arial" w:cs="Arial"/>
          <w:b/>
          <w:bCs/>
          <w:i/>
          <w:iCs/>
          <w:noProof/>
          <w:spacing w:val="1"/>
          <w:lang w:val="sr-Cyrl-CS"/>
        </w:rPr>
        <w:t xml:space="preserve"> </w:t>
      </w:r>
      <w:r>
        <w:rPr>
          <w:rFonts w:ascii="Arial" w:hAnsi="Arial" w:cs="Arial"/>
          <w:i/>
          <w:iCs/>
          <w:noProof/>
          <w:lang w:val="sr-Cyrl-CS"/>
        </w:rPr>
        <w:t>Изја</w:t>
      </w:r>
      <w:r>
        <w:rPr>
          <w:rFonts w:ascii="Arial" w:hAnsi="Arial" w:cs="Arial"/>
          <w:i/>
          <w:iCs/>
          <w:noProof/>
          <w:spacing w:val="-5"/>
          <w:lang w:val="sr-Cyrl-CS"/>
        </w:rPr>
        <w:t>в</w:t>
      </w:r>
      <w:r>
        <w:rPr>
          <w:rFonts w:ascii="Arial" w:hAnsi="Arial" w:cs="Arial"/>
          <w:i/>
          <w:iCs/>
          <w:noProof/>
          <w:lang w:val="sr-Cyrl-CS"/>
        </w:rPr>
        <w:t>а</w:t>
      </w:r>
      <w:r>
        <w:rPr>
          <w:rFonts w:ascii="Arial" w:hAnsi="Arial" w:cs="Arial"/>
          <w:i/>
          <w:iCs/>
          <w:noProof/>
          <w:spacing w:val="1"/>
          <w:lang w:val="sr-Cyrl-CS"/>
        </w:rPr>
        <w:t xml:space="preserve"> </w:t>
      </w:r>
      <w:r>
        <w:rPr>
          <w:rFonts w:ascii="Arial" w:hAnsi="Arial" w:cs="Arial"/>
          <w:i/>
          <w:iCs/>
          <w:noProof/>
          <w:lang w:val="sr-Cyrl-CS"/>
        </w:rPr>
        <w:t>мора</w:t>
      </w:r>
      <w:r>
        <w:rPr>
          <w:rFonts w:ascii="Arial" w:hAnsi="Arial" w:cs="Arial"/>
          <w:i/>
          <w:iCs/>
          <w:noProof/>
          <w:spacing w:val="2"/>
          <w:lang w:val="sr-Cyrl-CS"/>
        </w:rPr>
        <w:t xml:space="preserve"> </w:t>
      </w:r>
      <w:r>
        <w:rPr>
          <w:rFonts w:ascii="Arial" w:hAnsi="Arial" w:cs="Arial"/>
          <w:i/>
          <w:iCs/>
          <w:noProof/>
          <w:lang w:val="sr-Cyrl-CS"/>
        </w:rPr>
        <w:t>бити</w:t>
      </w:r>
      <w:r>
        <w:rPr>
          <w:rFonts w:ascii="Arial" w:hAnsi="Arial" w:cs="Arial"/>
          <w:i/>
          <w:iCs/>
          <w:noProof/>
          <w:spacing w:val="1"/>
          <w:lang w:val="sr-Cyrl-CS"/>
        </w:rPr>
        <w:t xml:space="preserve"> </w:t>
      </w:r>
      <w:r>
        <w:rPr>
          <w:rFonts w:ascii="Arial" w:hAnsi="Arial" w:cs="Arial"/>
          <w:i/>
          <w:iCs/>
          <w:noProof/>
          <w:lang w:val="sr-Cyrl-CS"/>
        </w:rPr>
        <w:t>потписана</w:t>
      </w:r>
      <w:r>
        <w:rPr>
          <w:rFonts w:ascii="Arial" w:hAnsi="Arial" w:cs="Arial"/>
          <w:i/>
          <w:iCs/>
          <w:noProof/>
          <w:spacing w:val="1"/>
          <w:lang w:val="sr-Cyrl-CS"/>
        </w:rPr>
        <w:t xml:space="preserve"> од </w:t>
      </w:r>
      <w:r>
        <w:rPr>
          <w:rFonts w:ascii="Arial" w:hAnsi="Arial" w:cs="Arial"/>
          <w:i/>
          <w:iCs/>
          <w:noProof/>
          <w:lang w:val="sr-Cyrl-CS"/>
        </w:rPr>
        <w:t>с</w:t>
      </w:r>
      <w:r>
        <w:rPr>
          <w:rFonts w:ascii="Arial" w:hAnsi="Arial" w:cs="Arial"/>
          <w:i/>
          <w:iCs/>
          <w:noProof/>
          <w:spacing w:val="-2"/>
          <w:lang w:val="sr-Cyrl-CS"/>
        </w:rPr>
        <w:t>т</w:t>
      </w:r>
      <w:r>
        <w:rPr>
          <w:rFonts w:ascii="Arial" w:hAnsi="Arial" w:cs="Arial"/>
          <w:i/>
          <w:iCs/>
          <w:noProof/>
          <w:lang w:val="sr-Cyrl-CS"/>
        </w:rPr>
        <w:t>ране о</w:t>
      </w:r>
      <w:r>
        <w:rPr>
          <w:rFonts w:ascii="Arial" w:hAnsi="Arial" w:cs="Arial"/>
          <w:i/>
          <w:iCs/>
          <w:noProof/>
          <w:spacing w:val="-9"/>
          <w:lang w:val="sr-Cyrl-CS"/>
        </w:rPr>
        <w:t>в</w:t>
      </w:r>
      <w:r>
        <w:rPr>
          <w:rFonts w:ascii="Arial" w:hAnsi="Arial" w:cs="Arial"/>
          <w:i/>
          <w:iCs/>
          <w:noProof/>
          <w:lang w:val="sr-Cyrl-CS"/>
        </w:rPr>
        <w:t>лашће</w:t>
      </w:r>
      <w:r>
        <w:rPr>
          <w:rFonts w:ascii="Arial" w:hAnsi="Arial" w:cs="Arial"/>
          <w:i/>
          <w:iCs/>
          <w:noProof/>
          <w:spacing w:val="1"/>
          <w:lang w:val="sr-Cyrl-CS"/>
        </w:rPr>
        <w:t>н</w:t>
      </w:r>
      <w:r>
        <w:rPr>
          <w:rFonts w:ascii="Arial" w:hAnsi="Arial" w:cs="Arial"/>
          <w:i/>
          <w:iCs/>
          <w:noProof/>
          <w:lang w:val="sr-Cyrl-CS"/>
        </w:rPr>
        <w:t>ог</w:t>
      </w:r>
      <w:r>
        <w:rPr>
          <w:rFonts w:ascii="Arial" w:hAnsi="Arial" w:cs="Arial"/>
          <w:i/>
          <w:iCs/>
          <w:noProof/>
          <w:spacing w:val="1"/>
          <w:lang w:val="sr-Cyrl-CS"/>
        </w:rPr>
        <w:t xml:space="preserve"> </w:t>
      </w:r>
      <w:r>
        <w:rPr>
          <w:rFonts w:ascii="Arial" w:hAnsi="Arial" w:cs="Arial"/>
          <w:i/>
          <w:iCs/>
          <w:noProof/>
          <w:lang w:val="sr-Cyrl-CS"/>
        </w:rPr>
        <w:t>ли</w:t>
      </w:r>
      <w:r>
        <w:rPr>
          <w:rFonts w:ascii="Arial" w:hAnsi="Arial" w:cs="Arial"/>
          <w:i/>
          <w:iCs/>
          <w:noProof/>
          <w:spacing w:val="2"/>
          <w:lang w:val="sr-Cyrl-CS"/>
        </w:rPr>
        <w:t>ц</w:t>
      </w:r>
      <w:r>
        <w:rPr>
          <w:rFonts w:ascii="Arial" w:hAnsi="Arial" w:cs="Arial"/>
          <w:i/>
          <w:iCs/>
          <w:noProof/>
          <w:lang w:val="sr-Cyrl-CS"/>
        </w:rPr>
        <w:t xml:space="preserve">а </w:t>
      </w:r>
      <w:r>
        <w:rPr>
          <w:rFonts w:ascii="Arial" w:hAnsi="Arial" w:cs="Arial"/>
          <w:i/>
          <w:iCs/>
          <w:noProof/>
          <w:spacing w:val="1"/>
          <w:lang w:val="sr-Cyrl-CS"/>
        </w:rPr>
        <w:t>с</w:t>
      </w:r>
      <w:r>
        <w:rPr>
          <w:rFonts w:ascii="Arial" w:hAnsi="Arial" w:cs="Arial"/>
          <w:i/>
          <w:iCs/>
          <w:noProof/>
          <w:spacing w:val="-5"/>
          <w:lang w:val="sr-Cyrl-CS"/>
        </w:rPr>
        <w:t>в</w:t>
      </w:r>
      <w:r>
        <w:rPr>
          <w:rFonts w:ascii="Arial" w:hAnsi="Arial" w:cs="Arial"/>
          <w:i/>
          <w:iCs/>
          <w:noProof/>
          <w:lang w:val="sr-Cyrl-CS"/>
        </w:rPr>
        <w:t>аког</w:t>
      </w:r>
      <w:r>
        <w:rPr>
          <w:rFonts w:ascii="Arial" w:hAnsi="Arial" w:cs="Arial"/>
          <w:i/>
          <w:iCs/>
          <w:noProof/>
          <w:spacing w:val="1"/>
          <w:lang w:val="sr-Cyrl-CS"/>
        </w:rPr>
        <w:t xml:space="preserve"> </w:t>
      </w:r>
      <w:r>
        <w:rPr>
          <w:rFonts w:ascii="Arial" w:hAnsi="Arial" w:cs="Arial"/>
          <w:i/>
          <w:iCs/>
          <w:noProof/>
          <w:lang w:val="sr-Cyrl-CS"/>
        </w:rPr>
        <w:t>понуђ</w:t>
      </w:r>
      <w:r>
        <w:rPr>
          <w:rFonts w:ascii="Arial" w:hAnsi="Arial" w:cs="Arial"/>
          <w:i/>
          <w:iCs/>
          <w:noProof/>
          <w:spacing w:val="-16"/>
          <w:lang w:val="sr-Cyrl-CS"/>
        </w:rPr>
        <w:t>а</w:t>
      </w:r>
      <w:r>
        <w:rPr>
          <w:rFonts w:ascii="Arial" w:hAnsi="Arial" w:cs="Arial"/>
          <w:i/>
          <w:iCs/>
          <w:noProof/>
          <w:lang w:val="sr-Cyrl-CS"/>
        </w:rPr>
        <w:t>ча из г</w:t>
      </w:r>
      <w:r>
        <w:rPr>
          <w:rFonts w:ascii="Arial" w:hAnsi="Arial" w:cs="Arial"/>
          <w:i/>
          <w:iCs/>
          <w:noProof/>
          <w:spacing w:val="-9"/>
          <w:lang w:val="sr-Cyrl-CS"/>
        </w:rPr>
        <w:t>р</w:t>
      </w:r>
      <w:r>
        <w:rPr>
          <w:rFonts w:ascii="Arial" w:hAnsi="Arial" w:cs="Arial"/>
          <w:i/>
          <w:iCs/>
          <w:noProof/>
          <w:lang w:val="sr-Cyrl-CS"/>
        </w:rPr>
        <w:t>упе понуђ</w:t>
      </w:r>
      <w:r>
        <w:rPr>
          <w:rFonts w:ascii="Arial" w:hAnsi="Arial" w:cs="Arial"/>
          <w:i/>
          <w:iCs/>
          <w:noProof/>
          <w:spacing w:val="-16"/>
          <w:lang w:val="sr-Cyrl-CS"/>
        </w:rPr>
        <w:t>а</w:t>
      </w:r>
      <w:r>
        <w:rPr>
          <w:rFonts w:ascii="Arial" w:hAnsi="Arial" w:cs="Arial"/>
          <w:i/>
          <w:iCs/>
          <w:noProof/>
          <w:lang w:val="sr-Cyrl-CS"/>
        </w:rPr>
        <w:t>ча и о</w:t>
      </w:r>
      <w:r>
        <w:rPr>
          <w:rFonts w:ascii="Arial" w:hAnsi="Arial" w:cs="Arial"/>
          <w:i/>
          <w:iCs/>
          <w:noProof/>
          <w:spacing w:val="-5"/>
          <w:lang w:val="sr-Cyrl-CS"/>
        </w:rPr>
        <w:t>в</w:t>
      </w:r>
      <w:r>
        <w:rPr>
          <w:rFonts w:ascii="Arial" w:hAnsi="Arial" w:cs="Arial"/>
          <w:i/>
          <w:iCs/>
          <w:noProof/>
          <w:lang w:val="sr-Cyrl-CS"/>
        </w:rPr>
        <w:t>ере</w:t>
      </w:r>
      <w:r>
        <w:rPr>
          <w:rFonts w:ascii="Arial" w:hAnsi="Arial" w:cs="Arial"/>
          <w:i/>
          <w:iCs/>
          <w:noProof/>
          <w:spacing w:val="1"/>
          <w:lang w:val="sr-Cyrl-CS"/>
        </w:rPr>
        <w:t>н</w:t>
      </w:r>
      <w:r>
        <w:rPr>
          <w:rFonts w:ascii="Arial" w:hAnsi="Arial" w:cs="Arial"/>
          <w:i/>
          <w:iCs/>
          <w:noProof/>
          <w:lang w:val="sr-Cyrl-CS"/>
        </w:rPr>
        <w:t>а п</w:t>
      </w:r>
      <w:r>
        <w:rPr>
          <w:rFonts w:ascii="Arial" w:hAnsi="Arial" w:cs="Arial"/>
          <w:i/>
          <w:iCs/>
          <w:noProof/>
          <w:spacing w:val="-13"/>
          <w:lang w:val="sr-Cyrl-CS"/>
        </w:rPr>
        <w:t>е</w:t>
      </w:r>
      <w:r>
        <w:rPr>
          <w:rFonts w:ascii="Arial" w:hAnsi="Arial" w:cs="Arial"/>
          <w:i/>
          <w:iCs/>
          <w:noProof/>
          <w:lang w:val="sr-Cyrl-CS"/>
        </w:rPr>
        <w:t>ча</w:t>
      </w:r>
      <w:r>
        <w:rPr>
          <w:rFonts w:ascii="Arial" w:hAnsi="Arial" w:cs="Arial"/>
          <w:i/>
          <w:iCs/>
          <w:noProof/>
          <w:spacing w:val="-2"/>
          <w:lang w:val="sr-Cyrl-CS"/>
        </w:rPr>
        <w:t>т</w:t>
      </w:r>
      <w:r>
        <w:rPr>
          <w:rFonts w:ascii="Arial" w:hAnsi="Arial" w:cs="Arial"/>
          <w:i/>
          <w:iCs/>
          <w:noProof/>
          <w:lang w:val="sr-Cyrl-CS"/>
        </w:rPr>
        <w:t>ом.</w:t>
      </w:r>
    </w:p>
    <w:p w:rsidR="001B186C" w:rsidRDefault="001B186C" w:rsidP="001B186C">
      <w:pPr>
        <w:suppressAutoHyphens w:val="0"/>
        <w:spacing w:line="240" w:lineRule="auto"/>
        <w:rPr>
          <w:rFonts w:ascii="Arial" w:hAnsi="Arial" w:cs="Arial"/>
          <w:noProof/>
        </w:rPr>
        <w:sectPr w:rsidR="001B186C">
          <w:pgSz w:w="11920" w:h="16840"/>
          <w:pgMar w:top="1580" w:right="1220" w:bottom="280" w:left="1220" w:header="0" w:footer="1642" w:gutter="0"/>
          <w:cols w:space="720"/>
        </w:sectPr>
      </w:pPr>
    </w:p>
    <w:p w:rsidR="001B186C" w:rsidRDefault="001B186C" w:rsidP="001B186C">
      <w:pPr>
        <w:widowControl w:val="0"/>
        <w:autoSpaceDE w:val="0"/>
        <w:autoSpaceDN w:val="0"/>
        <w:adjustRightInd w:val="0"/>
        <w:spacing w:before="5" w:line="150" w:lineRule="exact"/>
        <w:rPr>
          <w:rFonts w:ascii="Arial" w:hAnsi="Arial" w:cs="Arial"/>
          <w:noProof/>
          <w:sz w:val="15"/>
          <w:szCs w:val="15"/>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before="24" w:line="240" w:lineRule="auto"/>
        <w:ind w:left="678" w:right="317"/>
        <w:jc w:val="both"/>
        <w:rPr>
          <w:rFonts w:ascii="Arial" w:hAnsi="Arial" w:cs="Arial"/>
          <w:b/>
          <w:bCs/>
          <w:noProof/>
          <w:sz w:val="28"/>
          <w:szCs w:val="28"/>
          <w:lang w:val="sr-Cyrl-CS"/>
        </w:rPr>
      </w:pPr>
    </w:p>
    <w:p w:rsidR="001B186C" w:rsidRDefault="001B186C" w:rsidP="001B186C">
      <w:pPr>
        <w:widowControl w:val="0"/>
        <w:autoSpaceDE w:val="0"/>
        <w:autoSpaceDN w:val="0"/>
        <w:adjustRightInd w:val="0"/>
        <w:spacing w:before="24" w:line="240" w:lineRule="auto"/>
        <w:ind w:left="678" w:right="317"/>
        <w:jc w:val="both"/>
        <w:rPr>
          <w:rFonts w:ascii="Arial" w:hAnsi="Arial" w:cs="Arial"/>
          <w:b/>
          <w:bCs/>
          <w:noProof/>
          <w:spacing w:val="-2"/>
          <w:sz w:val="28"/>
          <w:szCs w:val="28"/>
          <w:lang w:val="sr-Cyrl-CS"/>
        </w:rPr>
      </w:pPr>
      <w:r>
        <w:rPr>
          <w:rFonts w:ascii="Arial" w:hAnsi="Arial" w:cs="Arial"/>
          <w:b/>
          <w:bCs/>
          <w:noProof/>
          <w:sz w:val="28"/>
          <w:szCs w:val="28"/>
          <w:lang w:val="sr-Cyrl-CS"/>
        </w:rPr>
        <w:t>X</w:t>
      </w:r>
      <w:r>
        <w:rPr>
          <w:rFonts w:ascii="Arial" w:hAnsi="Arial" w:cs="Arial"/>
          <w:b/>
          <w:bCs/>
          <w:noProof/>
          <w:sz w:val="28"/>
          <w:szCs w:val="28"/>
        </w:rPr>
        <w:t>I</w:t>
      </w:r>
      <w:r>
        <w:rPr>
          <w:rFonts w:ascii="Arial" w:hAnsi="Arial" w:cs="Arial"/>
          <w:b/>
          <w:bCs/>
          <w:noProof/>
          <w:sz w:val="28"/>
          <w:szCs w:val="28"/>
          <w:lang w:val="sr-Cyrl-CS"/>
        </w:rPr>
        <w:t xml:space="preserve"> </w:t>
      </w:r>
      <w:r>
        <w:rPr>
          <w:rFonts w:ascii="Arial" w:hAnsi="Arial" w:cs="Arial"/>
          <w:b/>
          <w:bCs/>
          <w:noProof/>
          <w:spacing w:val="1"/>
          <w:sz w:val="28"/>
          <w:szCs w:val="28"/>
          <w:lang w:val="sr-Cyrl-CS"/>
        </w:rPr>
        <w:t xml:space="preserve"> </w:t>
      </w:r>
      <w:r>
        <w:rPr>
          <w:rFonts w:ascii="Arial" w:hAnsi="Arial" w:cs="Arial"/>
          <w:b/>
          <w:bCs/>
          <w:noProof/>
          <w:sz w:val="28"/>
          <w:szCs w:val="28"/>
          <w:lang w:val="sr-Cyrl-CS"/>
        </w:rPr>
        <w:t>ОБ</w:t>
      </w:r>
      <w:r>
        <w:rPr>
          <w:rFonts w:ascii="Arial" w:hAnsi="Arial" w:cs="Arial"/>
          <w:b/>
          <w:bCs/>
          <w:noProof/>
          <w:spacing w:val="-23"/>
          <w:sz w:val="28"/>
          <w:szCs w:val="28"/>
          <w:lang w:val="sr-Cyrl-CS"/>
        </w:rPr>
        <w:t>Р</w:t>
      </w:r>
      <w:r>
        <w:rPr>
          <w:rFonts w:ascii="Arial" w:hAnsi="Arial" w:cs="Arial"/>
          <w:b/>
          <w:bCs/>
          <w:noProof/>
          <w:sz w:val="28"/>
          <w:szCs w:val="28"/>
          <w:lang w:val="sr-Cyrl-CS"/>
        </w:rPr>
        <w:t>АЗАЦ</w:t>
      </w:r>
      <w:r>
        <w:rPr>
          <w:rFonts w:ascii="Arial" w:hAnsi="Arial" w:cs="Arial"/>
          <w:b/>
          <w:bCs/>
          <w:noProof/>
          <w:spacing w:val="-12"/>
          <w:sz w:val="28"/>
          <w:szCs w:val="28"/>
          <w:lang w:val="sr-Cyrl-CS"/>
        </w:rPr>
        <w:t xml:space="preserve"> </w:t>
      </w:r>
      <w:r>
        <w:rPr>
          <w:rFonts w:ascii="Arial" w:hAnsi="Arial" w:cs="Arial"/>
          <w:b/>
          <w:bCs/>
          <w:noProof/>
          <w:sz w:val="28"/>
          <w:szCs w:val="28"/>
          <w:lang w:val="sr-Cyrl-CS"/>
        </w:rPr>
        <w:t>ИЗЈАВЕ</w:t>
      </w:r>
      <w:r>
        <w:rPr>
          <w:rFonts w:ascii="Arial" w:hAnsi="Arial" w:cs="Arial"/>
          <w:b/>
          <w:bCs/>
          <w:noProof/>
          <w:spacing w:val="-11"/>
          <w:sz w:val="28"/>
          <w:szCs w:val="28"/>
          <w:lang w:val="sr-Cyrl-CS"/>
        </w:rPr>
        <w:t xml:space="preserve"> </w:t>
      </w:r>
      <w:r>
        <w:rPr>
          <w:rFonts w:ascii="Arial" w:hAnsi="Arial" w:cs="Arial"/>
          <w:b/>
          <w:bCs/>
          <w:noProof/>
          <w:sz w:val="28"/>
          <w:szCs w:val="28"/>
          <w:lang w:val="sr-Cyrl-CS"/>
        </w:rPr>
        <w:t>О</w:t>
      </w:r>
      <w:r>
        <w:rPr>
          <w:rFonts w:ascii="Arial" w:hAnsi="Arial" w:cs="Arial"/>
          <w:b/>
          <w:bCs/>
          <w:noProof/>
          <w:spacing w:val="-1"/>
          <w:sz w:val="28"/>
          <w:szCs w:val="28"/>
          <w:lang w:val="sr-Cyrl-CS"/>
        </w:rPr>
        <w:t xml:space="preserve"> </w:t>
      </w:r>
      <w:r>
        <w:rPr>
          <w:rFonts w:ascii="Arial" w:hAnsi="Arial" w:cs="Arial"/>
          <w:b/>
          <w:bCs/>
          <w:noProof/>
          <w:sz w:val="28"/>
          <w:szCs w:val="28"/>
          <w:lang w:val="sr-Cyrl-CS"/>
        </w:rPr>
        <w:t>ПО</w:t>
      </w:r>
      <w:r>
        <w:rPr>
          <w:rFonts w:ascii="Arial" w:hAnsi="Arial" w:cs="Arial"/>
          <w:b/>
          <w:bCs/>
          <w:noProof/>
          <w:spacing w:val="1"/>
          <w:sz w:val="28"/>
          <w:szCs w:val="28"/>
          <w:lang w:val="sr-Cyrl-CS"/>
        </w:rPr>
        <w:t>Ш</w:t>
      </w:r>
      <w:r>
        <w:rPr>
          <w:rFonts w:ascii="Arial" w:hAnsi="Arial" w:cs="Arial"/>
          <w:b/>
          <w:bCs/>
          <w:noProof/>
          <w:spacing w:val="-6"/>
          <w:sz w:val="28"/>
          <w:szCs w:val="28"/>
          <w:lang w:val="sr-Cyrl-CS"/>
        </w:rPr>
        <w:t>Т</w:t>
      </w:r>
      <w:r>
        <w:rPr>
          <w:rFonts w:ascii="Arial" w:hAnsi="Arial" w:cs="Arial"/>
          <w:b/>
          <w:bCs/>
          <w:noProof/>
          <w:spacing w:val="1"/>
          <w:sz w:val="28"/>
          <w:szCs w:val="28"/>
          <w:lang w:val="sr-Cyrl-CS"/>
        </w:rPr>
        <w:t>О</w:t>
      </w:r>
      <w:r>
        <w:rPr>
          <w:rFonts w:ascii="Arial" w:hAnsi="Arial" w:cs="Arial"/>
          <w:b/>
          <w:bCs/>
          <w:noProof/>
          <w:spacing w:val="-15"/>
          <w:sz w:val="28"/>
          <w:szCs w:val="28"/>
          <w:lang w:val="sr-Cyrl-CS"/>
        </w:rPr>
        <w:t>В</w:t>
      </w:r>
      <w:r>
        <w:rPr>
          <w:rFonts w:ascii="Arial" w:hAnsi="Arial" w:cs="Arial"/>
          <w:b/>
          <w:bCs/>
          <w:noProof/>
          <w:sz w:val="28"/>
          <w:szCs w:val="28"/>
          <w:lang w:val="sr-Cyrl-CS"/>
        </w:rPr>
        <w:t>АЊУ</w:t>
      </w:r>
      <w:r>
        <w:rPr>
          <w:rFonts w:ascii="Arial" w:hAnsi="Arial" w:cs="Arial"/>
          <w:b/>
          <w:bCs/>
          <w:noProof/>
          <w:spacing w:val="-17"/>
          <w:sz w:val="28"/>
          <w:szCs w:val="28"/>
          <w:lang w:val="sr-Cyrl-CS"/>
        </w:rPr>
        <w:t xml:space="preserve"> </w:t>
      </w:r>
      <w:r>
        <w:rPr>
          <w:rFonts w:ascii="Arial" w:hAnsi="Arial" w:cs="Arial"/>
          <w:b/>
          <w:bCs/>
          <w:noProof/>
          <w:spacing w:val="1"/>
          <w:sz w:val="28"/>
          <w:szCs w:val="28"/>
          <w:lang w:val="sr-Cyrl-CS"/>
        </w:rPr>
        <w:t>О</w:t>
      </w:r>
      <w:r>
        <w:rPr>
          <w:rFonts w:ascii="Arial" w:hAnsi="Arial" w:cs="Arial"/>
          <w:b/>
          <w:bCs/>
          <w:noProof/>
          <w:spacing w:val="-11"/>
          <w:sz w:val="28"/>
          <w:szCs w:val="28"/>
          <w:lang w:val="sr-Cyrl-CS"/>
        </w:rPr>
        <w:t>Б</w:t>
      </w:r>
      <w:r>
        <w:rPr>
          <w:rFonts w:ascii="Arial" w:hAnsi="Arial" w:cs="Arial"/>
          <w:b/>
          <w:bCs/>
          <w:noProof/>
          <w:spacing w:val="1"/>
          <w:sz w:val="28"/>
          <w:szCs w:val="28"/>
          <w:lang w:val="sr-Cyrl-CS"/>
        </w:rPr>
        <w:t>АВЕЗ</w:t>
      </w:r>
      <w:r>
        <w:rPr>
          <w:rFonts w:ascii="Arial" w:hAnsi="Arial" w:cs="Arial"/>
          <w:b/>
          <w:bCs/>
          <w:noProof/>
          <w:sz w:val="28"/>
          <w:szCs w:val="28"/>
          <w:lang w:val="sr-Cyrl-CS"/>
        </w:rPr>
        <w:t>А</w:t>
      </w:r>
      <w:r>
        <w:rPr>
          <w:rFonts w:ascii="Arial" w:hAnsi="Arial" w:cs="Arial"/>
          <w:b/>
          <w:bCs/>
          <w:noProof/>
          <w:spacing w:val="65"/>
          <w:sz w:val="28"/>
          <w:szCs w:val="28"/>
          <w:lang w:val="sr-Cyrl-CS"/>
        </w:rPr>
        <w:t xml:space="preserve"> </w:t>
      </w:r>
      <w:r>
        <w:rPr>
          <w:rFonts w:ascii="Arial" w:hAnsi="Arial" w:cs="Arial"/>
          <w:b/>
          <w:bCs/>
          <w:noProof/>
          <w:spacing w:val="-1"/>
          <w:sz w:val="28"/>
          <w:szCs w:val="28"/>
          <w:lang w:val="sr-Cyrl-CS"/>
        </w:rPr>
        <w:t>И</w:t>
      </w:r>
      <w:r>
        <w:rPr>
          <w:rFonts w:ascii="Arial" w:hAnsi="Arial" w:cs="Arial"/>
          <w:b/>
          <w:bCs/>
          <w:noProof/>
          <w:sz w:val="28"/>
          <w:szCs w:val="28"/>
          <w:lang w:val="sr-Cyrl-CS"/>
        </w:rPr>
        <w:t>З</w:t>
      </w:r>
      <w:r>
        <w:rPr>
          <w:rFonts w:ascii="Arial" w:hAnsi="Arial" w:cs="Arial"/>
          <w:b/>
          <w:bCs/>
          <w:noProof/>
          <w:spacing w:val="-4"/>
          <w:sz w:val="28"/>
          <w:szCs w:val="28"/>
          <w:lang w:val="sr-Cyrl-CS"/>
        </w:rPr>
        <w:t xml:space="preserve"> </w:t>
      </w:r>
      <w:r>
        <w:rPr>
          <w:rFonts w:ascii="Arial" w:hAnsi="Arial" w:cs="Arial"/>
          <w:b/>
          <w:bCs/>
          <w:noProof/>
          <w:sz w:val="28"/>
          <w:szCs w:val="28"/>
          <w:lang w:val="sr-Cyrl-CS"/>
        </w:rPr>
        <w:t>Ч</w:t>
      </w:r>
      <w:r>
        <w:rPr>
          <w:rFonts w:ascii="Arial" w:hAnsi="Arial" w:cs="Arial"/>
          <w:b/>
          <w:bCs/>
          <w:noProof/>
          <w:spacing w:val="-1"/>
          <w:sz w:val="28"/>
          <w:szCs w:val="28"/>
          <w:lang w:val="sr-Cyrl-CS"/>
        </w:rPr>
        <w:t>Л</w:t>
      </w:r>
      <w:r>
        <w:rPr>
          <w:rFonts w:ascii="Arial" w:hAnsi="Arial" w:cs="Arial"/>
          <w:b/>
          <w:bCs/>
          <w:noProof/>
          <w:sz w:val="28"/>
          <w:szCs w:val="28"/>
          <w:lang w:val="sr-Cyrl-CS"/>
        </w:rPr>
        <w:t>.</w:t>
      </w:r>
      <w:r>
        <w:rPr>
          <w:rFonts w:ascii="Arial" w:hAnsi="Arial" w:cs="Arial"/>
          <w:b/>
          <w:bCs/>
          <w:noProof/>
          <w:spacing w:val="-2"/>
          <w:sz w:val="28"/>
          <w:szCs w:val="28"/>
          <w:lang w:val="sr-Cyrl-CS"/>
        </w:rPr>
        <w:t xml:space="preserve">         </w:t>
      </w:r>
    </w:p>
    <w:p w:rsidR="001B186C" w:rsidRDefault="001B186C" w:rsidP="001B186C">
      <w:pPr>
        <w:widowControl w:val="0"/>
        <w:autoSpaceDE w:val="0"/>
        <w:autoSpaceDN w:val="0"/>
        <w:adjustRightInd w:val="0"/>
        <w:spacing w:line="240" w:lineRule="auto"/>
        <w:ind w:left="678" w:right="317"/>
        <w:jc w:val="both"/>
        <w:rPr>
          <w:rFonts w:ascii="Arial" w:hAnsi="Arial" w:cs="Arial"/>
          <w:noProof/>
          <w:sz w:val="28"/>
          <w:szCs w:val="28"/>
        </w:rPr>
      </w:pPr>
      <w:r>
        <w:rPr>
          <w:rFonts w:ascii="Arial" w:hAnsi="Arial" w:cs="Arial"/>
          <w:b/>
          <w:bCs/>
          <w:noProof/>
          <w:spacing w:val="-2"/>
          <w:sz w:val="28"/>
          <w:szCs w:val="28"/>
          <w:lang w:val="sr-Cyrl-CS"/>
        </w:rPr>
        <w:t xml:space="preserve">                                      </w:t>
      </w:r>
      <w:r>
        <w:rPr>
          <w:rFonts w:ascii="Arial" w:hAnsi="Arial" w:cs="Arial"/>
          <w:b/>
          <w:bCs/>
          <w:noProof/>
          <w:w w:val="99"/>
          <w:sz w:val="28"/>
          <w:szCs w:val="28"/>
          <w:lang w:val="sr-Cyrl-CS"/>
        </w:rPr>
        <w:t>75.</w:t>
      </w:r>
      <w:r>
        <w:rPr>
          <w:rFonts w:ascii="Arial" w:hAnsi="Arial" w:cs="Arial"/>
          <w:noProof/>
          <w:sz w:val="28"/>
          <w:szCs w:val="28"/>
          <w:lang w:val="sr-Cyrl-CS"/>
        </w:rPr>
        <w:t xml:space="preserve"> </w:t>
      </w:r>
      <w:r w:rsidR="00DE7FDD" w:rsidRPr="00DE7FDD">
        <w:pict>
          <v:group id="_x0000_s1037" style="position:absolute;left:0;text-align:left;margin-left:88pt;margin-top:117.5pt;width:437.3pt;height:33.15pt;z-index:-251644928;mso-position-horizontal-relative:page;mso-position-vertical-relative:page" coordorigin="1760,2350" coordsize="8746,663" o:allowincell="f">
            <v:rect id="_x0000_s1038" style="position:absolute;left:1770;top:2360;width:8726;height:321" o:allowincell="f" fillcolor="#c6d8f0" stroked="f">
              <v:path arrowok="t"/>
            </v:rect>
            <v:rect id="_x0000_s1039" style="position:absolute;left:1770;top:2681;width:8726;height:321" o:allowincell="f" fillcolor="#c6d8f0" stroked="f">
              <v:path arrowok="t"/>
            </v:rect>
            <w10:wrap anchorx="page" anchory="page"/>
          </v:group>
        </w:pict>
      </w:r>
      <w:r>
        <w:rPr>
          <w:rFonts w:ascii="Arial" w:hAnsi="Arial" w:cs="Arial"/>
          <w:b/>
          <w:bCs/>
          <w:noProof/>
          <w:spacing w:val="-8"/>
          <w:position w:val="-1"/>
          <w:sz w:val="28"/>
          <w:szCs w:val="28"/>
          <w:lang w:val="sr-Cyrl-CS"/>
        </w:rPr>
        <w:t>С</w:t>
      </w:r>
      <w:r>
        <w:rPr>
          <w:rFonts w:ascii="Arial" w:hAnsi="Arial" w:cs="Arial"/>
          <w:b/>
          <w:bCs/>
          <w:noProof/>
          <w:spacing w:val="-32"/>
          <w:position w:val="-1"/>
          <w:sz w:val="28"/>
          <w:szCs w:val="28"/>
          <w:lang w:val="sr-Cyrl-CS"/>
        </w:rPr>
        <w:t>Т</w:t>
      </w:r>
      <w:r>
        <w:rPr>
          <w:rFonts w:ascii="Arial" w:hAnsi="Arial" w:cs="Arial"/>
          <w:b/>
          <w:bCs/>
          <w:noProof/>
          <w:position w:val="-1"/>
          <w:sz w:val="28"/>
          <w:szCs w:val="28"/>
          <w:lang w:val="sr-Cyrl-CS"/>
        </w:rPr>
        <w:t>.</w:t>
      </w:r>
      <w:r>
        <w:rPr>
          <w:rFonts w:ascii="Arial" w:hAnsi="Arial" w:cs="Arial"/>
          <w:b/>
          <w:bCs/>
          <w:noProof/>
          <w:spacing w:val="-1"/>
          <w:position w:val="-1"/>
          <w:sz w:val="28"/>
          <w:szCs w:val="28"/>
          <w:lang w:val="sr-Cyrl-CS"/>
        </w:rPr>
        <w:t xml:space="preserve"> </w:t>
      </w:r>
      <w:r>
        <w:rPr>
          <w:rFonts w:ascii="Arial" w:hAnsi="Arial" w:cs="Arial"/>
          <w:b/>
          <w:bCs/>
          <w:noProof/>
          <w:position w:val="-1"/>
          <w:sz w:val="28"/>
          <w:szCs w:val="28"/>
          <w:lang w:val="sr-Cyrl-CS"/>
        </w:rPr>
        <w:t>2.</w:t>
      </w:r>
      <w:r>
        <w:rPr>
          <w:rFonts w:ascii="Arial" w:hAnsi="Arial" w:cs="Arial"/>
          <w:b/>
          <w:bCs/>
          <w:noProof/>
          <w:spacing w:val="-2"/>
          <w:position w:val="-1"/>
          <w:sz w:val="28"/>
          <w:szCs w:val="28"/>
          <w:lang w:val="sr-Cyrl-CS"/>
        </w:rPr>
        <w:t xml:space="preserve"> </w:t>
      </w:r>
      <w:r>
        <w:rPr>
          <w:rFonts w:ascii="Arial" w:hAnsi="Arial" w:cs="Arial"/>
          <w:b/>
          <w:bCs/>
          <w:noProof/>
          <w:w w:val="99"/>
          <w:position w:val="-1"/>
          <w:sz w:val="28"/>
          <w:szCs w:val="28"/>
          <w:lang w:val="sr-Cyrl-CS"/>
        </w:rPr>
        <w:t>ЗАКОНА</w:t>
      </w:r>
    </w:p>
    <w:p w:rsidR="001B186C" w:rsidRDefault="001B186C" w:rsidP="001B186C">
      <w:pPr>
        <w:widowControl w:val="0"/>
        <w:autoSpaceDE w:val="0"/>
        <w:autoSpaceDN w:val="0"/>
        <w:adjustRightInd w:val="0"/>
        <w:spacing w:line="200" w:lineRule="exact"/>
        <w:jc w:val="both"/>
        <w:rPr>
          <w:rFonts w:ascii="Arial" w:hAnsi="Arial" w:cs="Arial"/>
          <w:noProof/>
          <w:sz w:val="20"/>
          <w:szCs w:val="20"/>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before="6" w:line="220" w:lineRule="exact"/>
        <w:rPr>
          <w:rFonts w:ascii="Arial" w:hAnsi="Arial" w:cs="Arial"/>
          <w:noProof/>
        </w:rPr>
      </w:pPr>
    </w:p>
    <w:p w:rsidR="001B186C" w:rsidRDefault="001B186C" w:rsidP="001B186C">
      <w:pPr>
        <w:widowControl w:val="0"/>
        <w:autoSpaceDE w:val="0"/>
        <w:autoSpaceDN w:val="0"/>
        <w:adjustRightInd w:val="0"/>
        <w:spacing w:line="240" w:lineRule="auto"/>
        <w:ind w:left="580" w:right="178"/>
        <w:rPr>
          <w:rFonts w:ascii="Arial" w:hAnsi="Arial" w:cs="Arial"/>
          <w:noProof/>
        </w:rPr>
      </w:pPr>
      <w:r>
        <w:rPr>
          <w:rFonts w:ascii="Arial" w:hAnsi="Arial" w:cs="Arial"/>
          <w:noProof/>
          <w:lang w:val="sr-Cyrl-CS"/>
        </w:rPr>
        <w:t>У</w:t>
      </w:r>
      <w:r>
        <w:rPr>
          <w:rFonts w:ascii="Arial" w:hAnsi="Arial" w:cs="Arial"/>
          <w:noProof/>
          <w:spacing w:val="8"/>
          <w:lang w:val="sr-Cyrl-CS"/>
        </w:rPr>
        <w:t xml:space="preserve"> </w:t>
      </w:r>
      <w:r>
        <w:rPr>
          <w:rFonts w:ascii="Arial" w:hAnsi="Arial" w:cs="Arial"/>
          <w:noProof/>
          <w:spacing w:val="-3"/>
          <w:lang w:val="sr-Cyrl-CS"/>
        </w:rPr>
        <w:t>в</w:t>
      </w:r>
      <w:r>
        <w:rPr>
          <w:rFonts w:ascii="Arial" w:hAnsi="Arial" w:cs="Arial"/>
          <w:noProof/>
          <w:spacing w:val="-5"/>
          <w:lang w:val="sr-Cyrl-CS"/>
        </w:rPr>
        <w:t>е</w:t>
      </w:r>
      <w:r>
        <w:rPr>
          <w:rFonts w:ascii="Arial" w:hAnsi="Arial" w:cs="Arial"/>
          <w:noProof/>
          <w:lang w:val="sr-Cyrl-CS"/>
        </w:rPr>
        <w:t>зи</w:t>
      </w:r>
      <w:r>
        <w:rPr>
          <w:rFonts w:ascii="Arial" w:hAnsi="Arial" w:cs="Arial"/>
          <w:noProof/>
          <w:spacing w:val="7"/>
          <w:lang w:val="sr-Cyrl-CS"/>
        </w:rPr>
        <w:t xml:space="preserve"> </w:t>
      </w:r>
      <w:r>
        <w:rPr>
          <w:rFonts w:ascii="Arial" w:hAnsi="Arial" w:cs="Arial"/>
          <w:noProof/>
          <w:lang w:val="sr-Cyrl-CS"/>
        </w:rPr>
        <w:t>чл</w:t>
      </w:r>
      <w:r>
        <w:rPr>
          <w:rFonts w:ascii="Arial" w:hAnsi="Arial" w:cs="Arial"/>
          <w:noProof/>
          <w:spacing w:val="-1"/>
          <w:lang w:val="sr-Cyrl-CS"/>
        </w:rPr>
        <w:t>ан</w:t>
      </w:r>
      <w:r>
        <w:rPr>
          <w:rFonts w:ascii="Arial" w:hAnsi="Arial" w:cs="Arial"/>
          <w:noProof/>
          <w:lang w:val="sr-Cyrl-CS"/>
        </w:rPr>
        <w:t>а</w:t>
      </w:r>
      <w:r>
        <w:rPr>
          <w:rFonts w:ascii="Arial" w:hAnsi="Arial" w:cs="Arial"/>
          <w:noProof/>
          <w:spacing w:val="8"/>
          <w:lang w:val="sr-Cyrl-CS"/>
        </w:rPr>
        <w:t xml:space="preserve"> </w:t>
      </w:r>
      <w:r>
        <w:rPr>
          <w:rFonts w:ascii="Arial" w:hAnsi="Arial" w:cs="Arial"/>
          <w:noProof/>
          <w:lang w:val="sr-Cyrl-CS"/>
        </w:rPr>
        <w:t>75.</w:t>
      </w:r>
      <w:r>
        <w:rPr>
          <w:rFonts w:ascii="Arial" w:hAnsi="Arial" w:cs="Arial"/>
          <w:noProof/>
          <w:spacing w:val="8"/>
          <w:lang w:val="sr-Cyrl-CS"/>
        </w:rPr>
        <w:t xml:space="preserve"> </w:t>
      </w:r>
      <w:r>
        <w:rPr>
          <w:rFonts w:ascii="Arial" w:hAnsi="Arial" w:cs="Arial"/>
          <w:noProof/>
          <w:lang w:val="sr-Cyrl-CS"/>
        </w:rPr>
        <w:t>с</w:t>
      </w:r>
      <w:r>
        <w:rPr>
          <w:rFonts w:ascii="Arial" w:hAnsi="Arial" w:cs="Arial"/>
          <w:noProof/>
          <w:spacing w:val="-2"/>
          <w:lang w:val="sr-Cyrl-CS"/>
        </w:rPr>
        <w:t>т</w:t>
      </w:r>
      <w:r>
        <w:rPr>
          <w:rFonts w:ascii="Arial" w:hAnsi="Arial" w:cs="Arial"/>
          <w:noProof/>
          <w:spacing w:val="-1"/>
          <w:lang w:val="sr-Cyrl-CS"/>
        </w:rPr>
        <w:t>а</w:t>
      </w:r>
      <w:r>
        <w:rPr>
          <w:rFonts w:ascii="Arial" w:hAnsi="Arial" w:cs="Arial"/>
          <w:noProof/>
          <w:lang w:val="sr-Cyrl-CS"/>
        </w:rPr>
        <w:t>в</w:t>
      </w:r>
      <w:r>
        <w:rPr>
          <w:rFonts w:ascii="Arial" w:hAnsi="Arial" w:cs="Arial"/>
          <w:noProof/>
          <w:spacing w:val="8"/>
          <w:lang w:val="sr-Cyrl-CS"/>
        </w:rPr>
        <w:t xml:space="preserve"> </w:t>
      </w:r>
      <w:r>
        <w:rPr>
          <w:rFonts w:ascii="Arial" w:hAnsi="Arial" w:cs="Arial"/>
          <w:noProof/>
          <w:lang w:val="sr-Cyrl-CS"/>
        </w:rPr>
        <w:t>2.</w:t>
      </w:r>
      <w:r>
        <w:rPr>
          <w:rFonts w:ascii="Arial" w:hAnsi="Arial" w:cs="Arial"/>
          <w:noProof/>
          <w:spacing w:val="8"/>
          <w:lang w:val="sr-Cyrl-CS"/>
        </w:rPr>
        <w:t xml:space="preserve"> </w:t>
      </w:r>
      <w:r>
        <w:rPr>
          <w:rFonts w:ascii="Arial" w:hAnsi="Arial" w:cs="Arial"/>
          <w:noProof/>
          <w:lang w:val="sr-Cyrl-CS"/>
        </w:rPr>
        <w:t>За</w:t>
      </w:r>
      <w:r>
        <w:rPr>
          <w:rFonts w:ascii="Arial" w:hAnsi="Arial" w:cs="Arial"/>
          <w:noProof/>
          <w:spacing w:val="3"/>
          <w:lang w:val="sr-Cyrl-CS"/>
        </w:rPr>
        <w:t>к</w:t>
      </w:r>
      <w:r>
        <w:rPr>
          <w:rFonts w:ascii="Arial" w:hAnsi="Arial" w:cs="Arial"/>
          <w:noProof/>
          <w:lang w:val="sr-Cyrl-CS"/>
        </w:rPr>
        <w:t>она</w:t>
      </w:r>
      <w:r>
        <w:rPr>
          <w:rFonts w:ascii="Arial" w:hAnsi="Arial" w:cs="Arial"/>
          <w:noProof/>
          <w:spacing w:val="8"/>
          <w:lang w:val="sr-Cyrl-CS"/>
        </w:rPr>
        <w:t xml:space="preserve"> </w:t>
      </w:r>
      <w:r>
        <w:rPr>
          <w:rFonts w:ascii="Arial" w:hAnsi="Arial" w:cs="Arial"/>
          <w:noProof/>
          <w:lang w:val="sr-Cyrl-CS"/>
        </w:rPr>
        <w:t>о</w:t>
      </w:r>
      <w:r>
        <w:rPr>
          <w:rFonts w:ascii="Arial" w:hAnsi="Arial" w:cs="Arial"/>
          <w:noProof/>
          <w:spacing w:val="8"/>
          <w:lang w:val="sr-Cyrl-CS"/>
        </w:rPr>
        <w:t xml:space="preserve"> </w:t>
      </w:r>
      <w:r>
        <w:rPr>
          <w:rFonts w:ascii="Arial" w:hAnsi="Arial" w:cs="Arial"/>
          <w:noProof/>
          <w:lang w:val="sr-Cyrl-CS"/>
        </w:rPr>
        <w:t>јавним</w:t>
      </w:r>
      <w:r>
        <w:rPr>
          <w:rFonts w:ascii="Arial" w:hAnsi="Arial" w:cs="Arial"/>
          <w:noProof/>
          <w:spacing w:val="7"/>
          <w:lang w:val="sr-Cyrl-CS"/>
        </w:rPr>
        <w:t xml:space="preserve"> </w:t>
      </w:r>
      <w:r>
        <w:rPr>
          <w:rFonts w:ascii="Arial" w:hAnsi="Arial" w:cs="Arial"/>
          <w:noProof/>
          <w:lang w:val="sr-Cyrl-CS"/>
        </w:rPr>
        <w:t>на</w:t>
      </w:r>
      <w:r>
        <w:rPr>
          <w:rFonts w:ascii="Arial" w:hAnsi="Arial" w:cs="Arial"/>
          <w:noProof/>
          <w:spacing w:val="-5"/>
          <w:lang w:val="sr-Cyrl-CS"/>
        </w:rPr>
        <w:t>б</w:t>
      </w:r>
      <w:r>
        <w:rPr>
          <w:rFonts w:ascii="Arial" w:hAnsi="Arial" w:cs="Arial"/>
          <w:noProof/>
          <w:lang w:val="sr-Cyrl-CS"/>
        </w:rPr>
        <w:t>ав</w:t>
      </w:r>
      <w:r>
        <w:rPr>
          <w:rFonts w:ascii="Arial" w:hAnsi="Arial" w:cs="Arial"/>
          <w:noProof/>
          <w:spacing w:val="5"/>
          <w:lang w:val="sr-Cyrl-CS"/>
        </w:rPr>
        <w:t>к</w:t>
      </w:r>
      <w:r>
        <w:rPr>
          <w:rFonts w:ascii="Arial" w:hAnsi="Arial" w:cs="Arial"/>
          <w:noProof/>
          <w:lang w:val="sr-Cyrl-CS"/>
        </w:rPr>
        <w:t>ама,</w:t>
      </w:r>
      <w:r>
        <w:rPr>
          <w:rFonts w:ascii="Arial" w:hAnsi="Arial" w:cs="Arial"/>
          <w:noProof/>
          <w:spacing w:val="8"/>
          <w:lang w:val="sr-Cyrl-CS"/>
        </w:rPr>
        <w:t xml:space="preserve"> </w:t>
      </w:r>
      <w:r>
        <w:rPr>
          <w:rFonts w:ascii="Arial" w:hAnsi="Arial" w:cs="Arial"/>
          <w:noProof/>
          <w:spacing w:val="5"/>
          <w:lang w:val="sr-Cyrl-CS"/>
        </w:rPr>
        <w:t>к</w:t>
      </w:r>
      <w:r>
        <w:rPr>
          <w:rFonts w:ascii="Arial" w:hAnsi="Arial" w:cs="Arial"/>
          <w:noProof/>
          <w:lang w:val="sr-Cyrl-CS"/>
        </w:rPr>
        <w:t>ао</w:t>
      </w:r>
      <w:r>
        <w:rPr>
          <w:rFonts w:ascii="Arial" w:hAnsi="Arial" w:cs="Arial"/>
          <w:noProof/>
          <w:spacing w:val="8"/>
          <w:lang w:val="sr-Cyrl-CS"/>
        </w:rPr>
        <w:t xml:space="preserve"> </w:t>
      </w:r>
      <w:r>
        <w:rPr>
          <w:rFonts w:ascii="Arial" w:hAnsi="Arial" w:cs="Arial"/>
          <w:noProof/>
          <w:lang w:val="sr-Cyrl-CS"/>
        </w:rPr>
        <w:t>зас</w:t>
      </w:r>
      <w:r>
        <w:rPr>
          <w:rFonts w:ascii="Arial" w:hAnsi="Arial" w:cs="Arial"/>
          <w:noProof/>
          <w:spacing w:val="2"/>
          <w:lang w:val="sr-Cyrl-CS"/>
        </w:rPr>
        <w:t>т</w:t>
      </w:r>
      <w:r>
        <w:rPr>
          <w:rFonts w:ascii="Arial" w:hAnsi="Arial" w:cs="Arial"/>
          <w:noProof/>
          <w:lang w:val="sr-Cyrl-CS"/>
        </w:rPr>
        <w:t>упник</w:t>
      </w:r>
      <w:r>
        <w:rPr>
          <w:rFonts w:ascii="Arial" w:hAnsi="Arial" w:cs="Arial"/>
          <w:noProof/>
          <w:spacing w:val="8"/>
          <w:lang w:val="sr-Cyrl-CS"/>
        </w:rPr>
        <w:t xml:space="preserve"> </w:t>
      </w:r>
      <w:r>
        <w:rPr>
          <w:rFonts w:ascii="Arial" w:hAnsi="Arial" w:cs="Arial"/>
          <w:noProof/>
          <w:lang w:val="sr-Cyrl-CS"/>
        </w:rPr>
        <w:t>понуђ</w:t>
      </w:r>
      <w:r>
        <w:rPr>
          <w:rFonts w:ascii="Arial" w:hAnsi="Arial" w:cs="Arial"/>
          <w:noProof/>
          <w:spacing w:val="-5"/>
          <w:lang w:val="sr-Cyrl-CS"/>
        </w:rPr>
        <w:t>а</w:t>
      </w:r>
      <w:r>
        <w:rPr>
          <w:rFonts w:ascii="Arial" w:hAnsi="Arial" w:cs="Arial"/>
          <w:noProof/>
          <w:spacing w:val="1"/>
          <w:lang w:val="sr-Cyrl-CS"/>
        </w:rPr>
        <w:t>ч</w:t>
      </w:r>
      <w:r>
        <w:rPr>
          <w:rFonts w:ascii="Arial" w:hAnsi="Arial" w:cs="Arial"/>
          <w:noProof/>
          <w:lang w:val="sr-Cyrl-CS"/>
        </w:rPr>
        <w:t>а дајем</w:t>
      </w:r>
      <w:r>
        <w:rPr>
          <w:rFonts w:ascii="Arial" w:hAnsi="Arial" w:cs="Arial"/>
          <w:noProof/>
          <w:spacing w:val="1"/>
          <w:lang w:val="sr-Cyrl-CS"/>
        </w:rPr>
        <w:t xml:space="preserve"> </w:t>
      </w:r>
      <w:r>
        <w:rPr>
          <w:rFonts w:ascii="Arial" w:hAnsi="Arial" w:cs="Arial"/>
          <w:noProof/>
          <w:lang w:val="sr-Cyrl-CS"/>
        </w:rPr>
        <w:t>сл</w:t>
      </w:r>
      <w:r>
        <w:rPr>
          <w:rFonts w:ascii="Arial" w:hAnsi="Arial" w:cs="Arial"/>
          <w:noProof/>
          <w:spacing w:val="-5"/>
          <w:lang w:val="sr-Cyrl-CS"/>
        </w:rPr>
        <w:t>е</w:t>
      </w:r>
      <w:r>
        <w:rPr>
          <w:rFonts w:ascii="Arial" w:hAnsi="Arial" w:cs="Arial"/>
          <w:noProof/>
          <w:spacing w:val="-1"/>
          <w:lang w:val="sr-Cyrl-CS"/>
        </w:rPr>
        <w:t>д</w:t>
      </w:r>
      <w:r>
        <w:rPr>
          <w:rFonts w:ascii="Arial" w:hAnsi="Arial" w:cs="Arial"/>
          <w:noProof/>
          <w:lang w:val="sr-Cyrl-CS"/>
        </w:rPr>
        <w:t>ећу</w:t>
      </w:r>
    </w:p>
    <w:p w:rsidR="001B186C" w:rsidRDefault="001B186C" w:rsidP="001B186C">
      <w:pPr>
        <w:widowControl w:val="0"/>
        <w:autoSpaceDE w:val="0"/>
        <w:autoSpaceDN w:val="0"/>
        <w:adjustRightInd w:val="0"/>
        <w:spacing w:before="3" w:line="150" w:lineRule="exact"/>
        <w:rPr>
          <w:rFonts w:ascii="Arial" w:hAnsi="Arial" w:cs="Arial"/>
          <w:noProof/>
          <w:sz w:val="15"/>
          <w:szCs w:val="15"/>
        </w:rPr>
      </w:pPr>
    </w:p>
    <w:p w:rsidR="001B186C" w:rsidRDefault="001B186C" w:rsidP="001B186C">
      <w:pPr>
        <w:widowControl w:val="0"/>
        <w:autoSpaceDE w:val="0"/>
        <w:autoSpaceDN w:val="0"/>
        <w:adjustRightInd w:val="0"/>
        <w:spacing w:line="240" w:lineRule="auto"/>
        <w:ind w:left="4401" w:right="4040"/>
        <w:jc w:val="center"/>
        <w:rPr>
          <w:rFonts w:ascii="Arial" w:hAnsi="Arial" w:cs="Arial"/>
          <w:noProof/>
          <w:sz w:val="20"/>
          <w:szCs w:val="20"/>
        </w:rPr>
      </w:pPr>
    </w:p>
    <w:p w:rsidR="001B186C" w:rsidRDefault="001B186C" w:rsidP="001B186C">
      <w:pPr>
        <w:widowControl w:val="0"/>
        <w:tabs>
          <w:tab w:val="left" w:pos="9026"/>
        </w:tabs>
        <w:autoSpaceDE w:val="0"/>
        <w:autoSpaceDN w:val="0"/>
        <w:adjustRightInd w:val="0"/>
        <w:spacing w:line="240" w:lineRule="auto"/>
        <w:ind w:left="142" w:right="4040" w:firstLine="290"/>
        <w:jc w:val="center"/>
        <w:rPr>
          <w:rFonts w:ascii="Arial" w:hAnsi="Arial" w:cs="Arial"/>
          <w:b/>
          <w:bCs/>
          <w:noProof/>
          <w:lang w:val="sr-Cyrl-CS"/>
        </w:rPr>
      </w:pPr>
      <w:r>
        <w:rPr>
          <w:rFonts w:ascii="Arial" w:hAnsi="Arial" w:cs="Arial"/>
          <w:b/>
          <w:bCs/>
          <w:noProof/>
          <w:lang w:val="sr-Cyrl-CS"/>
        </w:rPr>
        <w:t xml:space="preserve">                                                          </w:t>
      </w:r>
    </w:p>
    <w:p w:rsidR="001B186C" w:rsidRDefault="001B186C" w:rsidP="001B186C">
      <w:pPr>
        <w:widowControl w:val="0"/>
        <w:tabs>
          <w:tab w:val="left" w:pos="9026"/>
        </w:tabs>
        <w:autoSpaceDE w:val="0"/>
        <w:autoSpaceDN w:val="0"/>
        <w:adjustRightInd w:val="0"/>
        <w:spacing w:line="240" w:lineRule="auto"/>
        <w:ind w:left="142" w:right="4040" w:firstLine="290"/>
        <w:jc w:val="center"/>
        <w:rPr>
          <w:rFonts w:ascii="Arial" w:hAnsi="Arial" w:cs="Arial"/>
          <w:noProof/>
        </w:rPr>
      </w:pPr>
      <w:r>
        <w:rPr>
          <w:rFonts w:ascii="Arial" w:hAnsi="Arial" w:cs="Arial"/>
          <w:b/>
          <w:bCs/>
          <w:noProof/>
          <w:lang w:val="sr-Cyrl-CS"/>
        </w:rPr>
        <w:t xml:space="preserve">                                                     ИЗЈА</w:t>
      </w:r>
      <w:r>
        <w:rPr>
          <w:rFonts w:ascii="Arial" w:hAnsi="Arial" w:cs="Arial"/>
          <w:b/>
          <w:bCs/>
          <w:noProof/>
          <w:spacing w:val="-9"/>
          <w:lang w:val="sr-Cyrl-CS"/>
        </w:rPr>
        <w:t>В</w:t>
      </w:r>
      <w:r>
        <w:rPr>
          <w:rFonts w:ascii="Arial" w:hAnsi="Arial" w:cs="Arial"/>
          <w:b/>
          <w:bCs/>
          <w:noProof/>
          <w:lang w:val="sr-Cyrl-CS"/>
        </w:rPr>
        <w:t>У</w:t>
      </w:r>
    </w:p>
    <w:p w:rsidR="001B186C" w:rsidRDefault="001B186C" w:rsidP="001B186C">
      <w:pPr>
        <w:widowControl w:val="0"/>
        <w:autoSpaceDE w:val="0"/>
        <w:autoSpaceDN w:val="0"/>
        <w:adjustRightInd w:val="0"/>
        <w:spacing w:before="15" w:line="260" w:lineRule="exact"/>
        <w:rPr>
          <w:rFonts w:ascii="Arial" w:hAnsi="Arial" w:cs="Arial"/>
          <w:noProof/>
          <w:sz w:val="26"/>
          <w:szCs w:val="26"/>
        </w:rPr>
      </w:pPr>
    </w:p>
    <w:p w:rsidR="001B186C" w:rsidRDefault="001B186C" w:rsidP="001B186C">
      <w:pPr>
        <w:widowControl w:val="0"/>
        <w:autoSpaceDE w:val="0"/>
        <w:autoSpaceDN w:val="0"/>
        <w:adjustRightInd w:val="0"/>
        <w:spacing w:line="240" w:lineRule="auto"/>
        <w:ind w:left="580" w:right="204"/>
        <w:rPr>
          <w:rFonts w:ascii="Arial" w:hAnsi="Arial" w:cs="Arial"/>
          <w:noProof/>
        </w:rPr>
      </w:pPr>
      <w:r>
        <w:rPr>
          <w:rFonts w:ascii="Arial" w:hAnsi="Arial" w:cs="Arial"/>
          <w:noProof/>
          <w:lang w:val="sr-Cyrl-CS"/>
        </w:rPr>
        <w:t>Понуђ</w:t>
      </w:r>
      <w:r>
        <w:rPr>
          <w:rFonts w:ascii="Arial" w:hAnsi="Arial" w:cs="Arial"/>
          <w:noProof/>
          <w:spacing w:val="-5"/>
          <w:lang w:val="sr-Cyrl-CS"/>
        </w:rPr>
        <w:t>а</w:t>
      </w:r>
      <w:r>
        <w:rPr>
          <w:rFonts w:ascii="Arial" w:hAnsi="Arial" w:cs="Arial"/>
          <w:noProof/>
          <w:lang w:val="sr-Cyrl-CS"/>
        </w:rPr>
        <w:t>ч.................</w:t>
      </w:r>
      <w:r>
        <w:rPr>
          <w:rFonts w:ascii="Arial" w:hAnsi="Arial" w:cs="Arial"/>
          <w:noProof/>
          <w:spacing w:val="-1"/>
          <w:lang w:val="sr-Cyrl-CS"/>
        </w:rPr>
        <w:t>.</w:t>
      </w:r>
      <w:r>
        <w:rPr>
          <w:rFonts w:ascii="Arial" w:hAnsi="Arial" w:cs="Arial"/>
          <w:noProof/>
          <w:lang w:val="sr-Cyrl-CS"/>
        </w:rPr>
        <w:t>.................</w:t>
      </w:r>
      <w:r>
        <w:rPr>
          <w:rFonts w:ascii="Arial" w:hAnsi="Arial" w:cs="Arial"/>
          <w:noProof/>
          <w:spacing w:val="-1"/>
          <w:lang w:val="sr-Cyrl-CS"/>
        </w:rPr>
        <w:t>.</w:t>
      </w:r>
      <w:r>
        <w:rPr>
          <w:rFonts w:ascii="Arial" w:hAnsi="Arial" w:cs="Arial"/>
          <w:noProof/>
          <w:lang w:val="sr-Cyrl-CS"/>
        </w:rPr>
        <w:t>...............</w:t>
      </w:r>
      <w:r>
        <w:rPr>
          <w:rFonts w:ascii="Arial" w:hAnsi="Arial" w:cs="Arial"/>
          <w:noProof/>
          <w:spacing w:val="-1"/>
          <w:lang w:val="sr-Cyrl-CS"/>
        </w:rPr>
        <w:t>.</w:t>
      </w:r>
      <w:r>
        <w:rPr>
          <w:rFonts w:ascii="Arial" w:hAnsi="Arial" w:cs="Arial"/>
          <w:noProof/>
          <w:lang w:val="sr-Cyrl-CS"/>
        </w:rPr>
        <w:t>...............</w:t>
      </w:r>
      <w:r>
        <w:rPr>
          <w:rFonts w:ascii="Arial" w:hAnsi="Arial" w:cs="Arial"/>
          <w:noProof/>
          <w:spacing w:val="-1"/>
          <w:lang w:val="sr-Cyrl-CS"/>
        </w:rPr>
        <w:t>.</w:t>
      </w:r>
      <w:r>
        <w:rPr>
          <w:rFonts w:ascii="Arial" w:hAnsi="Arial" w:cs="Arial"/>
          <w:noProof/>
          <w:lang w:val="sr-Cyrl-CS"/>
        </w:rPr>
        <w:t>...............</w:t>
      </w:r>
      <w:r>
        <w:rPr>
          <w:rFonts w:ascii="Arial" w:hAnsi="Arial" w:cs="Arial"/>
          <w:noProof/>
          <w:spacing w:val="-1"/>
          <w:lang w:val="sr-Cyrl-CS"/>
        </w:rPr>
        <w:t>.</w:t>
      </w:r>
      <w:r>
        <w:rPr>
          <w:rFonts w:ascii="Arial" w:hAnsi="Arial" w:cs="Arial"/>
          <w:noProof/>
          <w:lang w:val="sr-Cyrl-CS"/>
        </w:rPr>
        <w:t>..............</w:t>
      </w:r>
      <w:r>
        <w:rPr>
          <w:rFonts w:ascii="Arial" w:hAnsi="Arial" w:cs="Arial"/>
          <w:noProof/>
          <w:spacing w:val="-1"/>
          <w:lang w:val="sr-Cyrl-CS"/>
        </w:rPr>
        <w:t>.</w:t>
      </w:r>
      <w:r>
        <w:rPr>
          <w:rFonts w:ascii="Arial" w:hAnsi="Arial" w:cs="Arial"/>
          <w:noProof/>
          <w:lang w:val="sr-Cyrl-CS"/>
        </w:rPr>
        <w:t>................ у</w:t>
      </w:r>
      <w:r>
        <w:rPr>
          <w:rFonts w:ascii="Arial" w:hAnsi="Arial" w:cs="Arial"/>
          <w:noProof/>
          <w:spacing w:val="1"/>
          <w:lang w:val="sr-Cyrl-CS"/>
        </w:rPr>
        <w:t xml:space="preserve"> </w:t>
      </w:r>
      <w:r>
        <w:rPr>
          <w:rFonts w:ascii="Arial" w:hAnsi="Arial" w:cs="Arial"/>
          <w:noProof/>
          <w:lang w:val="sr-Cyrl-CS"/>
        </w:rPr>
        <w:t>поступку јавне</w:t>
      </w:r>
      <w:r>
        <w:rPr>
          <w:rFonts w:ascii="Arial" w:hAnsi="Arial" w:cs="Arial"/>
          <w:noProof/>
          <w:spacing w:val="1"/>
          <w:lang w:val="sr-Cyrl-CS"/>
        </w:rPr>
        <w:t xml:space="preserve"> </w:t>
      </w:r>
      <w:r>
        <w:rPr>
          <w:rFonts w:ascii="Arial" w:hAnsi="Arial" w:cs="Arial"/>
          <w:noProof/>
          <w:lang w:val="sr-Cyrl-CS"/>
        </w:rPr>
        <w:t>на</w:t>
      </w:r>
      <w:r>
        <w:rPr>
          <w:rFonts w:ascii="Arial" w:hAnsi="Arial" w:cs="Arial"/>
          <w:noProof/>
          <w:spacing w:val="-5"/>
          <w:lang w:val="sr-Cyrl-CS"/>
        </w:rPr>
        <w:t>б</w:t>
      </w:r>
      <w:r>
        <w:rPr>
          <w:rFonts w:ascii="Arial" w:hAnsi="Arial" w:cs="Arial"/>
          <w:noProof/>
          <w:spacing w:val="1"/>
          <w:lang w:val="sr-Cyrl-CS"/>
        </w:rPr>
        <w:t>а</w:t>
      </w:r>
      <w:r>
        <w:rPr>
          <w:rFonts w:ascii="Arial" w:hAnsi="Arial" w:cs="Arial"/>
          <w:noProof/>
          <w:lang w:val="sr-Cyrl-CS"/>
        </w:rPr>
        <w:t>в</w:t>
      </w:r>
      <w:r>
        <w:rPr>
          <w:rFonts w:ascii="Arial" w:hAnsi="Arial" w:cs="Arial"/>
          <w:noProof/>
          <w:spacing w:val="3"/>
          <w:lang w:val="sr-Cyrl-CS"/>
        </w:rPr>
        <w:t>к</w:t>
      </w:r>
      <w:r>
        <w:rPr>
          <w:rFonts w:ascii="Arial" w:hAnsi="Arial" w:cs="Arial"/>
          <w:noProof/>
          <w:lang w:val="sr-Cyrl-CS"/>
        </w:rPr>
        <w:t xml:space="preserve">е </w:t>
      </w:r>
      <w:r>
        <w:rPr>
          <w:rFonts w:ascii="Arial" w:hAnsi="Arial" w:cs="Arial"/>
          <w:noProof/>
          <w:spacing w:val="1"/>
          <w:lang w:val="sr-Cyrl-CS"/>
        </w:rPr>
        <w:t xml:space="preserve"> </w:t>
      </w:r>
      <w:r>
        <w:rPr>
          <w:rFonts w:ascii="Arial" w:hAnsi="Arial" w:cs="Arial"/>
          <w:noProof/>
          <w:lang w:val="sr-Cyrl-CS"/>
        </w:rPr>
        <w:t>до</w:t>
      </w:r>
      <w:r>
        <w:rPr>
          <w:rFonts w:ascii="Arial" w:hAnsi="Arial" w:cs="Arial"/>
          <w:noProof/>
          <w:spacing w:val="-5"/>
          <w:lang w:val="sr-Cyrl-CS"/>
        </w:rPr>
        <w:t>б</w:t>
      </w:r>
      <w:r>
        <w:rPr>
          <w:rFonts w:ascii="Arial" w:hAnsi="Arial" w:cs="Arial"/>
          <w:noProof/>
          <w:lang w:val="sr-Cyrl-CS"/>
        </w:rPr>
        <w:t>ара</w:t>
      </w:r>
      <w:r>
        <w:rPr>
          <w:rFonts w:ascii="Arial" w:hAnsi="Arial" w:cs="Arial"/>
          <w:noProof/>
          <w:spacing w:val="1"/>
          <w:lang w:val="sr-Cyrl-CS"/>
        </w:rPr>
        <w:t xml:space="preserve"> </w:t>
      </w:r>
      <w:r>
        <w:rPr>
          <w:rFonts w:ascii="Arial" w:hAnsi="Arial" w:cs="Arial"/>
          <w:noProof/>
          <w:lang w:val="sr-Cyrl-CS"/>
        </w:rPr>
        <w:t xml:space="preserve">– Набавка природног гаса за грејање, </w:t>
      </w:r>
      <w:r>
        <w:rPr>
          <w:rFonts w:ascii="Arial" w:hAnsi="Arial" w:cs="Arial"/>
          <w:noProof/>
          <w:spacing w:val="1"/>
          <w:lang w:val="sr-Cyrl-CS"/>
        </w:rPr>
        <w:t>б</w:t>
      </w:r>
      <w:r w:rsidR="00AD736D">
        <w:rPr>
          <w:rFonts w:ascii="Arial" w:hAnsi="Arial" w:cs="Arial"/>
          <w:noProof/>
          <w:lang w:val="sr-Cyrl-CS"/>
        </w:rPr>
        <w:t>р. 3/2017</w:t>
      </w:r>
      <w:r>
        <w:rPr>
          <w:rFonts w:ascii="Arial" w:hAnsi="Arial" w:cs="Arial"/>
          <w:noProof/>
          <w:lang w:val="sr-Cyrl-CS"/>
        </w:rPr>
        <w:t>, пош</w:t>
      </w:r>
      <w:r>
        <w:rPr>
          <w:rFonts w:ascii="Arial" w:hAnsi="Arial" w:cs="Arial"/>
          <w:noProof/>
          <w:spacing w:val="-2"/>
          <w:lang w:val="sr-Cyrl-CS"/>
        </w:rPr>
        <w:t>т</w:t>
      </w:r>
      <w:r>
        <w:rPr>
          <w:rFonts w:ascii="Arial" w:hAnsi="Arial" w:cs="Arial"/>
          <w:noProof/>
          <w:lang w:val="sr-Cyrl-CS"/>
        </w:rPr>
        <w:t>о</w:t>
      </w:r>
      <w:r>
        <w:rPr>
          <w:rFonts w:ascii="Arial" w:hAnsi="Arial" w:cs="Arial"/>
          <w:noProof/>
          <w:spacing w:val="-3"/>
          <w:lang w:val="sr-Cyrl-CS"/>
        </w:rPr>
        <w:t>в</w:t>
      </w:r>
      <w:r>
        <w:rPr>
          <w:rFonts w:ascii="Arial" w:hAnsi="Arial" w:cs="Arial"/>
          <w:noProof/>
          <w:lang w:val="sr-Cyrl-CS"/>
        </w:rPr>
        <w:t xml:space="preserve">ао </w:t>
      </w:r>
      <w:r>
        <w:rPr>
          <w:rFonts w:ascii="Arial" w:hAnsi="Arial" w:cs="Arial"/>
          <w:noProof/>
          <w:spacing w:val="1"/>
          <w:lang w:val="sr-Cyrl-CS"/>
        </w:rPr>
        <w:t>ј</w:t>
      </w:r>
      <w:r>
        <w:rPr>
          <w:rFonts w:ascii="Arial" w:hAnsi="Arial" w:cs="Arial"/>
          <w:noProof/>
          <w:lang w:val="sr-Cyrl-CS"/>
        </w:rPr>
        <w:t>е</w:t>
      </w:r>
      <w:r>
        <w:rPr>
          <w:rFonts w:ascii="Arial" w:hAnsi="Arial" w:cs="Arial"/>
          <w:noProof/>
          <w:spacing w:val="-1"/>
          <w:lang w:val="sr-Cyrl-CS"/>
        </w:rPr>
        <w:t xml:space="preserve"> </w:t>
      </w:r>
      <w:r>
        <w:rPr>
          <w:rFonts w:ascii="Arial" w:hAnsi="Arial" w:cs="Arial"/>
          <w:noProof/>
          <w:lang w:val="sr-Cyrl-CS"/>
        </w:rPr>
        <w:t>о</w:t>
      </w:r>
      <w:r>
        <w:rPr>
          <w:rFonts w:ascii="Arial" w:hAnsi="Arial" w:cs="Arial"/>
          <w:noProof/>
          <w:spacing w:val="-5"/>
          <w:lang w:val="sr-Cyrl-CS"/>
        </w:rPr>
        <w:t>б</w:t>
      </w:r>
      <w:r>
        <w:rPr>
          <w:rFonts w:ascii="Arial" w:hAnsi="Arial" w:cs="Arial"/>
          <w:noProof/>
          <w:lang w:val="sr-Cyrl-CS"/>
        </w:rPr>
        <w:t>а</w:t>
      </w:r>
      <w:r>
        <w:rPr>
          <w:rFonts w:ascii="Arial" w:hAnsi="Arial" w:cs="Arial"/>
          <w:noProof/>
          <w:spacing w:val="-3"/>
          <w:lang w:val="sr-Cyrl-CS"/>
        </w:rPr>
        <w:t>в</w:t>
      </w:r>
      <w:r>
        <w:rPr>
          <w:rFonts w:ascii="Arial" w:hAnsi="Arial" w:cs="Arial"/>
          <w:noProof/>
          <w:spacing w:val="-5"/>
          <w:lang w:val="sr-Cyrl-CS"/>
        </w:rPr>
        <w:t>е</w:t>
      </w:r>
      <w:r>
        <w:rPr>
          <w:rFonts w:ascii="Arial" w:hAnsi="Arial" w:cs="Arial"/>
          <w:noProof/>
          <w:spacing w:val="-2"/>
          <w:lang w:val="sr-Cyrl-CS"/>
        </w:rPr>
        <w:t>з</w:t>
      </w:r>
      <w:r>
        <w:rPr>
          <w:rFonts w:ascii="Arial" w:hAnsi="Arial" w:cs="Arial"/>
          <w:noProof/>
          <w:lang w:val="sr-Cyrl-CS"/>
        </w:rPr>
        <w:t>е</w:t>
      </w:r>
      <w:r>
        <w:rPr>
          <w:rFonts w:ascii="Arial" w:hAnsi="Arial" w:cs="Arial"/>
          <w:noProof/>
          <w:spacing w:val="1"/>
          <w:lang w:val="sr-Cyrl-CS"/>
        </w:rPr>
        <w:t xml:space="preserve"> </w:t>
      </w:r>
      <w:r>
        <w:rPr>
          <w:rFonts w:ascii="Arial" w:hAnsi="Arial" w:cs="Arial"/>
          <w:noProof/>
          <w:spacing w:val="3"/>
          <w:lang w:val="sr-Cyrl-CS"/>
        </w:rPr>
        <w:t>к</w:t>
      </w:r>
      <w:r>
        <w:rPr>
          <w:rFonts w:ascii="Arial" w:hAnsi="Arial" w:cs="Arial"/>
          <w:noProof/>
          <w:spacing w:val="-1"/>
          <w:lang w:val="sr-Cyrl-CS"/>
        </w:rPr>
        <w:t>о</w:t>
      </w:r>
      <w:r>
        <w:rPr>
          <w:rFonts w:ascii="Arial" w:hAnsi="Arial" w:cs="Arial"/>
          <w:noProof/>
          <w:spacing w:val="1"/>
          <w:lang w:val="sr-Cyrl-CS"/>
        </w:rPr>
        <w:t>ј</w:t>
      </w:r>
      <w:r>
        <w:rPr>
          <w:rFonts w:ascii="Arial" w:hAnsi="Arial" w:cs="Arial"/>
          <w:noProof/>
          <w:lang w:val="sr-Cyrl-CS"/>
        </w:rPr>
        <w:t>е прои</w:t>
      </w:r>
      <w:r>
        <w:rPr>
          <w:rFonts w:ascii="Arial" w:hAnsi="Arial" w:cs="Arial"/>
          <w:noProof/>
          <w:spacing w:val="-2"/>
          <w:lang w:val="sr-Cyrl-CS"/>
        </w:rPr>
        <w:t>з</w:t>
      </w:r>
      <w:r>
        <w:rPr>
          <w:rFonts w:ascii="Arial" w:hAnsi="Arial" w:cs="Arial"/>
          <w:noProof/>
          <w:lang w:val="sr-Cyrl-CS"/>
        </w:rPr>
        <w:t>л</w:t>
      </w:r>
      <w:r>
        <w:rPr>
          <w:rFonts w:ascii="Arial" w:hAnsi="Arial" w:cs="Arial"/>
          <w:noProof/>
          <w:spacing w:val="-3"/>
          <w:lang w:val="sr-Cyrl-CS"/>
        </w:rPr>
        <w:t>а</w:t>
      </w:r>
      <w:r>
        <w:rPr>
          <w:rFonts w:ascii="Arial" w:hAnsi="Arial" w:cs="Arial"/>
          <w:noProof/>
          <w:spacing w:val="-2"/>
          <w:lang w:val="sr-Cyrl-CS"/>
        </w:rPr>
        <w:t>з</w:t>
      </w:r>
      <w:r>
        <w:rPr>
          <w:rFonts w:ascii="Arial" w:hAnsi="Arial" w:cs="Arial"/>
          <w:noProof/>
          <w:lang w:val="sr-Cyrl-CS"/>
        </w:rPr>
        <w:t>е из</w:t>
      </w:r>
      <w:r>
        <w:rPr>
          <w:rFonts w:ascii="Arial" w:hAnsi="Arial" w:cs="Arial"/>
          <w:noProof/>
          <w:spacing w:val="1"/>
          <w:lang w:val="sr-Cyrl-CS"/>
        </w:rPr>
        <w:t xml:space="preserve"> </w:t>
      </w:r>
      <w:r>
        <w:rPr>
          <w:rFonts w:ascii="Arial" w:hAnsi="Arial" w:cs="Arial"/>
          <w:noProof/>
          <w:spacing w:val="-3"/>
          <w:lang w:val="sr-Cyrl-CS"/>
        </w:rPr>
        <w:t>в</w:t>
      </w:r>
      <w:r>
        <w:rPr>
          <w:rFonts w:ascii="Arial" w:hAnsi="Arial" w:cs="Arial"/>
          <w:noProof/>
          <w:lang w:val="sr-Cyrl-CS"/>
        </w:rPr>
        <w:t>ажећих пр</w:t>
      </w:r>
      <w:r>
        <w:rPr>
          <w:rFonts w:ascii="Arial" w:hAnsi="Arial" w:cs="Arial"/>
          <w:noProof/>
          <w:spacing w:val="1"/>
          <w:lang w:val="sr-Cyrl-CS"/>
        </w:rPr>
        <w:t>о</w:t>
      </w:r>
      <w:r>
        <w:rPr>
          <w:rFonts w:ascii="Arial" w:hAnsi="Arial" w:cs="Arial"/>
          <w:noProof/>
          <w:lang w:val="sr-Cyrl-CS"/>
        </w:rPr>
        <w:t>писа о заштити</w:t>
      </w:r>
      <w:r>
        <w:rPr>
          <w:rFonts w:ascii="Arial" w:hAnsi="Arial" w:cs="Arial"/>
          <w:noProof/>
          <w:spacing w:val="-1"/>
          <w:lang w:val="sr-Cyrl-CS"/>
        </w:rPr>
        <w:t xml:space="preserve"> н</w:t>
      </w:r>
      <w:r>
        <w:rPr>
          <w:rFonts w:ascii="Arial" w:hAnsi="Arial" w:cs="Arial"/>
          <w:noProof/>
          <w:lang w:val="sr-Cyrl-CS"/>
        </w:rPr>
        <w:t>а рад</w:t>
      </w:r>
      <w:r>
        <w:rPr>
          <w:rFonts w:ascii="Arial" w:hAnsi="Arial" w:cs="Arial"/>
          <w:noProof/>
          <w:spacing w:val="-24"/>
          <w:lang w:val="sr-Cyrl-CS"/>
        </w:rPr>
        <w:t>у</w:t>
      </w:r>
      <w:r>
        <w:rPr>
          <w:rFonts w:ascii="Arial" w:hAnsi="Arial" w:cs="Arial"/>
          <w:noProof/>
          <w:lang w:val="sr-Cyrl-CS"/>
        </w:rPr>
        <w:t>,</w:t>
      </w:r>
      <w:r>
        <w:rPr>
          <w:rFonts w:ascii="Arial" w:hAnsi="Arial" w:cs="Arial"/>
          <w:noProof/>
          <w:spacing w:val="1"/>
          <w:lang w:val="sr-Cyrl-CS"/>
        </w:rPr>
        <w:t xml:space="preserve"> </w:t>
      </w:r>
      <w:r>
        <w:rPr>
          <w:rFonts w:ascii="Arial" w:hAnsi="Arial" w:cs="Arial"/>
          <w:noProof/>
          <w:lang w:val="sr-Cyrl-CS"/>
        </w:rPr>
        <w:t>з</w:t>
      </w:r>
      <w:r>
        <w:rPr>
          <w:rFonts w:ascii="Arial" w:hAnsi="Arial" w:cs="Arial"/>
          <w:noProof/>
          <w:spacing w:val="-1"/>
          <w:lang w:val="sr-Cyrl-CS"/>
        </w:rPr>
        <w:t>а</w:t>
      </w:r>
      <w:r>
        <w:rPr>
          <w:rFonts w:ascii="Arial" w:hAnsi="Arial" w:cs="Arial"/>
          <w:noProof/>
          <w:lang w:val="sr-Cyrl-CS"/>
        </w:rPr>
        <w:t>пошља</w:t>
      </w:r>
      <w:r>
        <w:rPr>
          <w:rFonts w:ascii="Arial" w:hAnsi="Arial" w:cs="Arial"/>
          <w:noProof/>
          <w:spacing w:val="-1"/>
          <w:lang w:val="sr-Cyrl-CS"/>
        </w:rPr>
        <w:t>в</w:t>
      </w:r>
      <w:r>
        <w:rPr>
          <w:rFonts w:ascii="Arial" w:hAnsi="Arial" w:cs="Arial"/>
          <w:noProof/>
          <w:lang w:val="sr-Cyrl-CS"/>
        </w:rPr>
        <w:t>ању</w:t>
      </w:r>
      <w:r>
        <w:rPr>
          <w:rFonts w:ascii="Arial" w:hAnsi="Arial" w:cs="Arial"/>
          <w:noProof/>
          <w:spacing w:val="1"/>
          <w:lang w:val="sr-Cyrl-CS"/>
        </w:rPr>
        <w:t xml:space="preserve"> </w:t>
      </w:r>
      <w:r>
        <w:rPr>
          <w:rFonts w:ascii="Arial" w:hAnsi="Arial" w:cs="Arial"/>
          <w:noProof/>
          <w:lang w:val="sr-Cyrl-CS"/>
        </w:rPr>
        <w:t xml:space="preserve">и </w:t>
      </w:r>
      <w:r>
        <w:rPr>
          <w:rFonts w:ascii="Arial" w:hAnsi="Arial" w:cs="Arial"/>
          <w:noProof/>
          <w:spacing w:val="-2"/>
          <w:lang w:val="sr-Cyrl-CS"/>
        </w:rPr>
        <w:t>у</w:t>
      </w:r>
      <w:r>
        <w:rPr>
          <w:rFonts w:ascii="Arial" w:hAnsi="Arial" w:cs="Arial"/>
          <w:noProof/>
          <w:lang w:val="sr-Cyrl-CS"/>
        </w:rPr>
        <w:t>с</w:t>
      </w:r>
      <w:r>
        <w:rPr>
          <w:rFonts w:ascii="Arial" w:hAnsi="Arial" w:cs="Arial"/>
          <w:noProof/>
          <w:spacing w:val="3"/>
          <w:lang w:val="sr-Cyrl-CS"/>
        </w:rPr>
        <w:t>л</w:t>
      </w:r>
      <w:r>
        <w:rPr>
          <w:rFonts w:ascii="Arial" w:hAnsi="Arial" w:cs="Arial"/>
          <w:noProof/>
          <w:lang w:val="sr-Cyrl-CS"/>
        </w:rPr>
        <w:t>о</w:t>
      </w:r>
      <w:r>
        <w:rPr>
          <w:rFonts w:ascii="Arial" w:hAnsi="Arial" w:cs="Arial"/>
          <w:noProof/>
          <w:spacing w:val="-2"/>
          <w:lang w:val="sr-Cyrl-CS"/>
        </w:rPr>
        <w:t>в</w:t>
      </w:r>
      <w:r>
        <w:rPr>
          <w:rFonts w:ascii="Arial" w:hAnsi="Arial" w:cs="Arial"/>
          <w:noProof/>
          <w:lang w:val="sr-Cyrl-CS"/>
        </w:rPr>
        <w:t>и</w:t>
      </w:r>
      <w:r>
        <w:rPr>
          <w:rFonts w:ascii="Arial" w:hAnsi="Arial" w:cs="Arial"/>
          <w:noProof/>
          <w:spacing w:val="1"/>
          <w:lang w:val="sr-Cyrl-CS"/>
        </w:rPr>
        <w:t>м</w:t>
      </w:r>
      <w:r>
        <w:rPr>
          <w:rFonts w:ascii="Arial" w:hAnsi="Arial" w:cs="Arial"/>
          <w:noProof/>
          <w:lang w:val="sr-Cyrl-CS"/>
        </w:rPr>
        <w:t>а рада,</w:t>
      </w:r>
      <w:r>
        <w:rPr>
          <w:rFonts w:ascii="Arial" w:hAnsi="Arial" w:cs="Arial"/>
          <w:noProof/>
          <w:spacing w:val="1"/>
          <w:lang w:val="sr-Cyrl-CS"/>
        </w:rPr>
        <w:t xml:space="preserve"> </w:t>
      </w:r>
      <w:r>
        <w:rPr>
          <w:rFonts w:ascii="Arial" w:hAnsi="Arial" w:cs="Arial"/>
          <w:noProof/>
          <w:lang w:val="sr-Cyrl-CS"/>
        </w:rPr>
        <w:t>заштити жи</w:t>
      </w:r>
      <w:r>
        <w:rPr>
          <w:rFonts w:ascii="Arial" w:hAnsi="Arial" w:cs="Arial"/>
          <w:noProof/>
          <w:spacing w:val="-3"/>
          <w:lang w:val="sr-Cyrl-CS"/>
        </w:rPr>
        <w:t>в</w:t>
      </w:r>
      <w:r>
        <w:rPr>
          <w:rFonts w:ascii="Arial" w:hAnsi="Arial" w:cs="Arial"/>
          <w:noProof/>
          <w:spacing w:val="-5"/>
          <w:lang w:val="sr-Cyrl-CS"/>
        </w:rPr>
        <w:t>о</w:t>
      </w:r>
      <w:r>
        <w:rPr>
          <w:rFonts w:ascii="Arial" w:hAnsi="Arial" w:cs="Arial"/>
          <w:noProof/>
          <w:lang w:val="sr-Cyrl-CS"/>
        </w:rPr>
        <w:t>тне ср</w:t>
      </w:r>
      <w:r>
        <w:rPr>
          <w:rFonts w:ascii="Arial" w:hAnsi="Arial" w:cs="Arial"/>
          <w:noProof/>
          <w:spacing w:val="-5"/>
          <w:lang w:val="sr-Cyrl-CS"/>
        </w:rPr>
        <w:t>е</w:t>
      </w:r>
      <w:r>
        <w:rPr>
          <w:rFonts w:ascii="Arial" w:hAnsi="Arial" w:cs="Arial"/>
          <w:noProof/>
          <w:lang w:val="sr-Cyrl-CS"/>
        </w:rPr>
        <w:t>дине и</w:t>
      </w:r>
      <w:r>
        <w:rPr>
          <w:rFonts w:ascii="Arial" w:hAnsi="Arial" w:cs="Arial"/>
          <w:noProof/>
          <w:spacing w:val="1"/>
          <w:lang w:val="sr-Cyrl-CS"/>
        </w:rPr>
        <w:t xml:space="preserve"> </w:t>
      </w:r>
      <w:r>
        <w:rPr>
          <w:rFonts w:ascii="Arial" w:hAnsi="Arial" w:cs="Arial"/>
          <w:noProof/>
          <w:spacing w:val="-5"/>
          <w:lang w:val="sr-Cyrl-CS"/>
        </w:rPr>
        <w:t>г</w:t>
      </w:r>
      <w:r>
        <w:rPr>
          <w:rFonts w:ascii="Arial" w:hAnsi="Arial" w:cs="Arial"/>
          <w:noProof/>
          <w:lang w:val="sr-Cyrl-CS"/>
        </w:rPr>
        <w:t>аран</w:t>
      </w:r>
      <w:r>
        <w:rPr>
          <w:rFonts w:ascii="Arial" w:hAnsi="Arial" w:cs="Arial"/>
          <w:noProof/>
          <w:spacing w:val="3"/>
          <w:lang w:val="sr-Cyrl-CS"/>
        </w:rPr>
        <w:t>т</w:t>
      </w:r>
      <w:r>
        <w:rPr>
          <w:rFonts w:ascii="Arial" w:hAnsi="Arial" w:cs="Arial"/>
          <w:noProof/>
          <w:lang w:val="sr-Cyrl-CS"/>
        </w:rPr>
        <w:t xml:space="preserve">ујем да </w:t>
      </w:r>
      <w:r>
        <w:rPr>
          <w:rFonts w:ascii="Arial" w:hAnsi="Arial" w:cs="Arial"/>
          <w:noProof/>
          <w:spacing w:val="1"/>
          <w:lang w:val="sr-Cyrl-CS"/>
        </w:rPr>
        <w:t>ј</w:t>
      </w:r>
      <w:r>
        <w:rPr>
          <w:rFonts w:ascii="Arial" w:hAnsi="Arial" w:cs="Arial"/>
          <w:noProof/>
          <w:lang w:val="sr-Cyrl-CS"/>
        </w:rPr>
        <w:t>е</w:t>
      </w:r>
      <w:r>
        <w:rPr>
          <w:rFonts w:ascii="Arial" w:hAnsi="Arial" w:cs="Arial"/>
          <w:noProof/>
          <w:spacing w:val="-2"/>
          <w:lang w:val="sr-Cyrl-CS"/>
        </w:rPr>
        <w:t xml:space="preserve"> </w:t>
      </w:r>
      <w:r>
        <w:rPr>
          <w:rFonts w:ascii="Arial" w:hAnsi="Arial" w:cs="Arial"/>
          <w:noProof/>
          <w:lang w:val="sr-Cyrl-CS"/>
        </w:rPr>
        <w:t>ималац пра</w:t>
      </w:r>
      <w:r>
        <w:rPr>
          <w:rFonts w:ascii="Arial" w:hAnsi="Arial" w:cs="Arial"/>
          <w:noProof/>
          <w:spacing w:val="-3"/>
          <w:lang w:val="sr-Cyrl-CS"/>
        </w:rPr>
        <w:t>в</w:t>
      </w:r>
      <w:r>
        <w:rPr>
          <w:rFonts w:ascii="Arial" w:hAnsi="Arial" w:cs="Arial"/>
          <w:noProof/>
          <w:lang w:val="sr-Cyrl-CS"/>
        </w:rPr>
        <w:t>а ин</w:t>
      </w:r>
      <w:r>
        <w:rPr>
          <w:rFonts w:ascii="Arial" w:hAnsi="Arial" w:cs="Arial"/>
          <w:noProof/>
          <w:spacing w:val="-2"/>
          <w:lang w:val="sr-Cyrl-CS"/>
        </w:rPr>
        <w:t>т</w:t>
      </w:r>
      <w:r>
        <w:rPr>
          <w:rFonts w:ascii="Arial" w:hAnsi="Arial" w:cs="Arial"/>
          <w:noProof/>
          <w:spacing w:val="-9"/>
          <w:lang w:val="sr-Cyrl-CS"/>
        </w:rPr>
        <w:t>е</w:t>
      </w:r>
      <w:r>
        <w:rPr>
          <w:rFonts w:ascii="Arial" w:hAnsi="Arial" w:cs="Arial"/>
          <w:noProof/>
          <w:lang w:val="sr-Cyrl-CS"/>
        </w:rPr>
        <w:t>ле</w:t>
      </w:r>
      <w:r>
        <w:rPr>
          <w:rFonts w:ascii="Arial" w:hAnsi="Arial" w:cs="Arial"/>
          <w:noProof/>
          <w:spacing w:val="3"/>
          <w:lang w:val="sr-Cyrl-CS"/>
        </w:rPr>
        <w:t>кт</w:t>
      </w:r>
      <w:r>
        <w:rPr>
          <w:rFonts w:ascii="Arial" w:hAnsi="Arial" w:cs="Arial"/>
          <w:noProof/>
          <w:spacing w:val="-4"/>
          <w:lang w:val="sr-Cyrl-CS"/>
        </w:rPr>
        <w:t>у</w:t>
      </w:r>
      <w:r>
        <w:rPr>
          <w:rFonts w:ascii="Arial" w:hAnsi="Arial" w:cs="Arial"/>
          <w:noProof/>
          <w:lang w:val="sr-Cyrl-CS"/>
        </w:rPr>
        <w:t>алне</w:t>
      </w:r>
      <w:r>
        <w:rPr>
          <w:rFonts w:ascii="Arial" w:hAnsi="Arial" w:cs="Arial"/>
          <w:noProof/>
          <w:spacing w:val="1"/>
          <w:lang w:val="sr-Cyrl-CS"/>
        </w:rPr>
        <w:t xml:space="preserve"> </w:t>
      </w:r>
      <w:r>
        <w:rPr>
          <w:rFonts w:ascii="Arial" w:hAnsi="Arial" w:cs="Arial"/>
          <w:noProof/>
          <w:lang w:val="sr-Cyrl-CS"/>
        </w:rPr>
        <w:t>с</w:t>
      </w:r>
      <w:r>
        <w:rPr>
          <w:rFonts w:ascii="Arial" w:hAnsi="Arial" w:cs="Arial"/>
          <w:noProof/>
          <w:spacing w:val="-3"/>
          <w:lang w:val="sr-Cyrl-CS"/>
        </w:rPr>
        <w:t>в</w:t>
      </w:r>
      <w:r>
        <w:rPr>
          <w:rFonts w:ascii="Arial" w:hAnsi="Arial" w:cs="Arial"/>
          <w:noProof/>
          <w:lang w:val="sr-Cyrl-CS"/>
        </w:rPr>
        <w:t>ојине.</w:t>
      </w: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before="8" w:line="220" w:lineRule="exact"/>
        <w:rPr>
          <w:rFonts w:ascii="Arial" w:hAnsi="Arial" w:cs="Arial"/>
          <w:noProof/>
        </w:rPr>
      </w:pPr>
    </w:p>
    <w:p w:rsidR="001B186C" w:rsidRDefault="001B186C" w:rsidP="001B186C">
      <w:pPr>
        <w:widowControl w:val="0"/>
        <w:autoSpaceDE w:val="0"/>
        <w:autoSpaceDN w:val="0"/>
        <w:adjustRightInd w:val="0"/>
        <w:spacing w:line="271" w:lineRule="exact"/>
        <w:ind w:left="1248"/>
        <w:rPr>
          <w:rFonts w:ascii="Arial" w:hAnsi="Arial" w:cs="Arial"/>
          <w:noProof/>
        </w:rPr>
      </w:pPr>
      <w:r>
        <w:rPr>
          <w:rFonts w:ascii="Arial" w:hAnsi="Arial" w:cs="Arial"/>
          <w:noProof/>
          <w:spacing w:val="-1"/>
          <w:position w:val="-1"/>
          <w:lang w:val="sr-Cyrl-CS"/>
        </w:rPr>
        <w:t>Д</w:t>
      </w:r>
      <w:r>
        <w:rPr>
          <w:rFonts w:ascii="Arial" w:hAnsi="Arial" w:cs="Arial"/>
          <w:noProof/>
          <w:spacing w:val="-5"/>
          <w:position w:val="-1"/>
          <w:lang w:val="sr-Cyrl-CS"/>
        </w:rPr>
        <w:t>а</w:t>
      </w:r>
      <w:r>
        <w:rPr>
          <w:rFonts w:ascii="Arial" w:hAnsi="Arial" w:cs="Arial"/>
          <w:noProof/>
          <w:spacing w:val="3"/>
          <w:position w:val="-1"/>
          <w:lang w:val="sr-Cyrl-CS"/>
        </w:rPr>
        <w:t>т</w:t>
      </w:r>
      <w:r>
        <w:rPr>
          <w:rFonts w:ascii="Arial" w:hAnsi="Arial" w:cs="Arial"/>
          <w:noProof/>
          <w:spacing w:val="-4"/>
          <w:position w:val="-1"/>
          <w:lang w:val="sr-Cyrl-CS"/>
        </w:rPr>
        <w:t>у</w:t>
      </w:r>
      <w:r>
        <w:rPr>
          <w:rFonts w:ascii="Arial" w:hAnsi="Arial" w:cs="Arial"/>
          <w:noProof/>
          <w:position w:val="-1"/>
          <w:lang w:val="sr-Cyrl-CS"/>
        </w:rPr>
        <w:t xml:space="preserve">м                                                                                </w:t>
      </w:r>
      <w:r>
        <w:rPr>
          <w:rFonts w:ascii="Arial" w:hAnsi="Arial" w:cs="Arial"/>
          <w:noProof/>
          <w:spacing w:val="8"/>
          <w:position w:val="-1"/>
          <w:lang w:val="sr-Cyrl-CS"/>
        </w:rPr>
        <w:t xml:space="preserve"> </w:t>
      </w:r>
      <w:r>
        <w:rPr>
          <w:rFonts w:ascii="Arial" w:hAnsi="Arial" w:cs="Arial"/>
          <w:noProof/>
          <w:position w:val="-1"/>
          <w:lang w:val="sr-Cyrl-CS"/>
        </w:rPr>
        <w:t>Понуђ</w:t>
      </w:r>
      <w:r>
        <w:rPr>
          <w:rFonts w:ascii="Arial" w:hAnsi="Arial" w:cs="Arial"/>
          <w:noProof/>
          <w:spacing w:val="-5"/>
          <w:position w:val="-1"/>
          <w:lang w:val="sr-Cyrl-CS"/>
        </w:rPr>
        <w:t>а</w:t>
      </w:r>
      <w:r>
        <w:rPr>
          <w:rFonts w:ascii="Arial" w:hAnsi="Arial" w:cs="Arial"/>
          <w:noProof/>
          <w:position w:val="-1"/>
          <w:lang w:val="sr-Cyrl-CS"/>
        </w:rPr>
        <w:t>ч</w:t>
      </w:r>
    </w:p>
    <w:p w:rsidR="001B186C" w:rsidRDefault="001B186C" w:rsidP="001B186C">
      <w:pPr>
        <w:widowControl w:val="0"/>
        <w:autoSpaceDE w:val="0"/>
        <w:autoSpaceDN w:val="0"/>
        <w:adjustRightInd w:val="0"/>
        <w:spacing w:before="12" w:line="240" w:lineRule="exact"/>
        <w:rPr>
          <w:rFonts w:ascii="Arial" w:hAnsi="Arial" w:cs="Arial"/>
          <w:noProof/>
        </w:rPr>
      </w:pPr>
    </w:p>
    <w:p w:rsidR="001B186C" w:rsidRDefault="00DE7FDD" w:rsidP="001B186C">
      <w:pPr>
        <w:widowControl w:val="0"/>
        <w:autoSpaceDE w:val="0"/>
        <w:autoSpaceDN w:val="0"/>
        <w:adjustRightInd w:val="0"/>
        <w:spacing w:line="271" w:lineRule="exact"/>
        <w:ind w:right="4604"/>
        <w:rPr>
          <w:rFonts w:ascii="Arial" w:hAnsi="Arial" w:cs="Arial"/>
          <w:noProof/>
        </w:rPr>
      </w:pPr>
      <w:r w:rsidRPr="00DE7FDD">
        <w:pict>
          <v:polyline id="_x0000_s1040" style="position:absolute;z-index:-251643904;mso-position-horizontal-relative:page;mso-position-vertical-relative:text" points="90pt,14.7pt,196.75pt,14.7pt" coordsize="2135,0" o:allowincell="f" filled="f" strokeweight=".26669mm">
            <v:path arrowok="t"/>
            <w10:wrap anchorx="page"/>
          </v:polyline>
        </w:pict>
      </w:r>
      <w:r w:rsidRPr="00DE7FDD">
        <w:pict>
          <v:shape id="_x0000_s1041" style="position:absolute;margin-left:365.45pt;margin-top:14.7pt;width:120pt;height:0;z-index:-251642880;mso-position-horizontal-relative:page;mso-position-vertical-relative:text" coordsize="2401,0" o:allowincell="f" path="m,l2401,e" filled="f" strokeweight=".26669mm">
            <v:path arrowok="t"/>
            <w10:wrap anchorx="page"/>
          </v:shape>
        </w:pict>
      </w:r>
      <w:r w:rsidR="001B186C">
        <w:rPr>
          <w:rFonts w:ascii="Arial" w:hAnsi="Arial" w:cs="Arial"/>
          <w:noProof/>
        </w:rPr>
        <w:t xml:space="preserve">                                                          M.П.</w:t>
      </w:r>
    </w:p>
    <w:p w:rsidR="001B186C" w:rsidRDefault="001B186C" w:rsidP="001B186C">
      <w:pPr>
        <w:widowControl w:val="0"/>
        <w:autoSpaceDE w:val="0"/>
        <w:autoSpaceDN w:val="0"/>
        <w:adjustRightInd w:val="0"/>
        <w:spacing w:line="200" w:lineRule="exact"/>
        <w:rPr>
          <w:rFonts w:ascii="Arial" w:hAnsi="Arial" w:cs="Arial"/>
          <w:noProof/>
          <w:sz w:val="20"/>
          <w:szCs w:val="20"/>
        </w:rPr>
      </w:pPr>
    </w:p>
    <w:p w:rsidR="001B186C" w:rsidRDefault="001B186C" w:rsidP="001B186C">
      <w:pPr>
        <w:widowControl w:val="0"/>
        <w:autoSpaceDE w:val="0"/>
        <w:autoSpaceDN w:val="0"/>
        <w:adjustRightInd w:val="0"/>
        <w:spacing w:before="17" w:line="220" w:lineRule="exact"/>
        <w:rPr>
          <w:rFonts w:ascii="Arial" w:hAnsi="Arial" w:cs="Arial"/>
          <w:noProof/>
        </w:rPr>
      </w:pPr>
    </w:p>
    <w:p w:rsidR="001B186C" w:rsidRDefault="001B186C" w:rsidP="001B186C">
      <w:pPr>
        <w:widowControl w:val="0"/>
        <w:autoSpaceDE w:val="0"/>
        <w:autoSpaceDN w:val="0"/>
        <w:adjustRightInd w:val="0"/>
        <w:spacing w:before="29" w:line="240" w:lineRule="auto"/>
        <w:ind w:left="220" w:right="176"/>
        <w:rPr>
          <w:rFonts w:ascii="Arial" w:hAnsi="Arial" w:cs="Arial"/>
          <w:b/>
          <w:bCs/>
          <w:i/>
          <w:iCs/>
          <w:noProof/>
          <w:sz w:val="28"/>
          <w:szCs w:val="28"/>
        </w:rPr>
      </w:pPr>
      <w:r>
        <w:rPr>
          <w:rFonts w:ascii="Arial" w:hAnsi="Arial" w:cs="Arial"/>
          <w:b/>
          <w:bCs/>
          <w:i/>
          <w:iCs/>
          <w:noProof/>
          <w:lang w:val="sr-Cyrl-CS"/>
        </w:rPr>
        <w:t>Напомен</w:t>
      </w:r>
      <w:r>
        <w:rPr>
          <w:rFonts w:ascii="Arial" w:hAnsi="Arial" w:cs="Arial"/>
          <w:b/>
          <w:bCs/>
          <w:i/>
          <w:iCs/>
          <w:noProof/>
          <w:spacing w:val="1"/>
          <w:lang w:val="sr-Cyrl-CS"/>
        </w:rPr>
        <w:t>а</w:t>
      </w:r>
      <w:r>
        <w:rPr>
          <w:rFonts w:ascii="Arial" w:hAnsi="Arial" w:cs="Arial"/>
          <w:b/>
          <w:bCs/>
          <w:i/>
          <w:iCs/>
          <w:noProof/>
          <w:lang w:val="sr-Cyrl-CS"/>
        </w:rPr>
        <w:t xml:space="preserve">:  </w:t>
      </w:r>
      <w:r>
        <w:rPr>
          <w:rFonts w:ascii="Arial" w:hAnsi="Arial" w:cs="Arial"/>
          <w:b/>
          <w:bCs/>
          <w:i/>
          <w:iCs/>
          <w:noProof/>
          <w:spacing w:val="-56"/>
          <w:lang w:val="sr-Cyrl-CS"/>
        </w:rPr>
        <w:t xml:space="preserve"> </w:t>
      </w:r>
      <w:r>
        <w:rPr>
          <w:rFonts w:ascii="Arial" w:hAnsi="Arial" w:cs="Arial"/>
          <w:b/>
          <w:bCs/>
          <w:i/>
          <w:iCs/>
          <w:noProof/>
          <w:spacing w:val="-7"/>
          <w:u w:val="thick"/>
          <w:lang w:val="sr-Cyrl-CS"/>
        </w:rPr>
        <w:t>У</w:t>
      </w:r>
      <w:r>
        <w:rPr>
          <w:rFonts w:ascii="Arial" w:hAnsi="Arial" w:cs="Arial"/>
          <w:b/>
          <w:bCs/>
          <w:i/>
          <w:iCs/>
          <w:noProof/>
          <w:u w:val="thick"/>
          <w:lang w:val="sr-Cyrl-CS"/>
        </w:rPr>
        <w:t xml:space="preserve">колико </w:t>
      </w:r>
      <w:r>
        <w:rPr>
          <w:rFonts w:ascii="Arial" w:hAnsi="Arial" w:cs="Arial"/>
          <w:b/>
          <w:bCs/>
          <w:i/>
          <w:iCs/>
          <w:noProof/>
          <w:spacing w:val="10"/>
          <w:u w:val="thick"/>
          <w:lang w:val="sr-Cyrl-CS"/>
        </w:rPr>
        <w:t xml:space="preserve"> </w:t>
      </w:r>
      <w:r>
        <w:rPr>
          <w:rFonts w:ascii="Arial" w:hAnsi="Arial" w:cs="Arial"/>
          <w:b/>
          <w:bCs/>
          <w:i/>
          <w:iCs/>
          <w:noProof/>
          <w:u w:val="thick"/>
          <w:lang w:val="sr-Cyrl-CS"/>
        </w:rPr>
        <w:t xml:space="preserve">понуду </w:t>
      </w:r>
      <w:r>
        <w:rPr>
          <w:rFonts w:ascii="Arial" w:hAnsi="Arial" w:cs="Arial"/>
          <w:b/>
          <w:bCs/>
          <w:i/>
          <w:iCs/>
          <w:noProof/>
          <w:spacing w:val="11"/>
          <w:u w:val="thick"/>
          <w:lang w:val="sr-Cyrl-CS"/>
        </w:rPr>
        <w:t xml:space="preserve"> </w:t>
      </w:r>
      <w:r>
        <w:rPr>
          <w:rFonts w:ascii="Arial" w:hAnsi="Arial" w:cs="Arial"/>
          <w:b/>
          <w:bCs/>
          <w:i/>
          <w:iCs/>
          <w:noProof/>
          <w:u w:val="thick"/>
          <w:lang w:val="sr-Cyrl-CS"/>
        </w:rPr>
        <w:t xml:space="preserve">подноси </w:t>
      </w:r>
      <w:r>
        <w:rPr>
          <w:rFonts w:ascii="Arial" w:hAnsi="Arial" w:cs="Arial"/>
          <w:b/>
          <w:bCs/>
          <w:i/>
          <w:iCs/>
          <w:noProof/>
          <w:spacing w:val="11"/>
          <w:u w:val="thick"/>
          <w:lang w:val="sr-Cyrl-CS"/>
        </w:rPr>
        <w:t xml:space="preserve"> </w:t>
      </w:r>
      <w:r>
        <w:rPr>
          <w:rFonts w:ascii="Arial" w:hAnsi="Arial" w:cs="Arial"/>
          <w:b/>
          <w:bCs/>
          <w:i/>
          <w:iCs/>
          <w:noProof/>
          <w:u w:val="thick"/>
          <w:lang w:val="sr-Cyrl-CS"/>
        </w:rPr>
        <w:t>г</w:t>
      </w:r>
      <w:r>
        <w:rPr>
          <w:rFonts w:ascii="Arial" w:hAnsi="Arial" w:cs="Arial"/>
          <w:b/>
          <w:bCs/>
          <w:i/>
          <w:iCs/>
          <w:noProof/>
          <w:spacing w:val="-6"/>
          <w:u w:val="thick"/>
          <w:lang w:val="sr-Cyrl-CS"/>
        </w:rPr>
        <w:t>р</w:t>
      </w:r>
      <w:r>
        <w:rPr>
          <w:rFonts w:ascii="Arial" w:hAnsi="Arial" w:cs="Arial"/>
          <w:b/>
          <w:bCs/>
          <w:i/>
          <w:iCs/>
          <w:noProof/>
          <w:u w:val="thick"/>
          <w:lang w:val="sr-Cyrl-CS"/>
        </w:rPr>
        <w:t xml:space="preserve">упа </w:t>
      </w:r>
      <w:r>
        <w:rPr>
          <w:rFonts w:ascii="Arial" w:hAnsi="Arial" w:cs="Arial"/>
          <w:b/>
          <w:bCs/>
          <w:i/>
          <w:iCs/>
          <w:noProof/>
          <w:spacing w:val="9"/>
          <w:u w:val="thick"/>
          <w:lang w:val="sr-Cyrl-CS"/>
        </w:rPr>
        <w:t xml:space="preserve"> </w:t>
      </w:r>
      <w:r>
        <w:rPr>
          <w:rFonts w:ascii="Arial" w:hAnsi="Arial" w:cs="Arial"/>
          <w:b/>
          <w:bCs/>
          <w:i/>
          <w:iCs/>
          <w:noProof/>
          <w:u w:val="thick"/>
          <w:lang w:val="sr-Cyrl-CS"/>
        </w:rPr>
        <w:t>понуђ</w:t>
      </w:r>
      <w:r>
        <w:rPr>
          <w:rFonts w:ascii="Arial" w:hAnsi="Arial" w:cs="Arial"/>
          <w:b/>
          <w:bCs/>
          <w:i/>
          <w:iCs/>
          <w:noProof/>
          <w:spacing w:val="-10"/>
          <w:u w:val="thick"/>
          <w:lang w:val="sr-Cyrl-CS"/>
        </w:rPr>
        <w:t>а</w:t>
      </w:r>
      <w:r>
        <w:rPr>
          <w:rFonts w:ascii="Arial" w:hAnsi="Arial" w:cs="Arial"/>
          <w:b/>
          <w:bCs/>
          <w:i/>
          <w:iCs/>
          <w:noProof/>
          <w:u w:val="thick"/>
          <w:lang w:val="sr-Cyrl-CS"/>
        </w:rPr>
        <w:t>ча,</w:t>
      </w:r>
      <w:r>
        <w:rPr>
          <w:rFonts w:ascii="Arial" w:hAnsi="Arial" w:cs="Arial"/>
          <w:b/>
          <w:bCs/>
          <w:i/>
          <w:iCs/>
          <w:noProof/>
          <w:lang w:val="sr-Cyrl-CS"/>
        </w:rPr>
        <w:t xml:space="preserve"> </w:t>
      </w:r>
      <w:r>
        <w:rPr>
          <w:rFonts w:ascii="Arial" w:hAnsi="Arial" w:cs="Arial"/>
          <w:b/>
          <w:bCs/>
          <w:i/>
          <w:iCs/>
          <w:noProof/>
          <w:spacing w:val="10"/>
          <w:lang w:val="sr-Cyrl-CS"/>
        </w:rPr>
        <w:t xml:space="preserve"> </w:t>
      </w:r>
      <w:r>
        <w:rPr>
          <w:rFonts w:ascii="Arial" w:hAnsi="Arial" w:cs="Arial"/>
          <w:i/>
          <w:iCs/>
          <w:noProof/>
          <w:spacing w:val="1"/>
          <w:lang w:val="sr-Cyrl-CS"/>
        </w:rPr>
        <w:t>Из</w:t>
      </w:r>
      <w:r>
        <w:rPr>
          <w:rFonts w:ascii="Arial" w:hAnsi="Arial" w:cs="Arial"/>
          <w:i/>
          <w:iCs/>
          <w:noProof/>
          <w:spacing w:val="-1"/>
          <w:lang w:val="sr-Cyrl-CS"/>
        </w:rPr>
        <w:t>ј</w:t>
      </w:r>
      <w:r>
        <w:rPr>
          <w:rFonts w:ascii="Arial" w:hAnsi="Arial" w:cs="Arial"/>
          <w:i/>
          <w:iCs/>
          <w:noProof/>
          <w:lang w:val="sr-Cyrl-CS"/>
        </w:rPr>
        <w:t>а</w:t>
      </w:r>
      <w:r>
        <w:rPr>
          <w:rFonts w:ascii="Arial" w:hAnsi="Arial" w:cs="Arial"/>
          <w:i/>
          <w:iCs/>
          <w:noProof/>
          <w:spacing w:val="-5"/>
          <w:lang w:val="sr-Cyrl-CS"/>
        </w:rPr>
        <w:t>в</w:t>
      </w:r>
      <w:r>
        <w:rPr>
          <w:rFonts w:ascii="Arial" w:hAnsi="Arial" w:cs="Arial"/>
          <w:i/>
          <w:iCs/>
          <w:noProof/>
          <w:lang w:val="sr-Cyrl-CS"/>
        </w:rPr>
        <w:t xml:space="preserve">а </w:t>
      </w:r>
      <w:r>
        <w:rPr>
          <w:rFonts w:ascii="Arial" w:hAnsi="Arial" w:cs="Arial"/>
          <w:i/>
          <w:iCs/>
          <w:noProof/>
          <w:spacing w:val="10"/>
          <w:lang w:val="sr-Cyrl-CS"/>
        </w:rPr>
        <w:t xml:space="preserve"> </w:t>
      </w:r>
      <w:r>
        <w:rPr>
          <w:rFonts w:ascii="Arial" w:hAnsi="Arial" w:cs="Arial"/>
          <w:i/>
          <w:iCs/>
          <w:noProof/>
          <w:spacing w:val="1"/>
          <w:lang w:val="sr-Cyrl-CS"/>
        </w:rPr>
        <w:t>м</w:t>
      </w:r>
      <w:r>
        <w:rPr>
          <w:rFonts w:ascii="Arial" w:hAnsi="Arial" w:cs="Arial"/>
          <w:i/>
          <w:iCs/>
          <w:noProof/>
          <w:lang w:val="sr-Cyrl-CS"/>
        </w:rPr>
        <w:t>о</w:t>
      </w:r>
      <w:r>
        <w:rPr>
          <w:rFonts w:ascii="Arial" w:hAnsi="Arial" w:cs="Arial"/>
          <w:i/>
          <w:iCs/>
          <w:noProof/>
          <w:spacing w:val="1"/>
          <w:lang w:val="sr-Cyrl-CS"/>
        </w:rPr>
        <w:t>р</w:t>
      </w:r>
      <w:r>
        <w:rPr>
          <w:rFonts w:ascii="Arial" w:hAnsi="Arial" w:cs="Arial"/>
          <w:i/>
          <w:iCs/>
          <w:noProof/>
          <w:lang w:val="sr-Cyrl-CS"/>
        </w:rPr>
        <w:t xml:space="preserve">а </w:t>
      </w:r>
      <w:r>
        <w:rPr>
          <w:rFonts w:ascii="Arial" w:hAnsi="Arial" w:cs="Arial"/>
          <w:i/>
          <w:iCs/>
          <w:noProof/>
          <w:spacing w:val="10"/>
          <w:lang w:val="sr-Cyrl-CS"/>
        </w:rPr>
        <w:t xml:space="preserve"> </w:t>
      </w:r>
      <w:r>
        <w:rPr>
          <w:rFonts w:ascii="Arial" w:hAnsi="Arial" w:cs="Arial"/>
          <w:i/>
          <w:iCs/>
          <w:noProof/>
          <w:lang w:val="sr-Cyrl-CS"/>
        </w:rPr>
        <w:t>бити потписана од</w:t>
      </w:r>
      <w:r>
        <w:rPr>
          <w:rFonts w:ascii="Arial" w:hAnsi="Arial" w:cs="Arial"/>
          <w:i/>
          <w:iCs/>
          <w:noProof/>
          <w:spacing w:val="1"/>
          <w:lang w:val="sr-Cyrl-CS"/>
        </w:rPr>
        <w:t xml:space="preserve"> </w:t>
      </w:r>
      <w:r>
        <w:rPr>
          <w:rFonts w:ascii="Arial" w:hAnsi="Arial" w:cs="Arial"/>
          <w:i/>
          <w:iCs/>
          <w:noProof/>
          <w:lang w:val="sr-Cyrl-CS"/>
        </w:rPr>
        <w:t>с</w:t>
      </w:r>
      <w:r>
        <w:rPr>
          <w:rFonts w:ascii="Arial" w:hAnsi="Arial" w:cs="Arial"/>
          <w:i/>
          <w:iCs/>
          <w:noProof/>
          <w:spacing w:val="-2"/>
          <w:lang w:val="sr-Cyrl-CS"/>
        </w:rPr>
        <w:t>т</w:t>
      </w:r>
      <w:r>
        <w:rPr>
          <w:rFonts w:ascii="Arial" w:hAnsi="Arial" w:cs="Arial"/>
          <w:i/>
          <w:iCs/>
          <w:noProof/>
          <w:lang w:val="sr-Cyrl-CS"/>
        </w:rPr>
        <w:t>ране о</w:t>
      </w:r>
      <w:r>
        <w:rPr>
          <w:rFonts w:ascii="Arial" w:hAnsi="Arial" w:cs="Arial"/>
          <w:i/>
          <w:iCs/>
          <w:noProof/>
          <w:spacing w:val="-9"/>
          <w:lang w:val="sr-Cyrl-CS"/>
        </w:rPr>
        <w:t>в</w:t>
      </w:r>
      <w:r>
        <w:rPr>
          <w:rFonts w:ascii="Arial" w:hAnsi="Arial" w:cs="Arial"/>
          <w:i/>
          <w:iCs/>
          <w:noProof/>
          <w:lang w:val="sr-Cyrl-CS"/>
        </w:rPr>
        <w:t>ла</w:t>
      </w:r>
      <w:r>
        <w:rPr>
          <w:rFonts w:ascii="Arial" w:hAnsi="Arial" w:cs="Arial"/>
          <w:i/>
          <w:iCs/>
          <w:noProof/>
          <w:spacing w:val="1"/>
          <w:lang w:val="sr-Cyrl-CS"/>
        </w:rPr>
        <w:t>шћ</w:t>
      </w:r>
      <w:r>
        <w:rPr>
          <w:rFonts w:ascii="Arial" w:hAnsi="Arial" w:cs="Arial"/>
          <w:i/>
          <w:iCs/>
          <w:noProof/>
          <w:lang w:val="sr-Cyrl-CS"/>
        </w:rPr>
        <w:t>еног</w:t>
      </w:r>
      <w:r>
        <w:rPr>
          <w:rFonts w:ascii="Arial" w:hAnsi="Arial" w:cs="Arial"/>
          <w:i/>
          <w:iCs/>
          <w:noProof/>
          <w:spacing w:val="1"/>
          <w:lang w:val="sr-Cyrl-CS"/>
        </w:rPr>
        <w:t xml:space="preserve"> </w:t>
      </w:r>
      <w:r>
        <w:rPr>
          <w:rFonts w:ascii="Arial" w:hAnsi="Arial" w:cs="Arial"/>
          <w:i/>
          <w:iCs/>
          <w:noProof/>
          <w:lang w:val="sr-Cyrl-CS"/>
        </w:rPr>
        <w:t>ли</w:t>
      </w:r>
      <w:r>
        <w:rPr>
          <w:rFonts w:ascii="Arial" w:hAnsi="Arial" w:cs="Arial"/>
          <w:i/>
          <w:iCs/>
          <w:noProof/>
          <w:spacing w:val="2"/>
          <w:lang w:val="sr-Cyrl-CS"/>
        </w:rPr>
        <w:t>ц</w:t>
      </w:r>
      <w:r>
        <w:rPr>
          <w:rFonts w:ascii="Arial" w:hAnsi="Arial" w:cs="Arial"/>
          <w:i/>
          <w:iCs/>
          <w:noProof/>
          <w:lang w:val="sr-Cyrl-CS"/>
        </w:rPr>
        <w:t>а</w:t>
      </w:r>
      <w:r>
        <w:rPr>
          <w:rFonts w:ascii="Arial" w:hAnsi="Arial" w:cs="Arial"/>
          <w:i/>
          <w:iCs/>
          <w:noProof/>
          <w:spacing w:val="1"/>
          <w:lang w:val="sr-Cyrl-CS"/>
        </w:rPr>
        <w:t xml:space="preserve"> </w:t>
      </w:r>
      <w:r>
        <w:rPr>
          <w:rFonts w:ascii="Arial" w:hAnsi="Arial" w:cs="Arial"/>
          <w:i/>
          <w:iCs/>
          <w:noProof/>
          <w:lang w:val="sr-Cyrl-CS"/>
        </w:rPr>
        <w:t>с</w:t>
      </w:r>
      <w:r>
        <w:rPr>
          <w:rFonts w:ascii="Arial" w:hAnsi="Arial" w:cs="Arial"/>
          <w:i/>
          <w:iCs/>
          <w:noProof/>
          <w:spacing w:val="-5"/>
          <w:lang w:val="sr-Cyrl-CS"/>
        </w:rPr>
        <w:t>в</w:t>
      </w:r>
      <w:r>
        <w:rPr>
          <w:rFonts w:ascii="Arial" w:hAnsi="Arial" w:cs="Arial"/>
          <w:i/>
          <w:iCs/>
          <w:noProof/>
          <w:lang w:val="sr-Cyrl-CS"/>
        </w:rPr>
        <w:t>аког</w:t>
      </w:r>
      <w:r>
        <w:rPr>
          <w:rFonts w:ascii="Arial" w:hAnsi="Arial" w:cs="Arial"/>
          <w:i/>
          <w:iCs/>
          <w:noProof/>
          <w:spacing w:val="1"/>
          <w:lang w:val="sr-Cyrl-CS"/>
        </w:rPr>
        <w:t xml:space="preserve"> </w:t>
      </w:r>
      <w:r>
        <w:rPr>
          <w:rFonts w:ascii="Arial" w:hAnsi="Arial" w:cs="Arial"/>
          <w:i/>
          <w:iCs/>
          <w:noProof/>
          <w:lang w:val="sr-Cyrl-CS"/>
        </w:rPr>
        <w:t>понуђ</w:t>
      </w:r>
      <w:r>
        <w:rPr>
          <w:rFonts w:ascii="Arial" w:hAnsi="Arial" w:cs="Arial"/>
          <w:i/>
          <w:iCs/>
          <w:noProof/>
          <w:spacing w:val="-16"/>
          <w:lang w:val="sr-Cyrl-CS"/>
        </w:rPr>
        <w:t>а</w:t>
      </w:r>
      <w:r>
        <w:rPr>
          <w:rFonts w:ascii="Arial" w:hAnsi="Arial" w:cs="Arial"/>
          <w:i/>
          <w:iCs/>
          <w:noProof/>
          <w:lang w:val="sr-Cyrl-CS"/>
        </w:rPr>
        <w:t>ча из г</w:t>
      </w:r>
      <w:r>
        <w:rPr>
          <w:rFonts w:ascii="Arial" w:hAnsi="Arial" w:cs="Arial"/>
          <w:i/>
          <w:iCs/>
          <w:noProof/>
          <w:spacing w:val="-9"/>
          <w:lang w:val="sr-Cyrl-CS"/>
        </w:rPr>
        <w:t>р</w:t>
      </w:r>
      <w:r>
        <w:rPr>
          <w:rFonts w:ascii="Arial" w:hAnsi="Arial" w:cs="Arial"/>
          <w:i/>
          <w:iCs/>
          <w:noProof/>
          <w:lang w:val="sr-Cyrl-CS"/>
        </w:rPr>
        <w:t>упе понуђ</w:t>
      </w:r>
      <w:r>
        <w:rPr>
          <w:rFonts w:ascii="Arial" w:hAnsi="Arial" w:cs="Arial"/>
          <w:i/>
          <w:iCs/>
          <w:noProof/>
          <w:spacing w:val="-16"/>
          <w:lang w:val="sr-Cyrl-CS"/>
        </w:rPr>
        <w:t>а</w:t>
      </w:r>
      <w:r>
        <w:rPr>
          <w:rFonts w:ascii="Arial" w:hAnsi="Arial" w:cs="Arial"/>
          <w:i/>
          <w:iCs/>
          <w:noProof/>
          <w:lang w:val="sr-Cyrl-CS"/>
        </w:rPr>
        <w:t>ча и о</w:t>
      </w:r>
      <w:r>
        <w:rPr>
          <w:rFonts w:ascii="Arial" w:hAnsi="Arial" w:cs="Arial"/>
          <w:i/>
          <w:iCs/>
          <w:noProof/>
          <w:spacing w:val="-5"/>
          <w:lang w:val="sr-Cyrl-CS"/>
        </w:rPr>
        <w:t>в</w:t>
      </w:r>
      <w:r>
        <w:rPr>
          <w:rFonts w:ascii="Arial" w:hAnsi="Arial" w:cs="Arial"/>
          <w:i/>
          <w:iCs/>
          <w:noProof/>
          <w:lang w:val="sr-Cyrl-CS"/>
        </w:rPr>
        <w:t xml:space="preserve">ерена </w:t>
      </w:r>
      <w:r>
        <w:rPr>
          <w:rFonts w:ascii="Arial" w:hAnsi="Arial" w:cs="Arial"/>
          <w:i/>
          <w:iCs/>
          <w:noProof/>
          <w:spacing w:val="1"/>
          <w:lang w:val="sr-Cyrl-CS"/>
        </w:rPr>
        <w:t>п</w:t>
      </w:r>
      <w:r>
        <w:rPr>
          <w:rFonts w:ascii="Arial" w:hAnsi="Arial" w:cs="Arial"/>
          <w:i/>
          <w:iCs/>
          <w:noProof/>
          <w:spacing w:val="-13"/>
          <w:lang w:val="sr-Cyrl-CS"/>
        </w:rPr>
        <w:t>е</w:t>
      </w:r>
      <w:r>
        <w:rPr>
          <w:rFonts w:ascii="Arial" w:hAnsi="Arial" w:cs="Arial"/>
          <w:i/>
          <w:iCs/>
          <w:noProof/>
          <w:spacing w:val="1"/>
          <w:lang w:val="sr-Cyrl-CS"/>
        </w:rPr>
        <w:t>ч</w:t>
      </w:r>
      <w:r>
        <w:rPr>
          <w:rFonts w:ascii="Arial" w:hAnsi="Arial" w:cs="Arial"/>
          <w:i/>
          <w:iCs/>
          <w:noProof/>
          <w:lang w:val="sr-Cyrl-CS"/>
        </w:rPr>
        <w:t>а</w:t>
      </w:r>
      <w:r>
        <w:rPr>
          <w:rFonts w:ascii="Arial" w:hAnsi="Arial" w:cs="Arial"/>
          <w:i/>
          <w:iCs/>
          <w:noProof/>
          <w:spacing w:val="-2"/>
          <w:lang w:val="sr-Cyrl-CS"/>
        </w:rPr>
        <w:t>том</w:t>
      </w:r>
    </w:p>
    <w:p w:rsidR="001B186C" w:rsidRDefault="001B186C" w:rsidP="001B186C">
      <w:pPr>
        <w:rPr>
          <w:rFonts w:ascii="Arial" w:hAnsi="Arial" w:cs="Arial"/>
          <w:b/>
          <w:bCs/>
          <w:i/>
          <w:iCs/>
          <w:noProof/>
          <w:sz w:val="28"/>
          <w:szCs w:val="28"/>
        </w:rPr>
      </w:pPr>
    </w:p>
    <w:p w:rsidR="001B186C" w:rsidRDefault="001B186C" w:rsidP="001B186C">
      <w:pPr>
        <w:tabs>
          <w:tab w:val="left" w:pos="6028"/>
        </w:tabs>
        <w:autoSpaceDE w:val="0"/>
        <w:spacing w:line="240" w:lineRule="auto"/>
        <w:ind w:left="360"/>
        <w:rPr>
          <w:rFonts w:ascii="Arial" w:hAnsi="Arial" w:cs="Arial"/>
          <w:bCs/>
          <w:iCs/>
          <w:noProof/>
        </w:rPr>
      </w:pPr>
    </w:p>
    <w:p w:rsidR="001B186C" w:rsidRDefault="001B186C" w:rsidP="001B186C">
      <w:pPr>
        <w:tabs>
          <w:tab w:val="left" w:pos="6028"/>
        </w:tabs>
        <w:autoSpaceDE w:val="0"/>
        <w:spacing w:line="240" w:lineRule="auto"/>
        <w:jc w:val="both"/>
        <w:rPr>
          <w:rFonts w:ascii="Arial" w:hAnsi="Arial" w:cs="Arial"/>
          <w:bCs/>
          <w:i/>
          <w:iCs/>
          <w:noProof/>
          <w:color w:val="auto"/>
        </w:rPr>
      </w:pPr>
    </w:p>
    <w:p w:rsidR="001B186C" w:rsidRDefault="001B186C" w:rsidP="001B186C">
      <w:pPr>
        <w:tabs>
          <w:tab w:val="left" w:pos="6028"/>
        </w:tabs>
        <w:autoSpaceDE w:val="0"/>
        <w:spacing w:line="240" w:lineRule="auto"/>
        <w:jc w:val="both"/>
        <w:rPr>
          <w:rFonts w:ascii="Arial" w:hAnsi="Arial" w:cs="Arial"/>
          <w:bCs/>
          <w:i/>
          <w:iCs/>
          <w:noProof/>
          <w:color w:val="auto"/>
        </w:rPr>
      </w:pPr>
    </w:p>
    <w:p w:rsidR="001B186C" w:rsidRDefault="001B186C" w:rsidP="001B186C">
      <w:pPr>
        <w:tabs>
          <w:tab w:val="left" w:pos="6028"/>
        </w:tabs>
        <w:autoSpaceDE w:val="0"/>
        <w:spacing w:line="240" w:lineRule="auto"/>
        <w:jc w:val="both"/>
        <w:rPr>
          <w:rFonts w:ascii="Arial" w:hAnsi="Arial" w:cs="Arial"/>
          <w:bCs/>
          <w:i/>
          <w:iCs/>
          <w:noProof/>
          <w:color w:val="auto"/>
        </w:rPr>
      </w:pPr>
    </w:p>
    <w:p w:rsidR="001B186C" w:rsidRDefault="001B186C" w:rsidP="001B186C">
      <w:pPr>
        <w:tabs>
          <w:tab w:val="left" w:pos="6028"/>
        </w:tabs>
        <w:autoSpaceDE w:val="0"/>
        <w:spacing w:line="240" w:lineRule="auto"/>
        <w:jc w:val="both"/>
        <w:rPr>
          <w:rFonts w:ascii="Arial" w:hAnsi="Arial" w:cs="Arial"/>
          <w:bCs/>
          <w:i/>
          <w:iCs/>
          <w:noProof/>
          <w:color w:val="auto"/>
        </w:rPr>
      </w:pPr>
    </w:p>
    <w:p w:rsidR="001B186C" w:rsidRDefault="001B186C" w:rsidP="001B186C">
      <w:pPr>
        <w:tabs>
          <w:tab w:val="left" w:pos="6028"/>
        </w:tabs>
        <w:autoSpaceDE w:val="0"/>
        <w:spacing w:line="240" w:lineRule="auto"/>
        <w:jc w:val="both"/>
        <w:rPr>
          <w:rFonts w:ascii="Arial" w:hAnsi="Arial" w:cs="Arial"/>
          <w:bCs/>
          <w:i/>
          <w:iCs/>
          <w:noProof/>
          <w:color w:val="auto"/>
        </w:rPr>
      </w:pPr>
    </w:p>
    <w:p w:rsidR="001B186C" w:rsidRDefault="001B186C" w:rsidP="001B186C">
      <w:pPr>
        <w:tabs>
          <w:tab w:val="left" w:pos="6028"/>
        </w:tabs>
        <w:autoSpaceDE w:val="0"/>
        <w:spacing w:line="240" w:lineRule="auto"/>
        <w:jc w:val="both"/>
        <w:rPr>
          <w:rFonts w:ascii="Arial" w:hAnsi="Arial" w:cs="Arial"/>
          <w:bCs/>
          <w:i/>
          <w:iCs/>
          <w:noProof/>
          <w:color w:val="auto"/>
        </w:rPr>
      </w:pPr>
    </w:p>
    <w:p w:rsidR="001B186C" w:rsidRDefault="001B186C" w:rsidP="001B186C">
      <w:pPr>
        <w:tabs>
          <w:tab w:val="left" w:pos="6028"/>
        </w:tabs>
        <w:autoSpaceDE w:val="0"/>
        <w:spacing w:line="240" w:lineRule="auto"/>
        <w:jc w:val="both"/>
        <w:rPr>
          <w:rFonts w:ascii="Arial" w:hAnsi="Arial" w:cs="Arial"/>
          <w:bCs/>
          <w:i/>
          <w:iCs/>
          <w:noProof/>
          <w:color w:val="auto"/>
        </w:rPr>
      </w:pPr>
    </w:p>
    <w:p w:rsidR="001B186C" w:rsidRDefault="001B186C" w:rsidP="001B186C">
      <w:pPr>
        <w:tabs>
          <w:tab w:val="left" w:pos="6028"/>
        </w:tabs>
        <w:autoSpaceDE w:val="0"/>
        <w:spacing w:line="240" w:lineRule="auto"/>
        <w:jc w:val="both"/>
        <w:rPr>
          <w:rFonts w:ascii="Arial" w:hAnsi="Arial" w:cs="Arial"/>
          <w:bCs/>
          <w:i/>
          <w:iCs/>
          <w:noProof/>
          <w:color w:val="auto"/>
        </w:rPr>
      </w:pPr>
    </w:p>
    <w:p w:rsidR="001B186C" w:rsidRDefault="001B186C" w:rsidP="001B186C">
      <w:pPr>
        <w:tabs>
          <w:tab w:val="left" w:pos="6028"/>
        </w:tabs>
        <w:autoSpaceDE w:val="0"/>
        <w:spacing w:line="240" w:lineRule="auto"/>
        <w:jc w:val="both"/>
        <w:rPr>
          <w:rFonts w:ascii="Arial" w:hAnsi="Arial" w:cs="Arial"/>
          <w:bCs/>
          <w:i/>
          <w:iCs/>
          <w:noProof/>
          <w:color w:val="auto"/>
        </w:rPr>
      </w:pPr>
    </w:p>
    <w:p w:rsidR="001B186C" w:rsidRDefault="001B186C" w:rsidP="001B186C">
      <w:pPr>
        <w:pStyle w:val="BodyText3"/>
        <w:spacing w:after="0"/>
        <w:rPr>
          <w:noProof/>
        </w:rPr>
      </w:pPr>
    </w:p>
    <w:p w:rsidR="001B186C" w:rsidRDefault="001B186C" w:rsidP="001B186C"/>
    <w:p w:rsidR="001B186C" w:rsidRDefault="001B186C" w:rsidP="001B186C"/>
    <w:p w:rsidR="00A47114" w:rsidRDefault="00A47114"/>
    <w:sectPr w:rsidR="00A47114" w:rsidSect="00A44C6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646" w:rsidRDefault="003E2646" w:rsidP="00AD1E8A">
      <w:pPr>
        <w:spacing w:line="240" w:lineRule="auto"/>
      </w:pPr>
      <w:r>
        <w:separator/>
      </w:r>
    </w:p>
  </w:endnote>
  <w:endnote w:type="continuationSeparator" w:id="1">
    <w:p w:rsidR="003E2646" w:rsidRDefault="003E2646" w:rsidP="00AD1E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EE"/>
    <w:family w:val="modern"/>
    <w:pitch w:val="fixed"/>
    <w:sig w:usb0="E10002FF" w:usb1="4000F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Helvetica-Cirilica">
    <w:altName w:val="Arial Narrow"/>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EE"/>
    <w:family w:val="auto"/>
    <w:pitch w:val="variable"/>
    <w:sig w:usb0="00000203" w:usb1="00000000" w:usb2="00000000" w:usb3="00000000" w:csb0="00000005" w:csb1="00000000"/>
  </w:font>
  <w:font w:name="TimesNewRomanPS-BoldMT">
    <w:altName w:val="Arial Unicode MS"/>
    <w:panose1 w:val="00000000000000000000"/>
    <w:charset w:val="80"/>
    <w:family w:val="auto"/>
    <w:notTrueType/>
    <w:pitch w:val="default"/>
    <w:sig w:usb0="00000007" w:usb1="08070000" w:usb2="00000010" w:usb3="00000000" w:csb0="0002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9A9" w:rsidRPr="006A0CBE" w:rsidRDefault="00A679A9">
    <w:pPr>
      <w:pStyle w:val="Footer"/>
    </w:pPr>
    <w:r>
      <w:rPr>
        <w:rFonts w:asciiTheme="majorHAnsi" w:hAnsiTheme="majorHAnsi" w:cstheme="majorHAnsi"/>
      </w:rPr>
      <w:t>Конкурсна документација за</w:t>
    </w:r>
    <w:r w:rsidR="003B04B2">
      <w:rPr>
        <w:rFonts w:asciiTheme="majorHAnsi" w:hAnsiTheme="majorHAnsi" w:cstheme="majorHAnsi"/>
      </w:rPr>
      <w:t xml:space="preserve"> јавну набавку мале вредности  3/2017</w:t>
    </w:r>
    <w:r>
      <w:rPr>
        <w:rFonts w:asciiTheme="majorHAnsi" w:hAnsiTheme="majorHAnsi" w:cstheme="majorHAnsi"/>
      </w:rPr>
      <w:t>.</w:t>
    </w:r>
    <w:r>
      <w:rPr>
        <w:rFonts w:asciiTheme="majorHAnsi" w:hAnsiTheme="majorHAnsi" w:cstheme="majorHAnsi"/>
      </w:rPr>
      <w:ptab w:relativeTo="margin" w:alignment="right" w:leader="none"/>
    </w:r>
    <w:r>
      <w:rPr>
        <w:rFonts w:asciiTheme="majorHAnsi" w:hAnsiTheme="majorHAnsi" w:cstheme="majorHAnsi"/>
      </w:rPr>
      <w:t xml:space="preserve">Page </w:t>
    </w:r>
    <w:fldSimple w:instr=" PAGE   \* MERGEFORMAT ">
      <w:r w:rsidR="00F97EE1" w:rsidRPr="00F97EE1">
        <w:rPr>
          <w:rFonts w:asciiTheme="majorHAnsi" w:hAnsiTheme="majorHAnsi" w:cstheme="majorHAnsi"/>
          <w:noProof/>
        </w:rPr>
        <w:t>2</w:t>
      </w:r>
    </w:fldSimple>
    <w:r w:rsidR="00DE7FDD">
      <w:rPr>
        <w:noProof/>
        <w:lang w:eastAsia="zh-TW"/>
      </w:rPr>
      <w:pict>
        <v:group id="_x0000_s2051" style="position:absolute;margin-left:0;margin-top:0;width:611.15pt;height:64.75pt;flip:y;z-index:251656704;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3" style="position:absolute;left:8;top:9;width:4031;height:1439;mso-width-percent:400;mso-height-percent:1000;mso-width-percent:400;mso-height-percent:1000;mso-width-relative:margin;mso-height-relative:bottom-margin-area" filled="f" stroked="f"/>
          <w10:wrap anchorx="page" anchory="page"/>
        </v:group>
      </w:pict>
    </w:r>
    <w:r w:rsidR="00DE7FDD">
      <w:rPr>
        <w:noProof/>
        <w:lang w:eastAsia="zh-TW"/>
      </w:rPr>
      <w:pict>
        <v:rect id="_x0000_s2050" style="position:absolute;margin-left:0;margin-top:0;width:7.15pt;height:63.95pt;z-index:251657728;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sidR="00DE7FDD">
      <w:rPr>
        <w:noProof/>
        <w:lang w:eastAsia="zh-TW"/>
      </w:rPr>
      <w:pict>
        <v:rect id="_x0000_s2049" style="position:absolute;margin-left:0;margin-top:0;width:7.15pt;height:63.95pt;z-index:251658752;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r>
      <w:t>/33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646" w:rsidRDefault="003E2646" w:rsidP="00AD1E8A">
      <w:pPr>
        <w:spacing w:line="240" w:lineRule="auto"/>
      </w:pPr>
      <w:r>
        <w:separator/>
      </w:r>
    </w:p>
  </w:footnote>
  <w:footnote w:type="continuationSeparator" w:id="1">
    <w:p w:rsidR="003E2646" w:rsidRDefault="003E2646" w:rsidP="00AD1E8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7"/>
    <w:multiLevelType w:val="singleLevel"/>
    <w:tmpl w:val="9CB8A80E"/>
    <w:name w:val="WW8Num7"/>
    <w:lvl w:ilvl="0">
      <w:start w:val="1"/>
      <w:numFmt w:val="decimal"/>
      <w:lvlText w:val="%1)"/>
      <w:lvlJc w:val="left"/>
      <w:pPr>
        <w:tabs>
          <w:tab w:val="num" w:pos="502"/>
        </w:tabs>
        <w:ind w:left="502" w:hanging="360"/>
      </w:pPr>
      <w:rPr>
        <w:rFonts w:ascii="Arial" w:hAnsi="Arial" w:cs="Arial" w:hint="default"/>
        <w:b/>
        <w:i/>
        <w:lang w:val="sr-Cyrl-CS"/>
      </w:rPr>
    </w:lvl>
  </w:abstractNum>
  <w:abstractNum w:abstractNumId="4">
    <w:nsid w:val="027A4146"/>
    <w:multiLevelType w:val="hybridMultilevel"/>
    <w:tmpl w:val="CFD84B8E"/>
    <w:lvl w:ilvl="0" w:tplc="601ED1EE">
      <w:start w:val="1"/>
      <w:numFmt w:val="decimal"/>
      <w:lvlText w:val="%1)"/>
      <w:lvlJc w:val="left"/>
      <w:pPr>
        <w:tabs>
          <w:tab w:val="num" w:pos="1260"/>
        </w:tabs>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4A37619"/>
    <w:multiLevelType w:val="hybridMultilevel"/>
    <w:tmpl w:val="9B102AF0"/>
    <w:lvl w:ilvl="0" w:tplc="91EECB14">
      <w:start w:val="1"/>
      <w:numFmt w:val="decimal"/>
      <w:lvlText w:val="%1)"/>
      <w:lvlJc w:val="left"/>
      <w:pPr>
        <w:ind w:left="990" w:hanging="360"/>
      </w:pPr>
      <w:rPr>
        <w:rFonts w:ascii="Arial" w:hAnsi="Arial" w:cs="Arial" w:hint="default"/>
        <w:b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84222D6"/>
    <w:multiLevelType w:val="hybridMultilevel"/>
    <w:tmpl w:val="44DE4C2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91E1BCC"/>
    <w:multiLevelType w:val="hybridMultilevel"/>
    <w:tmpl w:val="5378A44E"/>
    <w:lvl w:ilvl="0" w:tplc="7CA89490">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8895911"/>
    <w:multiLevelType w:val="hybridMultilevel"/>
    <w:tmpl w:val="06C8905E"/>
    <w:lvl w:ilvl="0" w:tplc="AE0EBEF4">
      <w:start w:val="3"/>
      <w:numFmt w:val="bullet"/>
      <w:lvlText w:val="-"/>
      <w:lvlJc w:val="left"/>
      <w:pPr>
        <w:ind w:left="1080" w:hanging="360"/>
      </w:pPr>
      <w:rPr>
        <w:rFonts w:ascii="Times" w:eastAsia="Times New Roman" w:hAnsi="Times" w:cs="Time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83301BC"/>
    <w:multiLevelType w:val="hybridMultilevel"/>
    <w:tmpl w:val="F44CBDB6"/>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hdrShapeDefaults>
    <o:shapedefaults v:ext="edit" spidmax="9218"/>
    <o:shapelayout v:ext="edit">
      <o:idmap v:ext="edit" data="2"/>
      <o:rules v:ext="edit">
        <o:r id="V:Rule2" type="connector" idref="#_x0000_s2052"/>
      </o:rules>
    </o:shapelayout>
  </w:hdrShapeDefaults>
  <w:footnotePr>
    <w:footnote w:id="0"/>
    <w:footnote w:id="1"/>
  </w:footnotePr>
  <w:endnotePr>
    <w:endnote w:id="0"/>
    <w:endnote w:id="1"/>
  </w:endnotePr>
  <w:compat/>
  <w:rsids>
    <w:rsidRoot w:val="001B186C"/>
    <w:rsid w:val="000843C4"/>
    <w:rsid w:val="000E4209"/>
    <w:rsid w:val="001B186C"/>
    <w:rsid w:val="001D2883"/>
    <w:rsid w:val="003B04B2"/>
    <w:rsid w:val="003E2646"/>
    <w:rsid w:val="006371E1"/>
    <w:rsid w:val="00670744"/>
    <w:rsid w:val="007D68FA"/>
    <w:rsid w:val="00A44C62"/>
    <w:rsid w:val="00A47114"/>
    <w:rsid w:val="00A679A9"/>
    <w:rsid w:val="00AD1E8A"/>
    <w:rsid w:val="00AD736D"/>
    <w:rsid w:val="00B27F07"/>
    <w:rsid w:val="00B65FE1"/>
    <w:rsid w:val="00D73AEC"/>
    <w:rsid w:val="00DC013A"/>
    <w:rsid w:val="00DE7FDD"/>
    <w:rsid w:val="00F97E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86C"/>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1B186C"/>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semiHidden/>
    <w:unhideWhenUsed/>
    <w:qFormat/>
    <w:rsid w:val="001B186C"/>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semiHidden/>
    <w:unhideWhenUsed/>
    <w:qFormat/>
    <w:rsid w:val="001B186C"/>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semiHidden/>
    <w:unhideWhenUsed/>
    <w:qFormat/>
    <w:rsid w:val="001B186C"/>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1B186C"/>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1B186C"/>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uiPriority w:val="99"/>
    <w:semiHidden/>
    <w:unhideWhenUsed/>
    <w:qFormat/>
    <w:rsid w:val="001B186C"/>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uiPriority w:val="99"/>
    <w:semiHidden/>
    <w:unhideWhenUsed/>
    <w:qFormat/>
    <w:rsid w:val="001B186C"/>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uiPriority w:val="99"/>
    <w:semiHidden/>
    <w:unhideWhenUsed/>
    <w:qFormat/>
    <w:rsid w:val="001B186C"/>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186C"/>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semiHidden/>
    <w:rsid w:val="001B186C"/>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1B186C"/>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1B186C"/>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1B186C"/>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1B186C"/>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uiPriority w:val="99"/>
    <w:semiHidden/>
    <w:rsid w:val="001B186C"/>
    <w:rPr>
      <w:rFonts w:ascii="Book Antiqua" w:eastAsia="Times New Roman" w:hAnsi="Book Antiqua" w:cs="Arial"/>
      <w:b/>
      <w:bCs/>
      <w:color w:val="000000"/>
      <w:kern w:val="2"/>
      <w:sz w:val="24"/>
      <w:szCs w:val="24"/>
      <w:lang w:eastAsia="ar-SA"/>
    </w:rPr>
  </w:style>
  <w:style w:type="character" w:customStyle="1" w:styleId="Heading8Char">
    <w:name w:val="Heading 8 Char"/>
    <w:basedOn w:val="DefaultParagraphFont"/>
    <w:link w:val="Heading8"/>
    <w:uiPriority w:val="99"/>
    <w:semiHidden/>
    <w:rsid w:val="001B186C"/>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uiPriority w:val="99"/>
    <w:semiHidden/>
    <w:rsid w:val="001B186C"/>
    <w:rPr>
      <w:rFonts w:ascii="Arial" w:eastAsia="Times New Roman" w:hAnsi="Arial" w:cs="Arial"/>
      <w:color w:val="000000"/>
      <w:kern w:val="2"/>
      <w:sz w:val="24"/>
      <w:szCs w:val="24"/>
      <w:lang w:eastAsia="ar-SA"/>
    </w:rPr>
  </w:style>
  <w:style w:type="character" w:styleId="Hyperlink">
    <w:name w:val="Hyperlink"/>
    <w:basedOn w:val="DefaultParagraphFont"/>
    <w:semiHidden/>
    <w:unhideWhenUsed/>
    <w:rsid w:val="001B186C"/>
    <w:rPr>
      <w:color w:val="0000FF"/>
      <w:u w:val="single"/>
    </w:rPr>
  </w:style>
  <w:style w:type="character" w:styleId="FollowedHyperlink">
    <w:name w:val="FollowedHyperlink"/>
    <w:basedOn w:val="DefaultParagraphFont"/>
    <w:uiPriority w:val="99"/>
    <w:semiHidden/>
    <w:unhideWhenUsed/>
    <w:rsid w:val="001B186C"/>
    <w:rPr>
      <w:color w:val="800080"/>
      <w:u w:val="single"/>
    </w:rPr>
  </w:style>
  <w:style w:type="character" w:styleId="HTMLCite">
    <w:name w:val="HTML Cite"/>
    <w:uiPriority w:val="99"/>
    <w:semiHidden/>
    <w:unhideWhenUsed/>
    <w:rsid w:val="001B186C"/>
    <w:rPr>
      <w:rFonts w:ascii="Times New Roman" w:hAnsi="Times New Roman" w:cs="Times New Roman" w:hint="default"/>
      <w:i/>
      <w:iCs/>
    </w:rPr>
  </w:style>
  <w:style w:type="paragraph" w:styleId="BodyText">
    <w:name w:val="Body Text"/>
    <w:aliases w:val="uvlaka 3"/>
    <w:basedOn w:val="Normal"/>
    <w:link w:val="BodyTextChar1"/>
    <w:uiPriority w:val="99"/>
    <w:semiHidden/>
    <w:unhideWhenUsed/>
    <w:rsid w:val="001B186C"/>
    <w:pPr>
      <w:spacing w:after="120"/>
    </w:pPr>
  </w:style>
  <w:style w:type="character" w:customStyle="1" w:styleId="BodyTextChar">
    <w:name w:val="Body Text Char"/>
    <w:aliases w:val="uvlaka 3 Char"/>
    <w:basedOn w:val="DefaultParagraphFont"/>
    <w:link w:val="BodyText"/>
    <w:uiPriority w:val="99"/>
    <w:semiHidden/>
    <w:rsid w:val="001B186C"/>
    <w:rPr>
      <w:rFonts w:ascii="Times New Roman" w:eastAsia="Arial Unicode MS" w:hAnsi="Times New Roman" w:cs="Times New Roman"/>
      <w:color w:val="000000"/>
      <w:kern w:val="2"/>
      <w:sz w:val="24"/>
      <w:szCs w:val="24"/>
      <w:lang w:eastAsia="ar-SA"/>
    </w:rPr>
  </w:style>
  <w:style w:type="paragraph" w:styleId="HTMLPreformatted">
    <w:name w:val="HTML Preformatted"/>
    <w:basedOn w:val="Normal"/>
    <w:link w:val="HTMLPreformattedChar1"/>
    <w:uiPriority w:val="99"/>
    <w:semiHidden/>
    <w:unhideWhenUsed/>
    <w:rsid w:val="001B1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Batang" w:hAnsi="Courier New" w:cs="Courier New"/>
      <w:color w:val="auto"/>
      <w:kern w:val="0"/>
      <w:sz w:val="20"/>
      <w:szCs w:val="20"/>
      <w:lang w:eastAsia="ko-KR"/>
    </w:rPr>
  </w:style>
  <w:style w:type="character" w:customStyle="1" w:styleId="HTMLPreformattedChar">
    <w:name w:val="HTML Preformatted Char"/>
    <w:basedOn w:val="DefaultParagraphFont"/>
    <w:link w:val="HTMLPreformatted"/>
    <w:uiPriority w:val="99"/>
    <w:semiHidden/>
    <w:rsid w:val="001B186C"/>
    <w:rPr>
      <w:rFonts w:ascii="Consolas" w:eastAsia="Arial Unicode MS" w:hAnsi="Consolas" w:cs="Times New Roman"/>
      <w:color w:val="000000"/>
      <w:kern w:val="2"/>
      <w:sz w:val="20"/>
      <w:szCs w:val="20"/>
      <w:lang w:eastAsia="ar-SA"/>
    </w:rPr>
  </w:style>
  <w:style w:type="character" w:customStyle="1" w:styleId="NormalWebChar">
    <w:name w:val="Normal (Web) Char"/>
    <w:link w:val="NormalWeb"/>
    <w:uiPriority w:val="99"/>
    <w:semiHidden/>
    <w:locked/>
    <w:rsid w:val="001B186C"/>
    <w:rPr>
      <w:sz w:val="24"/>
      <w:szCs w:val="24"/>
    </w:rPr>
  </w:style>
  <w:style w:type="paragraph" w:styleId="NormalWeb">
    <w:name w:val="Normal (Web)"/>
    <w:basedOn w:val="Normal"/>
    <w:link w:val="NormalWebChar"/>
    <w:uiPriority w:val="99"/>
    <w:semiHidden/>
    <w:unhideWhenUsed/>
    <w:rsid w:val="001B186C"/>
    <w:pPr>
      <w:suppressAutoHyphens w:val="0"/>
      <w:spacing w:before="100" w:beforeAutospacing="1" w:after="100" w:afterAutospacing="1" w:line="240" w:lineRule="auto"/>
    </w:pPr>
    <w:rPr>
      <w:rFonts w:asciiTheme="minorHAnsi" w:eastAsiaTheme="minorHAnsi" w:hAnsiTheme="minorHAnsi" w:cstheme="minorBidi"/>
      <w:color w:val="auto"/>
      <w:kern w:val="0"/>
      <w:lang w:eastAsia="en-US"/>
    </w:rPr>
  </w:style>
  <w:style w:type="paragraph" w:styleId="FootnoteText">
    <w:name w:val="footnote text"/>
    <w:basedOn w:val="Normal"/>
    <w:link w:val="FootnoteTextChar"/>
    <w:uiPriority w:val="99"/>
    <w:semiHidden/>
    <w:unhideWhenUsed/>
    <w:rsid w:val="001B186C"/>
    <w:pPr>
      <w:suppressAutoHyphens w:val="0"/>
      <w:spacing w:line="240" w:lineRule="auto"/>
    </w:pPr>
    <w:rPr>
      <w:rFonts w:eastAsia="Times New Roman"/>
      <w:color w:val="auto"/>
      <w:kern w:val="0"/>
      <w:sz w:val="20"/>
      <w:szCs w:val="20"/>
      <w:lang w:eastAsia="en-US"/>
    </w:rPr>
  </w:style>
  <w:style w:type="character" w:customStyle="1" w:styleId="FootnoteTextChar">
    <w:name w:val="Footnote Text Char"/>
    <w:basedOn w:val="DefaultParagraphFont"/>
    <w:link w:val="FootnoteText"/>
    <w:uiPriority w:val="99"/>
    <w:semiHidden/>
    <w:rsid w:val="001B186C"/>
    <w:rPr>
      <w:rFonts w:ascii="Times New Roman" w:eastAsia="Times New Roman" w:hAnsi="Times New Roman" w:cs="Times New Roman"/>
      <w:sz w:val="20"/>
      <w:szCs w:val="20"/>
    </w:rPr>
  </w:style>
  <w:style w:type="paragraph" w:styleId="CommentText">
    <w:name w:val="annotation text"/>
    <w:basedOn w:val="Normal"/>
    <w:link w:val="CommentTextChar1"/>
    <w:uiPriority w:val="99"/>
    <w:semiHidden/>
    <w:unhideWhenUsed/>
    <w:rsid w:val="001B186C"/>
    <w:pPr>
      <w:suppressAutoHyphens w:val="0"/>
      <w:spacing w:line="240" w:lineRule="auto"/>
    </w:pPr>
    <w:rPr>
      <w:rFonts w:eastAsia="Times New Roman"/>
      <w:color w:val="auto"/>
      <w:kern w:val="0"/>
      <w:sz w:val="20"/>
      <w:szCs w:val="20"/>
      <w:lang w:eastAsia="en-US"/>
    </w:rPr>
  </w:style>
  <w:style w:type="character" w:customStyle="1" w:styleId="CommentTextChar">
    <w:name w:val="Comment Text Char"/>
    <w:basedOn w:val="DefaultParagraphFont"/>
    <w:link w:val="CommentText"/>
    <w:uiPriority w:val="99"/>
    <w:semiHidden/>
    <w:rsid w:val="001B186C"/>
    <w:rPr>
      <w:rFonts w:ascii="Times New Roman" w:eastAsia="Arial Unicode MS" w:hAnsi="Times New Roman" w:cs="Times New Roman"/>
      <w:color w:val="000000"/>
      <w:kern w:val="2"/>
      <w:sz w:val="20"/>
      <w:szCs w:val="20"/>
      <w:lang w:eastAsia="ar-SA"/>
    </w:rPr>
  </w:style>
  <w:style w:type="paragraph" w:styleId="Header">
    <w:name w:val="header"/>
    <w:basedOn w:val="Normal"/>
    <w:link w:val="HeaderChar1"/>
    <w:uiPriority w:val="99"/>
    <w:semiHidden/>
    <w:unhideWhenUsed/>
    <w:rsid w:val="001B186C"/>
    <w:pPr>
      <w:suppressLineNumbers/>
      <w:tabs>
        <w:tab w:val="center" w:pos="4513"/>
        <w:tab w:val="right" w:pos="9026"/>
      </w:tabs>
    </w:pPr>
  </w:style>
  <w:style w:type="character" w:customStyle="1" w:styleId="HeaderChar">
    <w:name w:val="Header Char"/>
    <w:basedOn w:val="DefaultParagraphFont"/>
    <w:link w:val="Header"/>
    <w:uiPriority w:val="99"/>
    <w:semiHidden/>
    <w:rsid w:val="001B186C"/>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uiPriority w:val="99"/>
    <w:unhideWhenUsed/>
    <w:rsid w:val="001B186C"/>
    <w:pPr>
      <w:suppressLineNumbers/>
      <w:tabs>
        <w:tab w:val="center" w:pos="4513"/>
        <w:tab w:val="right" w:pos="9026"/>
      </w:tabs>
    </w:pPr>
  </w:style>
  <w:style w:type="character" w:customStyle="1" w:styleId="FooterChar">
    <w:name w:val="Footer Char"/>
    <w:basedOn w:val="DefaultParagraphFont"/>
    <w:link w:val="Footer"/>
    <w:uiPriority w:val="99"/>
    <w:rsid w:val="001B186C"/>
    <w:rPr>
      <w:rFonts w:ascii="Times New Roman" w:eastAsia="Arial Unicode MS" w:hAnsi="Times New Roman" w:cs="Times New Roman"/>
      <w:color w:val="000000"/>
      <w:kern w:val="2"/>
      <w:sz w:val="24"/>
      <w:szCs w:val="24"/>
      <w:lang w:eastAsia="ar-SA"/>
    </w:rPr>
  </w:style>
  <w:style w:type="paragraph" w:styleId="Caption">
    <w:name w:val="caption"/>
    <w:basedOn w:val="Normal"/>
    <w:uiPriority w:val="99"/>
    <w:semiHidden/>
    <w:unhideWhenUsed/>
    <w:qFormat/>
    <w:rsid w:val="001B186C"/>
    <w:pPr>
      <w:suppressLineNumbers/>
      <w:spacing w:before="120" w:after="120"/>
    </w:pPr>
    <w:rPr>
      <w:rFonts w:cs="Mangal"/>
      <w:i/>
      <w:iCs/>
    </w:rPr>
  </w:style>
  <w:style w:type="paragraph" w:styleId="List">
    <w:name w:val="List"/>
    <w:basedOn w:val="BodyText"/>
    <w:uiPriority w:val="99"/>
    <w:semiHidden/>
    <w:unhideWhenUsed/>
    <w:rsid w:val="001B186C"/>
    <w:rPr>
      <w:rFonts w:cs="Mangal"/>
    </w:rPr>
  </w:style>
  <w:style w:type="paragraph" w:styleId="Title">
    <w:name w:val="Title"/>
    <w:basedOn w:val="Normal"/>
    <w:link w:val="TitleChar"/>
    <w:uiPriority w:val="10"/>
    <w:qFormat/>
    <w:rsid w:val="001B186C"/>
    <w:pPr>
      <w:suppressAutoHyphens w:val="0"/>
      <w:spacing w:line="240" w:lineRule="auto"/>
      <w:jc w:val="center"/>
    </w:pPr>
    <w:rPr>
      <w:rFonts w:ascii="Cambria" w:eastAsia="Times New Roman" w:hAnsi="Cambria"/>
      <w:b/>
      <w:bCs/>
      <w:color w:val="auto"/>
      <w:kern w:val="28"/>
      <w:sz w:val="32"/>
      <w:szCs w:val="32"/>
      <w:lang w:eastAsia="hr-HR"/>
    </w:rPr>
  </w:style>
  <w:style w:type="character" w:customStyle="1" w:styleId="TitleChar">
    <w:name w:val="Title Char"/>
    <w:basedOn w:val="DefaultParagraphFont"/>
    <w:link w:val="Title"/>
    <w:uiPriority w:val="10"/>
    <w:rsid w:val="001B186C"/>
    <w:rPr>
      <w:rFonts w:ascii="Cambria" w:eastAsia="Times New Roman" w:hAnsi="Cambria" w:cs="Times New Roman"/>
      <w:b/>
      <w:bCs/>
      <w:kern w:val="28"/>
      <w:sz w:val="32"/>
      <w:szCs w:val="32"/>
      <w:lang w:eastAsia="hr-HR"/>
    </w:rPr>
  </w:style>
  <w:style w:type="character" w:customStyle="1" w:styleId="BodyTextChar1">
    <w:name w:val="Body Text Char1"/>
    <w:aliases w:val="uvlaka 3 Char1"/>
    <w:basedOn w:val="DefaultParagraphFont"/>
    <w:link w:val="BodyText"/>
    <w:uiPriority w:val="99"/>
    <w:semiHidden/>
    <w:locked/>
    <w:rsid w:val="001B186C"/>
    <w:rPr>
      <w:rFonts w:ascii="Times New Roman" w:eastAsia="Arial Unicode MS" w:hAnsi="Times New Roman" w:cs="Times New Roman"/>
      <w:color w:val="000000"/>
      <w:kern w:val="2"/>
      <w:sz w:val="24"/>
      <w:szCs w:val="24"/>
      <w:lang w:eastAsia="ar-SA"/>
    </w:rPr>
  </w:style>
  <w:style w:type="paragraph" w:styleId="BodyTextIndent">
    <w:name w:val="Body Text Indent"/>
    <w:basedOn w:val="Normal"/>
    <w:link w:val="BodyTextIndentChar"/>
    <w:uiPriority w:val="99"/>
    <w:semiHidden/>
    <w:unhideWhenUsed/>
    <w:rsid w:val="001B186C"/>
    <w:pPr>
      <w:suppressAutoHyphens w:val="0"/>
      <w:spacing w:after="120" w:line="240" w:lineRule="auto"/>
      <w:ind w:left="360"/>
    </w:pPr>
    <w:rPr>
      <w:rFonts w:eastAsia="Times New Roman"/>
      <w:color w:val="auto"/>
      <w:kern w:val="0"/>
      <w:szCs w:val="20"/>
      <w:lang w:eastAsia="hr-HR"/>
    </w:rPr>
  </w:style>
  <w:style w:type="character" w:customStyle="1" w:styleId="BodyTextIndentChar">
    <w:name w:val="Body Text Indent Char"/>
    <w:basedOn w:val="DefaultParagraphFont"/>
    <w:link w:val="BodyTextIndent"/>
    <w:uiPriority w:val="99"/>
    <w:semiHidden/>
    <w:rsid w:val="001B186C"/>
    <w:rPr>
      <w:rFonts w:ascii="Times New Roman" w:eastAsia="Times New Roman" w:hAnsi="Times New Roman" w:cs="Times New Roman"/>
      <w:sz w:val="24"/>
      <w:szCs w:val="20"/>
      <w:lang w:eastAsia="hr-HR"/>
    </w:rPr>
  </w:style>
  <w:style w:type="paragraph" w:styleId="BodyText2">
    <w:name w:val="Body Text 2"/>
    <w:basedOn w:val="Normal"/>
    <w:link w:val="BodyText2Char2"/>
    <w:uiPriority w:val="99"/>
    <w:semiHidden/>
    <w:unhideWhenUsed/>
    <w:rsid w:val="001B186C"/>
    <w:pPr>
      <w:spacing w:after="120" w:line="480" w:lineRule="auto"/>
    </w:pPr>
  </w:style>
  <w:style w:type="character" w:customStyle="1" w:styleId="BodyText2Char">
    <w:name w:val="Body Text 2 Char"/>
    <w:basedOn w:val="DefaultParagraphFont"/>
    <w:link w:val="BodyText2"/>
    <w:uiPriority w:val="99"/>
    <w:semiHidden/>
    <w:rsid w:val="001B186C"/>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uiPriority w:val="99"/>
    <w:semiHidden/>
    <w:unhideWhenUsed/>
    <w:rsid w:val="001B186C"/>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1B186C"/>
    <w:rPr>
      <w:rFonts w:ascii="Times New Roman" w:eastAsia="Arial Unicode MS" w:hAnsi="Times New Roman" w:cs="Times New Roman"/>
      <w:color w:val="000000"/>
      <w:kern w:val="2"/>
      <w:sz w:val="16"/>
      <w:szCs w:val="16"/>
      <w:lang w:eastAsia="ar-SA"/>
    </w:rPr>
  </w:style>
  <w:style w:type="paragraph" w:styleId="BodyTextIndent2">
    <w:name w:val="Body Text Indent 2"/>
    <w:basedOn w:val="Normal"/>
    <w:link w:val="BodyTextIndent2Char"/>
    <w:uiPriority w:val="99"/>
    <w:semiHidden/>
    <w:unhideWhenUsed/>
    <w:rsid w:val="001B186C"/>
    <w:pPr>
      <w:suppressAutoHyphens w:val="0"/>
      <w:spacing w:after="120" w:line="480" w:lineRule="auto"/>
      <w:ind w:left="360"/>
    </w:pPr>
    <w:rPr>
      <w:rFonts w:eastAsia="Times New Roman"/>
      <w:color w:val="auto"/>
      <w:kern w:val="0"/>
      <w:szCs w:val="20"/>
      <w:lang w:eastAsia="hr-HR"/>
    </w:rPr>
  </w:style>
  <w:style w:type="character" w:customStyle="1" w:styleId="BodyTextIndent2Char">
    <w:name w:val="Body Text Indent 2 Char"/>
    <w:basedOn w:val="DefaultParagraphFont"/>
    <w:link w:val="BodyTextIndent2"/>
    <w:uiPriority w:val="99"/>
    <w:semiHidden/>
    <w:rsid w:val="001B186C"/>
    <w:rPr>
      <w:rFonts w:ascii="Times New Roman" w:eastAsia="Times New Roman" w:hAnsi="Times New Roman" w:cs="Times New Roman"/>
      <w:sz w:val="24"/>
      <w:szCs w:val="20"/>
      <w:lang w:eastAsia="hr-HR"/>
    </w:rPr>
  </w:style>
  <w:style w:type="paragraph" w:styleId="BodyTextIndent3">
    <w:name w:val="Body Text Indent 3"/>
    <w:basedOn w:val="Normal"/>
    <w:link w:val="BodyTextIndent3Char"/>
    <w:uiPriority w:val="99"/>
    <w:semiHidden/>
    <w:unhideWhenUsed/>
    <w:rsid w:val="001B186C"/>
    <w:pPr>
      <w:suppressAutoHyphens w:val="0"/>
      <w:spacing w:after="120" w:line="240" w:lineRule="auto"/>
      <w:ind w:left="360"/>
    </w:pPr>
    <w:rPr>
      <w:rFonts w:eastAsia="Times New Roman"/>
      <w:color w:val="auto"/>
      <w:kern w:val="0"/>
      <w:sz w:val="16"/>
      <w:szCs w:val="16"/>
      <w:lang w:eastAsia="hr-HR"/>
    </w:rPr>
  </w:style>
  <w:style w:type="character" w:customStyle="1" w:styleId="BodyTextIndent3Char">
    <w:name w:val="Body Text Indent 3 Char"/>
    <w:basedOn w:val="DefaultParagraphFont"/>
    <w:link w:val="BodyTextIndent3"/>
    <w:uiPriority w:val="99"/>
    <w:semiHidden/>
    <w:rsid w:val="001B186C"/>
    <w:rPr>
      <w:rFonts w:ascii="Times New Roman" w:eastAsia="Times New Roman" w:hAnsi="Times New Roman" w:cs="Times New Roman"/>
      <w:sz w:val="16"/>
      <w:szCs w:val="16"/>
      <w:lang w:eastAsia="hr-HR"/>
    </w:rPr>
  </w:style>
  <w:style w:type="paragraph" w:styleId="BlockText">
    <w:name w:val="Block Text"/>
    <w:basedOn w:val="Normal"/>
    <w:uiPriority w:val="99"/>
    <w:semiHidden/>
    <w:unhideWhenUsed/>
    <w:rsid w:val="001B186C"/>
    <w:pPr>
      <w:suppressAutoHyphens w:val="0"/>
      <w:spacing w:before="120" w:line="240" w:lineRule="auto"/>
      <w:ind w:left="2837" w:right="2834"/>
      <w:jc w:val="center"/>
    </w:pPr>
    <w:rPr>
      <w:rFonts w:ascii="Helvetica-Cirilica" w:eastAsia="Times New Roman" w:hAnsi="Helvetica-Cirilica"/>
      <w:color w:val="auto"/>
      <w:kern w:val="0"/>
      <w:sz w:val="20"/>
      <w:szCs w:val="20"/>
      <w:lang w:eastAsia="hr-HR"/>
    </w:rPr>
  </w:style>
  <w:style w:type="paragraph" w:styleId="CommentSubject">
    <w:name w:val="annotation subject"/>
    <w:basedOn w:val="CommentText"/>
    <w:next w:val="CommentText"/>
    <w:link w:val="CommentSubjectChar1"/>
    <w:uiPriority w:val="99"/>
    <w:semiHidden/>
    <w:unhideWhenUsed/>
    <w:rsid w:val="001B186C"/>
    <w:rPr>
      <w:b/>
      <w:bCs/>
    </w:rPr>
  </w:style>
  <w:style w:type="character" w:customStyle="1" w:styleId="CommentSubjectChar">
    <w:name w:val="Comment Subject Char"/>
    <w:basedOn w:val="CommentTextChar"/>
    <w:link w:val="CommentSubject"/>
    <w:uiPriority w:val="99"/>
    <w:semiHidden/>
    <w:rsid w:val="001B186C"/>
    <w:rPr>
      <w:b/>
      <w:bCs/>
    </w:rPr>
  </w:style>
  <w:style w:type="paragraph" w:styleId="BalloonText">
    <w:name w:val="Balloon Text"/>
    <w:basedOn w:val="Normal"/>
    <w:link w:val="BalloonTextChar1"/>
    <w:uiPriority w:val="99"/>
    <w:semiHidden/>
    <w:unhideWhenUsed/>
    <w:rsid w:val="001B186C"/>
    <w:rPr>
      <w:rFonts w:ascii="Tahoma" w:hAnsi="Tahoma" w:cs="Tahoma"/>
      <w:sz w:val="16"/>
      <w:szCs w:val="16"/>
    </w:rPr>
  </w:style>
  <w:style w:type="character" w:customStyle="1" w:styleId="BalloonTextChar">
    <w:name w:val="Balloon Text Char"/>
    <w:basedOn w:val="DefaultParagraphFont"/>
    <w:link w:val="BalloonText"/>
    <w:uiPriority w:val="99"/>
    <w:semiHidden/>
    <w:rsid w:val="001B186C"/>
    <w:rPr>
      <w:rFonts w:ascii="Tahoma" w:eastAsia="Arial Unicode MS" w:hAnsi="Tahoma" w:cs="Tahoma"/>
      <w:color w:val="000000"/>
      <w:kern w:val="2"/>
      <w:sz w:val="16"/>
      <w:szCs w:val="16"/>
      <w:lang w:eastAsia="ar-SA"/>
    </w:rPr>
  </w:style>
  <w:style w:type="paragraph" w:styleId="NoSpacing">
    <w:name w:val="No Spacing"/>
    <w:uiPriority w:val="99"/>
    <w:qFormat/>
    <w:rsid w:val="001B186C"/>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uiPriority w:val="34"/>
    <w:qFormat/>
    <w:rsid w:val="001B186C"/>
    <w:pPr>
      <w:ind w:left="720"/>
    </w:pPr>
  </w:style>
  <w:style w:type="paragraph" w:customStyle="1" w:styleId="Heading">
    <w:name w:val="Heading"/>
    <w:basedOn w:val="Normal"/>
    <w:next w:val="BodyText"/>
    <w:uiPriority w:val="99"/>
    <w:semiHidden/>
    <w:rsid w:val="001B186C"/>
    <w:pPr>
      <w:keepNext/>
      <w:spacing w:before="240" w:after="120"/>
    </w:pPr>
    <w:rPr>
      <w:rFonts w:ascii="Arial" w:hAnsi="Arial" w:cs="Mangal"/>
      <w:sz w:val="28"/>
      <w:szCs w:val="28"/>
    </w:rPr>
  </w:style>
  <w:style w:type="paragraph" w:customStyle="1" w:styleId="Index">
    <w:name w:val="Index"/>
    <w:basedOn w:val="Normal"/>
    <w:uiPriority w:val="99"/>
    <w:semiHidden/>
    <w:rsid w:val="001B186C"/>
    <w:pPr>
      <w:suppressLineNumbers/>
    </w:pPr>
    <w:rPr>
      <w:rFonts w:cs="Mangal"/>
    </w:rPr>
  </w:style>
  <w:style w:type="paragraph" w:customStyle="1" w:styleId="CommentText1">
    <w:name w:val="Comment Text1"/>
    <w:basedOn w:val="Normal"/>
    <w:uiPriority w:val="99"/>
    <w:semiHidden/>
    <w:rsid w:val="001B186C"/>
    <w:rPr>
      <w:sz w:val="20"/>
      <w:szCs w:val="20"/>
    </w:rPr>
  </w:style>
  <w:style w:type="paragraph" w:customStyle="1" w:styleId="CommentSubject1">
    <w:name w:val="Comment Subject1"/>
    <w:basedOn w:val="CommentText1"/>
    <w:uiPriority w:val="99"/>
    <w:semiHidden/>
    <w:rsid w:val="001B186C"/>
    <w:rPr>
      <w:b/>
      <w:bCs/>
    </w:rPr>
  </w:style>
  <w:style w:type="paragraph" w:customStyle="1" w:styleId="ContentsHeading">
    <w:name w:val="Contents Heading"/>
    <w:basedOn w:val="Heading1"/>
    <w:uiPriority w:val="99"/>
    <w:semiHidden/>
    <w:rsid w:val="001B186C"/>
    <w:pPr>
      <w:suppressLineNumbers/>
    </w:pPr>
    <w:rPr>
      <w:sz w:val="32"/>
      <w:szCs w:val="32"/>
    </w:rPr>
  </w:style>
  <w:style w:type="paragraph" w:customStyle="1" w:styleId="TableContents">
    <w:name w:val="Table Contents"/>
    <w:basedOn w:val="Normal"/>
    <w:uiPriority w:val="99"/>
    <w:semiHidden/>
    <w:rsid w:val="001B186C"/>
    <w:pPr>
      <w:suppressLineNumbers/>
    </w:pPr>
  </w:style>
  <w:style w:type="paragraph" w:customStyle="1" w:styleId="TableHeading">
    <w:name w:val="Table Heading"/>
    <w:basedOn w:val="TableContents"/>
    <w:uiPriority w:val="99"/>
    <w:semiHidden/>
    <w:rsid w:val="001B186C"/>
    <w:pPr>
      <w:jc w:val="center"/>
    </w:pPr>
    <w:rPr>
      <w:b/>
      <w:bCs/>
    </w:rPr>
  </w:style>
  <w:style w:type="paragraph" w:customStyle="1" w:styleId="Default">
    <w:name w:val="Default"/>
    <w:uiPriority w:val="99"/>
    <w:semiHidden/>
    <w:rsid w:val="001B186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odnaslov2">
    <w:name w:val="Podnaslov2"/>
    <w:basedOn w:val="Normal"/>
    <w:autoRedefine/>
    <w:uiPriority w:val="99"/>
    <w:semiHidden/>
    <w:rsid w:val="001B186C"/>
    <w:pPr>
      <w:keepNext/>
      <w:tabs>
        <w:tab w:val="left" w:pos="0"/>
      </w:tabs>
      <w:suppressAutoHyphens w:val="0"/>
      <w:spacing w:before="120" w:after="120" w:line="240" w:lineRule="auto"/>
      <w:ind w:right="144"/>
      <w:jc w:val="center"/>
    </w:pPr>
    <w:rPr>
      <w:rFonts w:ascii="Arial" w:eastAsia="Times New Roman" w:hAnsi="Arial" w:cs="Arial"/>
      <w:b/>
      <w:color w:val="auto"/>
      <w:kern w:val="0"/>
      <w:lang w:val="sr-Cyrl-CS" w:eastAsia="en-US"/>
    </w:rPr>
  </w:style>
  <w:style w:type="paragraph" w:customStyle="1" w:styleId="xl30">
    <w:name w:val="xl30"/>
    <w:basedOn w:val="Normal"/>
    <w:uiPriority w:val="99"/>
    <w:semiHidden/>
    <w:rsid w:val="001B186C"/>
    <w:pPr>
      <w:suppressAutoHyphens w:val="0"/>
      <w:spacing w:before="100" w:beforeAutospacing="1" w:after="100" w:afterAutospacing="1" w:line="240" w:lineRule="auto"/>
      <w:jc w:val="center"/>
    </w:pPr>
    <w:rPr>
      <w:rFonts w:ascii="Arial" w:eastAsia="Times New Roman" w:hAnsi="Arial" w:cs="Arial"/>
      <w:color w:val="auto"/>
      <w:kern w:val="0"/>
      <w:lang w:eastAsia="en-US"/>
    </w:rPr>
  </w:style>
  <w:style w:type="paragraph" w:customStyle="1" w:styleId="1">
    <w:name w:val="Знак Знак Знак Знак Знак Знак1 Знак Знак Знак Знак Знак Знак"/>
    <w:basedOn w:val="Normal"/>
    <w:uiPriority w:val="99"/>
    <w:semiHidden/>
    <w:rsid w:val="001B186C"/>
    <w:pPr>
      <w:suppressAutoHyphens w:val="0"/>
      <w:spacing w:before="100" w:beforeAutospacing="1" w:after="100" w:afterAutospacing="1" w:line="240" w:lineRule="auto"/>
    </w:pPr>
    <w:rPr>
      <w:rFonts w:ascii="Tahoma" w:eastAsia="Times New Roman" w:hAnsi="Tahoma"/>
      <w:color w:val="auto"/>
      <w:kern w:val="0"/>
      <w:sz w:val="20"/>
      <w:szCs w:val="20"/>
      <w:lang w:eastAsia="en-US"/>
    </w:rPr>
  </w:style>
  <w:style w:type="paragraph" w:customStyle="1" w:styleId="Clan">
    <w:name w:val="Clan"/>
    <w:basedOn w:val="Normal"/>
    <w:uiPriority w:val="99"/>
    <w:semiHidden/>
    <w:rsid w:val="001B186C"/>
    <w:pPr>
      <w:keepNext/>
      <w:tabs>
        <w:tab w:val="left" w:pos="1080"/>
      </w:tabs>
      <w:suppressAutoHyphens w:val="0"/>
      <w:spacing w:before="120" w:after="120" w:line="240" w:lineRule="auto"/>
      <w:ind w:left="720" w:right="720"/>
      <w:jc w:val="center"/>
    </w:pPr>
    <w:rPr>
      <w:rFonts w:ascii="Arial" w:eastAsia="Times New Roman" w:hAnsi="Arial" w:cs="Arial"/>
      <w:b/>
      <w:color w:val="auto"/>
      <w:kern w:val="0"/>
      <w:sz w:val="22"/>
      <w:szCs w:val="22"/>
      <w:lang w:val="sr-Cyrl-CS" w:eastAsia="en-US"/>
    </w:rPr>
  </w:style>
  <w:style w:type="paragraph" w:customStyle="1" w:styleId="Nabrajanje">
    <w:name w:val="Nabrajanje"/>
    <w:basedOn w:val="Normal"/>
    <w:uiPriority w:val="99"/>
    <w:semiHidden/>
    <w:rsid w:val="001B186C"/>
    <w:pPr>
      <w:suppressAutoHyphens w:val="0"/>
      <w:spacing w:before="480" w:line="240" w:lineRule="auto"/>
      <w:ind w:left="399" w:right="-360" w:hanging="399"/>
      <w:jc w:val="both"/>
    </w:pPr>
    <w:rPr>
      <w:rFonts w:ascii="Calibri" w:eastAsia="Times New Roman" w:hAnsi="Calibri" w:cs="Calibri"/>
      <w:color w:val="0070C0"/>
      <w:kern w:val="0"/>
      <w:sz w:val="40"/>
      <w:szCs w:val="40"/>
      <w:lang w:val="sr-Latn-CS" w:eastAsia="en-US"/>
    </w:rPr>
  </w:style>
  <w:style w:type="paragraph" w:customStyle="1" w:styleId="1tekst">
    <w:name w:val="1tekst"/>
    <w:basedOn w:val="Normal"/>
    <w:uiPriority w:val="99"/>
    <w:semiHidden/>
    <w:rsid w:val="001B186C"/>
    <w:pPr>
      <w:suppressAutoHyphens w:val="0"/>
      <w:spacing w:line="240" w:lineRule="auto"/>
      <w:ind w:left="375" w:right="375" w:firstLine="240"/>
      <w:jc w:val="both"/>
    </w:pPr>
    <w:rPr>
      <w:rFonts w:ascii="Arial" w:eastAsia="Times New Roman" w:hAnsi="Arial" w:cs="Arial"/>
      <w:color w:val="auto"/>
      <w:kern w:val="0"/>
      <w:sz w:val="20"/>
      <w:szCs w:val="20"/>
      <w:lang w:eastAsia="en-US"/>
    </w:rPr>
  </w:style>
  <w:style w:type="paragraph" w:customStyle="1" w:styleId="4clan">
    <w:name w:val="4clan"/>
    <w:basedOn w:val="Normal"/>
    <w:uiPriority w:val="99"/>
    <w:semiHidden/>
    <w:rsid w:val="001B186C"/>
    <w:pPr>
      <w:suppressAutoHyphens w:val="0"/>
      <w:spacing w:before="30" w:after="30" w:line="240" w:lineRule="auto"/>
      <w:jc w:val="center"/>
    </w:pPr>
    <w:rPr>
      <w:rFonts w:ascii="Arial" w:eastAsia="Times New Roman" w:hAnsi="Arial" w:cs="Arial"/>
      <w:b/>
      <w:bCs/>
      <w:color w:val="auto"/>
      <w:kern w:val="0"/>
      <w:sz w:val="20"/>
      <w:szCs w:val="20"/>
      <w:lang w:eastAsia="en-US"/>
    </w:rPr>
  </w:style>
  <w:style w:type="paragraph" w:customStyle="1" w:styleId="zakon">
    <w:name w:val="zakon"/>
    <w:basedOn w:val="Normal"/>
    <w:uiPriority w:val="99"/>
    <w:semiHidden/>
    <w:rsid w:val="001B186C"/>
    <w:pPr>
      <w:suppressAutoHyphens w:val="0"/>
      <w:spacing w:before="100" w:beforeAutospacing="1" w:after="100" w:afterAutospacing="1" w:line="240" w:lineRule="auto"/>
      <w:jc w:val="center"/>
    </w:pPr>
    <w:rPr>
      <w:rFonts w:ascii="Arial" w:eastAsia="Times New Roman" w:hAnsi="Arial" w:cs="Arial"/>
      <w:color w:val="0033CC"/>
      <w:kern w:val="0"/>
      <w:sz w:val="36"/>
      <w:szCs w:val="36"/>
      <w:lang w:eastAsia="en-US"/>
    </w:rPr>
  </w:style>
  <w:style w:type="paragraph" w:customStyle="1" w:styleId="nabrajanje0">
    <w:name w:val="nabrajanje"/>
    <w:basedOn w:val="Normal"/>
    <w:uiPriority w:val="99"/>
    <w:semiHidden/>
    <w:rsid w:val="001B186C"/>
    <w:pPr>
      <w:suppressAutoHyphens w:val="0"/>
      <w:spacing w:before="100" w:beforeAutospacing="1" w:after="100" w:afterAutospacing="1" w:line="240" w:lineRule="auto"/>
      <w:jc w:val="center"/>
    </w:pPr>
    <w:rPr>
      <w:rFonts w:ascii="Arial" w:eastAsia="Times New Roman" w:hAnsi="Arial" w:cs="Arial"/>
      <w:color w:val="auto"/>
      <w:kern w:val="0"/>
      <w:sz w:val="27"/>
      <w:szCs w:val="27"/>
      <w:lang w:eastAsia="en-US"/>
    </w:rPr>
  </w:style>
  <w:style w:type="paragraph" w:customStyle="1" w:styleId="clan0">
    <w:name w:val="clan"/>
    <w:basedOn w:val="Normal"/>
    <w:uiPriority w:val="99"/>
    <w:semiHidden/>
    <w:rsid w:val="001B186C"/>
    <w:pPr>
      <w:suppressAutoHyphens w:val="0"/>
      <w:spacing w:before="34" w:after="34" w:line="240" w:lineRule="auto"/>
      <w:jc w:val="center"/>
    </w:pPr>
    <w:rPr>
      <w:rFonts w:ascii="Arial" w:eastAsia="Times New Roman" w:hAnsi="Arial" w:cs="Arial"/>
      <w:b/>
      <w:bCs/>
      <w:color w:val="auto"/>
      <w:kern w:val="0"/>
      <w:sz w:val="20"/>
      <w:szCs w:val="20"/>
      <w:lang w:eastAsia="en-US"/>
    </w:rPr>
  </w:style>
  <w:style w:type="paragraph" w:customStyle="1" w:styleId="tekst">
    <w:name w:val="tekst"/>
    <w:basedOn w:val="Normal"/>
    <w:uiPriority w:val="99"/>
    <w:semiHidden/>
    <w:rsid w:val="001B186C"/>
    <w:pPr>
      <w:suppressAutoHyphens w:val="0"/>
      <w:spacing w:before="100" w:beforeAutospacing="1" w:after="100" w:afterAutospacing="1" w:line="240" w:lineRule="auto"/>
      <w:ind w:firstLine="240"/>
      <w:jc w:val="both"/>
    </w:pPr>
    <w:rPr>
      <w:rFonts w:ascii="Arial" w:eastAsia="Times New Roman" w:hAnsi="Arial" w:cs="Arial"/>
      <w:color w:val="auto"/>
      <w:kern w:val="0"/>
      <w:sz w:val="20"/>
      <w:szCs w:val="20"/>
      <w:lang w:eastAsia="en-US"/>
    </w:rPr>
  </w:style>
  <w:style w:type="paragraph" w:customStyle="1" w:styleId="mesto">
    <w:name w:val="mesto"/>
    <w:basedOn w:val="Normal"/>
    <w:next w:val="Normal"/>
    <w:uiPriority w:val="99"/>
    <w:semiHidden/>
    <w:rsid w:val="001B186C"/>
    <w:pPr>
      <w:suppressAutoHyphens w:val="0"/>
      <w:autoSpaceDE w:val="0"/>
      <w:autoSpaceDN w:val="0"/>
      <w:adjustRightInd w:val="0"/>
      <w:spacing w:before="100" w:after="100" w:line="240" w:lineRule="auto"/>
    </w:pPr>
    <w:rPr>
      <w:rFonts w:ascii="Arial" w:eastAsia="Times New Roman" w:hAnsi="Arial"/>
      <w:color w:val="auto"/>
      <w:kern w:val="0"/>
      <w:lang w:eastAsia="en-US"/>
    </w:rPr>
  </w:style>
  <w:style w:type="paragraph" w:customStyle="1" w:styleId="pn1">
    <w:name w:val="pn1"/>
    <w:basedOn w:val="Normal"/>
    <w:uiPriority w:val="99"/>
    <w:semiHidden/>
    <w:rsid w:val="001B186C"/>
    <w:pPr>
      <w:suppressAutoHyphens w:val="0"/>
      <w:spacing w:after="502" w:line="240" w:lineRule="auto"/>
      <w:ind w:left="837" w:right="837"/>
      <w:jc w:val="center"/>
    </w:pPr>
    <w:rPr>
      <w:rFonts w:eastAsia="Times New Roman"/>
      <w:b/>
      <w:bCs/>
      <w:color w:val="006633"/>
      <w:kern w:val="0"/>
      <w:lang w:eastAsia="en-US"/>
    </w:rPr>
  </w:style>
  <w:style w:type="character" w:styleId="FootnoteReference">
    <w:name w:val="footnote reference"/>
    <w:semiHidden/>
    <w:unhideWhenUsed/>
    <w:rsid w:val="001B186C"/>
    <w:rPr>
      <w:vertAlign w:val="superscript"/>
    </w:rPr>
  </w:style>
  <w:style w:type="character" w:styleId="CommentReference">
    <w:name w:val="annotation reference"/>
    <w:semiHidden/>
    <w:unhideWhenUsed/>
    <w:rsid w:val="001B186C"/>
    <w:rPr>
      <w:sz w:val="16"/>
      <w:szCs w:val="16"/>
    </w:rPr>
  </w:style>
  <w:style w:type="character" w:styleId="PageNumber">
    <w:name w:val="page number"/>
    <w:semiHidden/>
    <w:unhideWhenUsed/>
    <w:rsid w:val="001B186C"/>
    <w:rPr>
      <w:rFonts w:ascii="Times New Roman" w:hAnsi="Times New Roman" w:cs="Times New Roman" w:hint="default"/>
    </w:rPr>
  </w:style>
  <w:style w:type="character" w:customStyle="1" w:styleId="WW8Num2z0">
    <w:name w:val="WW8Num2z0"/>
    <w:rsid w:val="001B186C"/>
    <w:rPr>
      <w:rFonts w:ascii="Symbol" w:hAnsi="Symbol" w:cs="Symbol" w:hint="default"/>
    </w:rPr>
  </w:style>
  <w:style w:type="character" w:customStyle="1" w:styleId="WW8Num2z1">
    <w:name w:val="WW8Num2z1"/>
    <w:rsid w:val="001B186C"/>
    <w:rPr>
      <w:rFonts w:ascii="Courier New" w:hAnsi="Courier New" w:cs="Courier New" w:hint="default"/>
    </w:rPr>
  </w:style>
  <w:style w:type="character" w:customStyle="1" w:styleId="WW8Num2z2">
    <w:name w:val="WW8Num2z2"/>
    <w:rsid w:val="001B186C"/>
    <w:rPr>
      <w:rFonts w:ascii="Wingdings" w:hAnsi="Wingdings" w:cs="Wingdings" w:hint="default"/>
    </w:rPr>
  </w:style>
  <w:style w:type="character" w:customStyle="1" w:styleId="WW8Num3z1">
    <w:name w:val="WW8Num3z1"/>
    <w:rsid w:val="001B186C"/>
    <w:rPr>
      <w:b/>
      <w:bCs w:val="0"/>
      <w:i w:val="0"/>
      <w:iCs w:val="0"/>
      <w:sz w:val="24"/>
      <w:szCs w:val="24"/>
    </w:rPr>
  </w:style>
  <w:style w:type="character" w:customStyle="1" w:styleId="WW8Num4z0">
    <w:name w:val="WW8Num4z0"/>
    <w:rsid w:val="001B186C"/>
    <w:rPr>
      <w:rFonts w:ascii="Arial" w:hAnsi="Arial" w:cs="Arial" w:hint="default"/>
      <w:i w:val="0"/>
      <w:iCs w:val="0"/>
      <w:sz w:val="24"/>
    </w:rPr>
  </w:style>
  <w:style w:type="character" w:customStyle="1" w:styleId="WW8Num4z1">
    <w:name w:val="WW8Num4z1"/>
    <w:rsid w:val="001B186C"/>
    <w:rPr>
      <w:rFonts w:ascii="Courier New" w:hAnsi="Courier New" w:cs="Courier New" w:hint="default"/>
    </w:rPr>
  </w:style>
  <w:style w:type="character" w:customStyle="1" w:styleId="WW8Num4z2">
    <w:name w:val="WW8Num4z2"/>
    <w:rsid w:val="001B186C"/>
    <w:rPr>
      <w:rFonts w:ascii="Wingdings" w:hAnsi="Wingdings" w:cs="Wingdings" w:hint="default"/>
    </w:rPr>
  </w:style>
  <w:style w:type="character" w:customStyle="1" w:styleId="WW8Num4z3">
    <w:name w:val="WW8Num4z3"/>
    <w:rsid w:val="001B186C"/>
    <w:rPr>
      <w:rFonts w:ascii="Symbol" w:hAnsi="Symbol" w:cs="Symbol" w:hint="default"/>
    </w:rPr>
  </w:style>
  <w:style w:type="character" w:customStyle="1" w:styleId="WW8Num5z0">
    <w:name w:val="WW8Num5z0"/>
    <w:rsid w:val="001B186C"/>
    <w:rPr>
      <w:rFonts w:ascii="Arial" w:hAnsi="Arial" w:cs="Arial" w:hint="default"/>
      <w:b w:val="0"/>
      <w:bCs w:val="0"/>
      <w:i w:val="0"/>
      <w:iCs w:val="0"/>
      <w:sz w:val="24"/>
    </w:rPr>
  </w:style>
  <w:style w:type="character" w:customStyle="1" w:styleId="WW8Num5z1">
    <w:name w:val="WW8Num5z1"/>
    <w:rsid w:val="001B186C"/>
    <w:rPr>
      <w:rFonts w:ascii="Courier New" w:hAnsi="Courier New" w:cs="Courier New" w:hint="default"/>
    </w:rPr>
  </w:style>
  <w:style w:type="character" w:customStyle="1" w:styleId="WW8Num5z2">
    <w:name w:val="WW8Num5z2"/>
    <w:rsid w:val="001B186C"/>
    <w:rPr>
      <w:rFonts w:ascii="Wingdings" w:hAnsi="Wingdings" w:cs="Wingdings" w:hint="default"/>
    </w:rPr>
  </w:style>
  <w:style w:type="character" w:customStyle="1" w:styleId="WW8Num6z0">
    <w:name w:val="WW8Num6z0"/>
    <w:rsid w:val="001B186C"/>
    <w:rPr>
      <w:rFonts w:ascii="Symbol" w:hAnsi="Symbol" w:cs="Symbol" w:hint="default"/>
    </w:rPr>
  </w:style>
  <w:style w:type="character" w:customStyle="1" w:styleId="WW8Num6z1">
    <w:name w:val="WW8Num6z1"/>
    <w:rsid w:val="001B186C"/>
    <w:rPr>
      <w:rFonts w:ascii="Courier New" w:hAnsi="Courier New" w:cs="Courier New" w:hint="default"/>
    </w:rPr>
  </w:style>
  <w:style w:type="character" w:customStyle="1" w:styleId="WW8Num6z2">
    <w:name w:val="WW8Num6z2"/>
    <w:rsid w:val="001B186C"/>
    <w:rPr>
      <w:rFonts w:ascii="Wingdings" w:hAnsi="Wingdings" w:cs="Wingdings" w:hint="default"/>
    </w:rPr>
  </w:style>
  <w:style w:type="character" w:customStyle="1" w:styleId="WW8Num8z1">
    <w:name w:val="WW8Num8z1"/>
    <w:rsid w:val="001B186C"/>
    <w:rPr>
      <w:rFonts w:ascii="Courier New" w:hAnsi="Courier New" w:cs="Courier New" w:hint="default"/>
    </w:rPr>
  </w:style>
  <w:style w:type="character" w:customStyle="1" w:styleId="WW8Num8z2">
    <w:name w:val="WW8Num8z2"/>
    <w:rsid w:val="001B186C"/>
    <w:rPr>
      <w:rFonts w:ascii="Wingdings" w:hAnsi="Wingdings" w:cs="Wingdings" w:hint="default"/>
    </w:rPr>
  </w:style>
  <w:style w:type="character" w:customStyle="1" w:styleId="WW8Num8z3">
    <w:name w:val="WW8Num8z3"/>
    <w:rsid w:val="001B186C"/>
    <w:rPr>
      <w:rFonts w:ascii="Symbol" w:hAnsi="Symbol" w:cs="Symbol" w:hint="default"/>
    </w:rPr>
  </w:style>
  <w:style w:type="character" w:customStyle="1" w:styleId="WW8Num9z0">
    <w:name w:val="WW8Num9z0"/>
    <w:rsid w:val="001B186C"/>
    <w:rPr>
      <w:i w:val="0"/>
      <w:iCs w:val="0"/>
    </w:rPr>
  </w:style>
  <w:style w:type="character" w:customStyle="1" w:styleId="WW8Num9z1">
    <w:name w:val="WW8Num9z1"/>
    <w:rsid w:val="001B186C"/>
    <w:rPr>
      <w:rFonts w:ascii="Courier New" w:hAnsi="Courier New" w:cs="Courier New" w:hint="default"/>
    </w:rPr>
  </w:style>
  <w:style w:type="character" w:customStyle="1" w:styleId="WW8Num9z2">
    <w:name w:val="WW8Num9z2"/>
    <w:rsid w:val="001B186C"/>
    <w:rPr>
      <w:rFonts w:ascii="Wingdings" w:hAnsi="Wingdings" w:cs="Wingdings" w:hint="default"/>
    </w:rPr>
  </w:style>
  <w:style w:type="character" w:customStyle="1" w:styleId="WW8Num9z3">
    <w:name w:val="WW8Num9z3"/>
    <w:rsid w:val="001B186C"/>
    <w:rPr>
      <w:rFonts w:ascii="Symbol" w:hAnsi="Symbol" w:cs="Symbol" w:hint="default"/>
    </w:rPr>
  </w:style>
  <w:style w:type="character" w:customStyle="1" w:styleId="WW8Num10z1">
    <w:name w:val="WW8Num10z1"/>
    <w:rsid w:val="001B186C"/>
    <w:rPr>
      <w:rFonts w:ascii="Courier New" w:hAnsi="Courier New" w:cs="Courier New" w:hint="default"/>
    </w:rPr>
  </w:style>
  <w:style w:type="character" w:customStyle="1" w:styleId="WW8Num10z2">
    <w:name w:val="WW8Num10z2"/>
    <w:rsid w:val="001B186C"/>
    <w:rPr>
      <w:rFonts w:ascii="Wingdings" w:hAnsi="Wingdings" w:cs="Wingdings" w:hint="default"/>
    </w:rPr>
  </w:style>
  <w:style w:type="character" w:customStyle="1" w:styleId="WW8Num10z3">
    <w:name w:val="WW8Num10z3"/>
    <w:rsid w:val="001B186C"/>
    <w:rPr>
      <w:rFonts w:ascii="Symbol" w:hAnsi="Symbol" w:cs="Symbol" w:hint="default"/>
    </w:rPr>
  </w:style>
  <w:style w:type="character" w:customStyle="1" w:styleId="WW8Num5z3">
    <w:name w:val="WW8Num5z3"/>
    <w:rsid w:val="001B186C"/>
    <w:rPr>
      <w:rFonts w:ascii="Symbol" w:hAnsi="Symbol" w:cs="Symbol" w:hint="default"/>
    </w:rPr>
  </w:style>
  <w:style w:type="character" w:customStyle="1" w:styleId="WW8Num7z0">
    <w:name w:val="WW8Num7z0"/>
    <w:rsid w:val="001B186C"/>
    <w:rPr>
      <w:b w:val="0"/>
      <w:bCs w:val="0"/>
      <w:i w:val="0"/>
      <w:iCs w:val="0"/>
      <w:color w:val="00000A"/>
    </w:rPr>
  </w:style>
  <w:style w:type="character" w:customStyle="1" w:styleId="WW8Num8z0">
    <w:name w:val="WW8Num8z0"/>
    <w:rsid w:val="001B186C"/>
    <w:rPr>
      <w:rFonts w:ascii="Symbol" w:hAnsi="Symbol" w:cs="Symbol" w:hint="default"/>
    </w:rPr>
  </w:style>
  <w:style w:type="character" w:customStyle="1" w:styleId="WW8Num11z0">
    <w:name w:val="WW8Num11z0"/>
    <w:rsid w:val="001B186C"/>
    <w:rPr>
      <w:rFonts w:ascii="Wingdings" w:hAnsi="Wingdings" w:cs="Wingdings" w:hint="default"/>
      <w:b w:val="0"/>
      <w:bCs w:val="0"/>
      <w:i w:val="0"/>
      <w:iCs w:val="0"/>
      <w:color w:val="00000A"/>
    </w:rPr>
  </w:style>
  <w:style w:type="character" w:customStyle="1" w:styleId="WW8Num11z1">
    <w:name w:val="WW8Num11z1"/>
    <w:rsid w:val="001B186C"/>
    <w:rPr>
      <w:rFonts w:ascii="Courier New" w:hAnsi="Courier New" w:cs="Arial" w:hint="default"/>
      <w:b w:val="0"/>
      <w:bCs w:val="0"/>
      <w:i w:val="0"/>
      <w:iCs w:val="0"/>
      <w:sz w:val="24"/>
    </w:rPr>
  </w:style>
  <w:style w:type="character" w:customStyle="1" w:styleId="WW8Num11z2">
    <w:name w:val="WW8Num11z2"/>
    <w:rsid w:val="001B186C"/>
    <w:rPr>
      <w:rFonts w:ascii="Wingdings" w:hAnsi="Wingdings" w:cs="Wingdings" w:hint="default"/>
    </w:rPr>
  </w:style>
  <w:style w:type="character" w:customStyle="1" w:styleId="WW8Num11z3">
    <w:name w:val="WW8Num11z3"/>
    <w:rsid w:val="001B186C"/>
    <w:rPr>
      <w:rFonts w:ascii="Symbol" w:hAnsi="Symbol" w:cs="Symbol" w:hint="default"/>
    </w:rPr>
  </w:style>
  <w:style w:type="character" w:customStyle="1" w:styleId="WW8Num12z0">
    <w:name w:val="WW8Num12z0"/>
    <w:rsid w:val="001B186C"/>
    <w:rPr>
      <w:b w:val="0"/>
      <w:bCs w:val="0"/>
    </w:rPr>
  </w:style>
  <w:style w:type="character" w:customStyle="1" w:styleId="WW8Num12z1">
    <w:name w:val="WW8Num12z1"/>
    <w:rsid w:val="001B186C"/>
    <w:rPr>
      <w:rFonts w:ascii="Courier New" w:hAnsi="Courier New" w:cs="Arial" w:hint="default"/>
      <w:b w:val="0"/>
      <w:bCs w:val="0"/>
      <w:i w:val="0"/>
      <w:iCs w:val="0"/>
      <w:sz w:val="24"/>
    </w:rPr>
  </w:style>
  <w:style w:type="character" w:customStyle="1" w:styleId="WW8Num12z2">
    <w:name w:val="WW8Num12z2"/>
    <w:rsid w:val="001B186C"/>
    <w:rPr>
      <w:rFonts w:ascii="Wingdings" w:hAnsi="Wingdings" w:cs="Wingdings" w:hint="default"/>
    </w:rPr>
  </w:style>
  <w:style w:type="character" w:customStyle="1" w:styleId="WW8Num12z3">
    <w:name w:val="WW8Num12z3"/>
    <w:rsid w:val="001B186C"/>
    <w:rPr>
      <w:rFonts w:ascii="Symbol" w:hAnsi="Symbol" w:cs="Symbol" w:hint="default"/>
    </w:rPr>
  </w:style>
  <w:style w:type="character" w:customStyle="1" w:styleId="WW8Num14z0">
    <w:name w:val="WW8Num14z0"/>
    <w:rsid w:val="001B186C"/>
    <w:rPr>
      <w:rFonts w:ascii="Wingdings" w:hAnsi="Wingdings" w:cs="Wingdings" w:hint="default"/>
    </w:rPr>
  </w:style>
  <w:style w:type="character" w:customStyle="1" w:styleId="WW8Num14z1">
    <w:name w:val="WW8Num14z1"/>
    <w:rsid w:val="001B186C"/>
    <w:rPr>
      <w:rFonts w:ascii="Courier New" w:hAnsi="Courier New" w:cs="Arial" w:hint="default"/>
      <w:b w:val="0"/>
      <w:bCs w:val="0"/>
      <w:i w:val="0"/>
      <w:iCs w:val="0"/>
      <w:sz w:val="24"/>
    </w:rPr>
  </w:style>
  <w:style w:type="character" w:customStyle="1" w:styleId="WW8Num14z3">
    <w:name w:val="WW8Num14z3"/>
    <w:rsid w:val="001B186C"/>
    <w:rPr>
      <w:rFonts w:ascii="Symbol" w:hAnsi="Symbol" w:cs="Symbol" w:hint="default"/>
    </w:rPr>
  </w:style>
  <w:style w:type="character" w:customStyle="1" w:styleId="WW8Num15z1">
    <w:name w:val="WW8Num15z1"/>
    <w:rsid w:val="001B186C"/>
    <w:rPr>
      <w:b/>
      <w:bCs w:val="0"/>
      <w:i w:val="0"/>
      <w:iCs w:val="0"/>
      <w:sz w:val="24"/>
      <w:szCs w:val="24"/>
    </w:rPr>
  </w:style>
  <w:style w:type="character" w:customStyle="1" w:styleId="WW8Num16z1">
    <w:name w:val="WW8Num16z1"/>
    <w:rsid w:val="001B186C"/>
    <w:rPr>
      <w:rFonts w:ascii="Courier New" w:hAnsi="Courier New" w:cs="Arial" w:hint="default"/>
      <w:b w:val="0"/>
      <w:bCs w:val="0"/>
      <w:i w:val="0"/>
      <w:iCs w:val="0"/>
      <w:sz w:val="24"/>
    </w:rPr>
  </w:style>
  <w:style w:type="character" w:customStyle="1" w:styleId="WW8Num16z2">
    <w:name w:val="WW8Num16z2"/>
    <w:rsid w:val="001B186C"/>
    <w:rPr>
      <w:rFonts w:ascii="Wingdings" w:hAnsi="Wingdings" w:cs="Wingdings" w:hint="default"/>
    </w:rPr>
  </w:style>
  <w:style w:type="character" w:customStyle="1" w:styleId="WW8Num16z3">
    <w:name w:val="WW8Num16z3"/>
    <w:rsid w:val="001B186C"/>
    <w:rPr>
      <w:rFonts w:ascii="Symbol" w:hAnsi="Symbol" w:cs="Symbol" w:hint="default"/>
    </w:rPr>
  </w:style>
  <w:style w:type="character" w:customStyle="1" w:styleId="WW8Num7z1">
    <w:name w:val="WW8Num7z1"/>
    <w:rsid w:val="001B186C"/>
    <w:rPr>
      <w:rFonts w:ascii="Courier New" w:hAnsi="Courier New" w:cs="Courier New" w:hint="default"/>
    </w:rPr>
  </w:style>
  <w:style w:type="character" w:customStyle="1" w:styleId="WW8Num7z2">
    <w:name w:val="WW8Num7z2"/>
    <w:rsid w:val="001B186C"/>
    <w:rPr>
      <w:rFonts w:ascii="Wingdings" w:hAnsi="Wingdings" w:cs="Wingdings" w:hint="default"/>
    </w:rPr>
  </w:style>
  <w:style w:type="character" w:customStyle="1" w:styleId="WW8Num10z0">
    <w:name w:val="WW8Num10z0"/>
    <w:rsid w:val="001B186C"/>
    <w:rPr>
      <w:rFonts w:ascii="Symbol" w:hAnsi="Symbol" w:cs="Symbol" w:hint="default"/>
    </w:rPr>
  </w:style>
  <w:style w:type="character" w:customStyle="1" w:styleId="WW-DefaultParagraphFont">
    <w:name w:val="WW-Default Paragraph Font"/>
    <w:rsid w:val="001B186C"/>
  </w:style>
  <w:style w:type="character" w:customStyle="1" w:styleId="WW-DefaultParagraphFont1">
    <w:name w:val="WW-Default Paragraph Font1"/>
    <w:rsid w:val="001B186C"/>
  </w:style>
  <w:style w:type="character" w:customStyle="1" w:styleId="ListParagraphChar">
    <w:name w:val="List Paragraph Char"/>
    <w:uiPriority w:val="34"/>
    <w:rsid w:val="001B186C"/>
  </w:style>
  <w:style w:type="character" w:customStyle="1" w:styleId="CommentReference1">
    <w:name w:val="Comment Reference1"/>
    <w:rsid w:val="001B186C"/>
    <w:rPr>
      <w:sz w:val="16"/>
      <w:szCs w:val="16"/>
    </w:rPr>
  </w:style>
  <w:style w:type="character" w:customStyle="1" w:styleId="BodyText2Char1">
    <w:name w:val="Body Text 2 Char1"/>
    <w:basedOn w:val="WW-DefaultParagraphFont1"/>
    <w:rsid w:val="001B186C"/>
  </w:style>
  <w:style w:type="character" w:customStyle="1" w:styleId="NoSpacingChar">
    <w:name w:val="No Spacing Char"/>
    <w:rsid w:val="001B186C"/>
    <w:rPr>
      <w:lang w:val="en-US"/>
    </w:rPr>
  </w:style>
  <w:style w:type="character" w:customStyle="1" w:styleId="ListLabel1">
    <w:name w:val="ListLabel 1"/>
    <w:rsid w:val="001B186C"/>
    <w:rPr>
      <w:rFonts w:ascii="Courier New" w:hAnsi="Courier New" w:cs="Courier New" w:hint="default"/>
    </w:rPr>
  </w:style>
  <w:style w:type="character" w:customStyle="1" w:styleId="ListLabel2">
    <w:name w:val="ListLabel 2"/>
    <w:rsid w:val="001B186C"/>
    <w:rPr>
      <w:b/>
      <w:bCs w:val="0"/>
      <w:i w:val="0"/>
      <w:iCs w:val="0"/>
      <w:sz w:val="24"/>
      <w:szCs w:val="24"/>
    </w:rPr>
  </w:style>
  <w:style w:type="character" w:customStyle="1" w:styleId="ListLabel3">
    <w:name w:val="ListLabel 3"/>
    <w:rsid w:val="001B186C"/>
    <w:rPr>
      <w:rFonts w:ascii="Arial" w:hAnsi="Arial" w:cs="Arial" w:hint="default"/>
      <w:i w:val="0"/>
      <w:iCs w:val="0"/>
      <w:sz w:val="24"/>
    </w:rPr>
  </w:style>
  <w:style w:type="character" w:customStyle="1" w:styleId="ListLabel4">
    <w:name w:val="ListLabel 4"/>
    <w:rsid w:val="001B186C"/>
    <w:rPr>
      <w:rFonts w:ascii="Arial" w:hAnsi="Arial" w:cs="Arial" w:hint="default"/>
      <w:b w:val="0"/>
      <w:bCs w:val="0"/>
      <w:i w:val="0"/>
      <w:iCs w:val="0"/>
      <w:sz w:val="24"/>
    </w:rPr>
  </w:style>
  <w:style w:type="character" w:customStyle="1" w:styleId="ListLabel5">
    <w:name w:val="ListLabel 5"/>
    <w:rsid w:val="001B186C"/>
    <w:rPr>
      <w:rFonts w:ascii="Calibri" w:hAnsi="Calibri" w:cs="Calibri" w:hint="default"/>
    </w:rPr>
  </w:style>
  <w:style w:type="character" w:customStyle="1" w:styleId="ListLabel6">
    <w:name w:val="ListLabel 6"/>
    <w:rsid w:val="001B186C"/>
    <w:rPr>
      <w:b w:val="0"/>
      <w:bCs w:val="0"/>
      <w:i w:val="0"/>
      <w:iCs w:val="0"/>
      <w:color w:val="00000A"/>
    </w:rPr>
  </w:style>
  <w:style w:type="character" w:customStyle="1" w:styleId="ListLabel7">
    <w:name w:val="ListLabel 7"/>
    <w:rsid w:val="001B186C"/>
    <w:rPr>
      <w:rFonts w:ascii="TimesNewRomanPSMT" w:eastAsia="TimesNewRomanPSMT" w:hAnsi="TimesNewRomanPSMT" w:cs="Times New Roman" w:hint="default"/>
    </w:rPr>
  </w:style>
  <w:style w:type="character" w:customStyle="1" w:styleId="ListLabel8">
    <w:name w:val="ListLabel 8"/>
    <w:rsid w:val="001B186C"/>
    <w:rPr>
      <w:i w:val="0"/>
      <w:iCs w:val="0"/>
    </w:rPr>
  </w:style>
  <w:style w:type="character" w:customStyle="1" w:styleId="NumberingSymbols">
    <w:name w:val="Numbering Symbols"/>
    <w:rsid w:val="001B186C"/>
  </w:style>
  <w:style w:type="character" w:customStyle="1" w:styleId="FootnoteCharacters">
    <w:name w:val="Footnote Characters"/>
    <w:rsid w:val="001B186C"/>
    <w:rPr>
      <w:vertAlign w:val="superscript"/>
    </w:rPr>
  </w:style>
  <w:style w:type="character" w:customStyle="1" w:styleId="BalloonTextChar1">
    <w:name w:val="Balloon Text Char1"/>
    <w:basedOn w:val="DefaultParagraphFont"/>
    <w:link w:val="BalloonText"/>
    <w:uiPriority w:val="99"/>
    <w:semiHidden/>
    <w:locked/>
    <w:rsid w:val="001B186C"/>
    <w:rPr>
      <w:rFonts w:ascii="Tahoma" w:eastAsia="Arial Unicode MS" w:hAnsi="Tahoma" w:cs="Tahoma"/>
      <w:color w:val="000000"/>
      <w:kern w:val="2"/>
      <w:sz w:val="16"/>
      <w:szCs w:val="16"/>
      <w:lang w:eastAsia="ar-SA"/>
    </w:rPr>
  </w:style>
  <w:style w:type="character" w:customStyle="1" w:styleId="BodyText2Char2">
    <w:name w:val="Body Text 2 Char2"/>
    <w:basedOn w:val="DefaultParagraphFont"/>
    <w:link w:val="BodyText2"/>
    <w:uiPriority w:val="99"/>
    <w:semiHidden/>
    <w:locked/>
    <w:rsid w:val="001B186C"/>
    <w:rPr>
      <w:rFonts w:ascii="Times New Roman" w:eastAsia="Arial Unicode MS" w:hAnsi="Times New Roman" w:cs="Times New Roman"/>
      <w:color w:val="000000"/>
      <w:kern w:val="2"/>
      <w:sz w:val="24"/>
      <w:szCs w:val="24"/>
      <w:lang w:eastAsia="ar-SA"/>
    </w:rPr>
  </w:style>
  <w:style w:type="character" w:customStyle="1" w:styleId="BodyText3Char1">
    <w:name w:val="Body Text 3 Char1"/>
    <w:basedOn w:val="DefaultParagraphFont"/>
    <w:link w:val="BodyText3"/>
    <w:uiPriority w:val="99"/>
    <w:semiHidden/>
    <w:locked/>
    <w:rsid w:val="001B186C"/>
    <w:rPr>
      <w:rFonts w:ascii="Times New Roman" w:eastAsia="Times New Roman" w:hAnsi="Times New Roman" w:cs="Times New Roman"/>
      <w:color w:val="000000"/>
      <w:kern w:val="2"/>
      <w:sz w:val="16"/>
      <w:szCs w:val="16"/>
      <w:lang w:eastAsia="ar-SA"/>
    </w:rPr>
  </w:style>
  <w:style w:type="character" w:customStyle="1" w:styleId="HeaderChar1">
    <w:name w:val="Header Char1"/>
    <w:basedOn w:val="DefaultParagraphFont"/>
    <w:link w:val="Header"/>
    <w:uiPriority w:val="99"/>
    <w:semiHidden/>
    <w:locked/>
    <w:rsid w:val="001B186C"/>
    <w:rPr>
      <w:rFonts w:ascii="Times New Roman" w:eastAsia="Arial Unicode MS" w:hAnsi="Times New Roman" w:cs="Times New Roman"/>
      <w:color w:val="000000"/>
      <w:kern w:val="2"/>
      <w:sz w:val="24"/>
      <w:szCs w:val="24"/>
      <w:lang w:eastAsia="ar-SA"/>
    </w:rPr>
  </w:style>
  <w:style w:type="character" w:customStyle="1" w:styleId="FooterChar1">
    <w:name w:val="Footer Char1"/>
    <w:basedOn w:val="DefaultParagraphFont"/>
    <w:link w:val="Footer"/>
    <w:uiPriority w:val="99"/>
    <w:locked/>
    <w:rsid w:val="001B186C"/>
    <w:rPr>
      <w:rFonts w:ascii="Times New Roman" w:eastAsia="Arial Unicode MS" w:hAnsi="Times New Roman" w:cs="Times New Roman"/>
      <w:color w:val="000000"/>
      <w:kern w:val="2"/>
      <w:sz w:val="24"/>
      <w:szCs w:val="24"/>
      <w:lang w:eastAsia="ar-SA"/>
    </w:rPr>
  </w:style>
  <w:style w:type="character" w:customStyle="1" w:styleId="HTMLPreformattedChar1">
    <w:name w:val="HTML Preformatted Char1"/>
    <w:basedOn w:val="DefaultParagraphFont"/>
    <w:link w:val="HTMLPreformatted"/>
    <w:uiPriority w:val="99"/>
    <w:semiHidden/>
    <w:locked/>
    <w:rsid w:val="001B186C"/>
    <w:rPr>
      <w:rFonts w:ascii="Courier New" w:eastAsia="Batang" w:hAnsi="Courier New" w:cs="Courier New"/>
      <w:sz w:val="20"/>
      <w:szCs w:val="20"/>
      <w:lang w:eastAsia="ko-KR"/>
    </w:rPr>
  </w:style>
  <w:style w:type="character" w:customStyle="1" w:styleId="CharChar4">
    <w:name w:val="Char Char4"/>
    <w:locked/>
    <w:rsid w:val="001B186C"/>
    <w:rPr>
      <w:rFonts w:ascii="Courier New" w:eastAsia="Batang" w:hAnsi="Courier New" w:cs="Courier New" w:hint="default"/>
      <w:lang w:val="en-US" w:eastAsia="ko-KR" w:bidi="ar-SA"/>
    </w:rPr>
  </w:style>
  <w:style w:type="character" w:customStyle="1" w:styleId="shorttext">
    <w:name w:val="short_text"/>
    <w:basedOn w:val="DefaultParagraphFont"/>
    <w:rsid w:val="001B186C"/>
  </w:style>
  <w:style w:type="character" w:customStyle="1" w:styleId="hps">
    <w:name w:val="hps"/>
    <w:basedOn w:val="DefaultParagraphFont"/>
    <w:rsid w:val="001B186C"/>
  </w:style>
  <w:style w:type="character" w:customStyle="1" w:styleId="DefaultParagraphFont1">
    <w:name w:val="Default Paragraph Font1"/>
    <w:rsid w:val="001B186C"/>
  </w:style>
  <w:style w:type="character" w:customStyle="1" w:styleId="CommentTextChar1">
    <w:name w:val="Comment Text Char1"/>
    <w:basedOn w:val="DefaultParagraphFont"/>
    <w:link w:val="CommentText"/>
    <w:uiPriority w:val="99"/>
    <w:semiHidden/>
    <w:locked/>
    <w:rsid w:val="001B186C"/>
    <w:rPr>
      <w:rFonts w:ascii="Times New Roman" w:eastAsia="Times New Roman" w:hAnsi="Times New Roman" w:cs="Times New Roman"/>
      <w:sz w:val="20"/>
      <w:szCs w:val="20"/>
    </w:rPr>
  </w:style>
  <w:style w:type="character" w:customStyle="1" w:styleId="CommentSubjectChar1">
    <w:name w:val="Comment Subject Char1"/>
    <w:basedOn w:val="CommentTextChar1"/>
    <w:link w:val="CommentSubject"/>
    <w:uiPriority w:val="99"/>
    <w:semiHidden/>
    <w:locked/>
    <w:rsid w:val="001B186C"/>
    <w:rPr>
      <w:b/>
      <w:bCs/>
    </w:rPr>
  </w:style>
  <w:style w:type="character" w:customStyle="1" w:styleId="expand1">
    <w:name w:val="expand1"/>
    <w:rsid w:val="001B186C"/>
    <w:rPr>
      <w:rFonts w:ascii="Arial" w:hAnsi="Arial" w:cs="Arial" w:hint="default"/>
      <w:i w:val="0"/>
      <w:iCs w:val="0"/>
      <w:vanish/>
      <w:webHidden w:val="0"/>
      <w:sz w:val="18"/>
      <w:szCs w:val="18"/>
      <w:specVanish w:val="0"/>
    </w:rPr>
  </w:style>
  <w:style w:type="character" w:customStyle="1" w:styleId="lat">
    <w:name w:val="lat"/>
    <w:rsid w:val="001B186C"/>
    <w:rPr>
      <w:sz w:val="24"/>
      <w:szCs w:val="24"/>
    </w:rPr>
  </w:style>
  <w:style w:type="table" w:styleId="TableGrid">
    <w:name w:val="Table Grid"/>
    <w:basedOn w:val="TableNormal"/>
    <w:rsid w:val="001B18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9.emf"/><Relationship Id="rId21" Type="http://schemas.openxmlformats.org/officeDocument/2006/relationships/image" Target="media/image11.emf"/><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image" Target="media/image45.emf"/><Relationship Id="rId63" Type="http://schemas.openxmlformats.org/officeDocument/2006/relationships/image" Target="media/image53.emf"/><Relationship Id="rId68" Type="http://schemas.openxmlformats.org/officeDocument/2006/relationships/image" Target="media/image58.emf"/><Relationship Id="rId76" Type="http://schemas.openxmlformats.org/officeDocument/2006/relationships/image" Target="media/image66.emf"/><Relationship Id="rId7" Type="http://schemas.openxmlformats.org/officeDocument/2006/relationships/endnotes" Target="endnotes.xml"/><Relationship Id="rId71" Type="http://schemas.openxmlformats.org/officeDocument/2006/relationships/image" Target="media/image61.emf"/><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image" Target="media/image19.emf"/><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emf"/><Relationship Id="rId58" Type="http://schemas.openxmlformats.org/officeDocument/2006/relationships/image" Target="media/image48.emf"/><Relationship Id="rId66" Type="http://schemas.openxmlformats.org/officeDocument/2006/relationships/image" Target="media/image56.emf"/><Relationship Id="rId74" Type="http://schemas.openxmlformats.org/officeDocument/2006/relationships/image" Target="media/image64.e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1.emf"/><Relationship Id="rId10" Type="http://schemas.openxmlformats.org/officeDocument/2006/relationships/footer" Target="footer1.xml"/><Relationship Id="rId19" Type="http://schemas.openxmlformats.org/officeDocument/2006/relationships/image" Target="media/image9.emf"/><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image" Target="media/image42.emf"/><Relationship Id="rId60" Type="http://schemas.openxmlformats.org/officeDocument/2006/relationships/image" Target="media/image50.emf"/><Relationship Id="rId65" Type="http://schemas.openxmlformats.org/officeDocument/2006/relationships/image" Target="media/image55.emf"/><Relationship Id="rId73" Type="http://schemas.openxmlformats.org/officeDocument/2006/relationships/image" Target="media/image63.emf"/><Relationship Id="rId78" Type="http://schemas.openxmlformats.org/officeDocument/2006/relationships/image" Target="media/image68.emf"/><Relationship Id="rId4" Type="http://schemas.openxmlformats.org/officeDocument/2006/relationships/settings" Target="settings.xml"/><Relationship Id="rId9" Type="http://schemas.openxmlformats.org/officeDocument/2006/relationships/hyperlink" Target="http://www.vuk-crvenka.com" TargetMode="Externa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emf"/><Relationship Id="rId64" Type="http://schemas.openxmlformats.org/officeDocument/2006/relationships/image" Target="media/image54.emf"/><Relationship Id="rId69" Type="http://schemas.openxmlformats.org/officeDocument/2006/relationships/image" Target="media/image59.emf"/><Relationship Id="rId77" Type="http://schemas.openxmlformats.org/officeDocument/2006/relationships/image" Target="media/image67.emf"/><Relationship Id="rId8" Type="http://schemas.openxmlformats.org/officeDocument/2006/relationships/hyperlink" Target="http://www.vuk-crvenka.com" TargetMode="External"/><Relationship Id="rId51" Type="http://schemas.openxmlformats.org/officeDocument/2006/relationships/image" Target="media/image41.emf"/><Relationship Id="rId72" Type="http://schemas.openxmlformats.org/officeDocument/2006/relationships/image" Target="media/image62.e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image" Target="media/image49.emf"/><Relationship Id="rId67" Type="http://schemas.openxmlformats.org/officeDocument/2006/relationships/image" Target="media/image57.emf"/><Relationship Id="rId20" Type="http://schemas.openxmlformats.org/officeDocument/2006/relationships/image" Target="media/image10.emf"/><Relationship Id="rId41" Type="http://schemas.openxmlformats.org/officeDocument/2006/relationships/image" Target="media/image31.emf"/><Relationship Id="rId54" Type="http://schemas.openxmlformats.org/officeDocument/2006/relationships/image" Target="media/image44.emf"/><Relationship Id="rId62" Type="http://schemas.openxmlformats.org/officeDocument/2006/relationships/image" Target="media/image52.emf"/><Relationship Id="rId70" Type="http://schemas.openxmlformats.org/officeDocument/2006/relationships/image" Target="media/image60.emf"/><Relationship Id="rId75" Type="http://schemas.openxmlformats.org/officeDocument/2006/relationships/image" Target="media/image65.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B89B3-5EE9-49BE-B681-4C741EA7F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33</Pages>
  <Words>9380</Words>
  <Characters>53466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dc:creator>
  <cp:lastModifiedBy>Nada</cp:lastModifiedBy>
  <cp:revision>6</cp:revision>
  <cp:lastPrinted>2017-02-02T09:18:00Z</cp:lastPrinted>
  <dcterms:created xsi:type="dcterms:W3CDTF">2017-01-31T10:53:00Z</dcterms:created>
  <dcterms:modified xsi:type="dcterms:W3CDTF">2017-02-02T09:32:00Z</dcterms:modified>
</cp:coreProperties>
</file>